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0E" w:rsidRDefault="003F7F0E" w:rsidP="003F7F0E">
      <w:pPr>
        <w:ind w:left="993"/>
        <w:jc w:val="center"/>
        <w:rPr>
          <w:rFonts w:ascii="Times New Roman" w:hAnsi="Times New Roman"/>
          <w:b/>
          <w:bCs/>
          <w:sz w:val="28"/>
          <w:szCs w:val="28"/>
        </w:rPr>
      </w:pPr>
      <w:r>
        <w:rPr>
          <w:rFonts w:ascii="Times New Roman" w:hAnsi="Times New Roman"/>
          <w:b/>
          <w:bCs/>
          <w:sz w:val="28"/>
          <w:szCs w:val="28"/>
        </w:rPr>
        <w:t>ОГА ПОУ «</w:t>
      </w:r>
      <w:proofErr w:type="spellStart"/>
      <w:r>
        <w:rPr>
          <w:rFonts w:ascii="Times New Roman" w:hAnsi="Times New Roman"/>
          <w:b/>
          <w:bCs/>
          <w:sz w:val="28"/>
          <w:szCs w:val="28"/>
        </w:rPr>
        <w:t>Вейделевский</w:t>
      </w:r>
      <w:proofErr w:type="spellEnd"/>
      <w:r>
        <w:rPr>
          <w:rFonts w:ascii="Times New Roman" w:hAnsi="Times New Roman"/>
          <w:b/>
          <w:bCs/>
          <w:sz w:val="28"/>
          <w:szCs w:val="28"/>
        </w:rPr>
        <w:t xml:space="preserve"> агротехнологический техникум </w:t>
      </w:r>
    </w:p>
    <w:p w:rsidR="003F7F0E" w:rsidRDefault="003F7F0E" w:rsidP="003F7F0E">
      <w:pPr>
        <w:ind w:left="993"/>
        <w:jc w:val="center"/>
        <w:rPr>
          <w:rFonts w:ascii="Times New Roman" w:hAnsi="Times New Roman"/>
          <w:b/>
          <w:bCs/>
          <w:sz w:val="28"/>
          <w:szCs w:val="28"/>
        </w:rPr>
      </w:pPr>
      <w:r>
        <w:rPr>
          <w:rFonts w:ascii="Times New Roman" w:hAnsi="Times New Roman"/>
          <w:b/>
          <w:bCs/>
          <w:sz w:val="28"/>
          <w:szCs w:val="28"/>
        </w:rPr>
        <w:t>имени Грязнова В.М.»</w:t>
      </w: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rPr>
          <w:rFonts w:ascii="Times New Roman" w:hAnsi="Times New Roman"/>
          <w:b/>
          <w:bCs/>
          <w:sz w:val="28"/>
          <w:szCs w:val="28"/>
        </w:rPr>
      </w:pPr>
    </w:p>
    <w:p w:rsidR="003F7F0E" w:rsidRDefault="003F7F0E" w:rsidP="003F7F0E">
      <w:pPr>
        <w:ind w:left="993"/>
        <w:jc w:val="center"/>
        <w:rPr>
          <w:rFonts w:ascii="Times New Roman" w:hAnsi="Times New Roman"/>
          <w:b/>
          <w:sz w:val="32"/>
          <w:szCs w:val="32"/>
        </w:rPr>
      </w:pPr>
      <w:r>
        <w:rPr>
          <w:rFonts w:ascii="Times New Roman" w:hAnsi="Times New Roman"/>
          <w:b/>
          <w:sz w:val="32"/>
          <w:szCs w:val="32"/>
        </w:rPr>
        <w:t>Методические указания</w:t>
      </w:r>
    </w:p>
    <w:p w:rsidR="003F7F0E" w:rsidRDefault="003F7F0E" w:rsidP="003F7F0E">
      <w:pPr>
        <w:ind w:left="993"/>
        <w:jc w:val="center"/>
        <w:rPr>
          <w:rFonts w:ascii="Times New Roman" w:hAnsi="Times New Roman"/>
          <w:b/>
          <w:sz w:val="32"/>
          <w:szCs w:val="32"/>
        </w:rPr>
      </w:pPr>
      <w:r>
        <w:rPr>
          <w:rFonts w:ascii="Times New Roman" w:hAnsi="Times New Roman"/>
          <w:b/>
          <w:sz w:val="32"/>
          <w:szCs w:val="32"/>
        </w:rPr>
        <w:t>по выполнению практических  работ</w:t>
      </w:r>
    </w:p>
    <w:p w:rsidR="003F7F0E" w:rsidRDefault="003F7F0E" w:rsidP="003F7F0E">
      <w:pPr>
        <w:pStyle w:val="a3"/>
        <w:jc w:val="center"/>
        <w:rPr>
          <w:rFonts w:ascii="Times New Roman" w:hAnsi="Times New Roman"/>
          <w:b/>
          <w:sz w:val="28"/>
          <w:szCs w:val="28"/>
        </w:rPr>
      </w:pPr>
      <w:r>
        <w:rPr>
          <w:rFonts w:ascii="Times New Roman" w:hAnsi="Times New Roman"/>
          <w:b/>
          <w:sz w:val="28"/>
          <w:szCs w:val="28"/>
        </w:rPr>
        <w:t>ОПЦ.</w:t>
      </w:r>
      <w:r w:rsidRPr="003027F9">
        <w:rPr>
          <w:b/>
          <w:sz w:val="28"/>
          <w:szCs w:val="28"/>
        </w:rPr>
        <w:t xml:space="preserve"> </w:t>
      </w:r>
      <w:r>
        <w:rPr>
          <w:rFonts w:ascii="Times New Roman" w:hAnsi="Times New Roman"/>
          <w:b/>
          <w:sz w:val="28"/>
          <w:szCs w:val="28"/>
        </w:rPr>
        <w:t>04</w:t>
      </w:r>
      <w:r w:rsidRPr="003027F9">
        <w:rPr>
          <w:rFonts w:ascii="Times New Roman" w:hAnsi="Times New Roman"/>
          <w:b/>
          <w:sz w:val="28"/>
          <w:szCs w:val="28"/>
        </w:rPr>
        <w:t xml:space="preserve"> </w:t>
      </w:r>
      <w:r w:rsidRPr="00897CA8">
        <w:rPr>
          <w:rFonts w:ascii="Times New Roman" w:hAnsi="Times New Roman"/>
          <w:b/>
          <w:sz w:val="28"/>
          <w:szCs w:val="28"/>
        </w:rPr>
        <w:t>Экономические и правовые основы профессиональной деятельности</w:t>
      </w:r>
    </w:p>
    <w:p w:rsidR="003F7F0E" w:rsidRDefault="003F7F0E" w:rsidP="003F7F0E">
      <w:pPr>
        <w:pStyle w:val="a3"/>
        <w:jc w:val="center"/>
        <w:rPr>
          <w:rFonts w:ascii="Times New Roman" w:hAnsi="Times New Roman"/>
          <w:b/>
          <w:sz w:val="28"/>
          <w:szCs w:val="28"/>
        </w:rPr>
      </w:pPr>
      <w:r>
        <w:rPr>
          <w:rFonts w:ascii="Times New Roman" w:hAnsi="Times New Roman"/>
          <w:b/>
          <w:sz w:val="28"/>
          <w:szCs w:val="28"/>
        </w:rPr>
        <w:t>по профессии 43.01.09  Повар, кондитер.</w:t>
      </w:r>
    </w:p>
    <w:p w:rsidR="003F7F0E" w:rsidRDefault="003F7F0E" w:rsidP="003F7F0E">
      <w:pPr>
        <w:pStyle w:val="a3"/>
        <w:ind w:left="993"/>
        <w:jc w:val="center"/>
        <w:rPr>
          <w:rFonts w:ascii="Times New Roman" w:hAnsi="Times New Roman"/>
          <w:b/>
          <w:sz w:val="28"/>
          <w:szCs w:val="28"/>
        </w:rPr>
      </w:pPr>
    </w:p>
    <w:p w:rsidR="003F7F0E" w:rsidRDefault="003F7F0E" w:rsidP="003F7F0E">
      <w:pPr>
        <w:pStyle w:val="a3"/>
        <w:ind w:left="993"/>
        <w:jc w:val="center"/>
        <w:rPr>
          <w:rFonts w:ascii="Times New Roman" w:hAnsi="Times New Roman"/>
          <w:b/>
          <w:sz w:val="28"/>
          <w:szCs w:val="28"/>
        </w:rPr>
      </w:pPr>
    </w:p>
    <w:p w:rsidR="003F7F0E" w:rsidRDefault="003F7F0E" w:rsidP="003F7F0E">
      <w:pPr>
        <w:ind w:left="993"/>
        <w:jc w:val="center"/>
        <w:rPr>
          <w:rFonts w:ascii="Times New Roman" w:hAnsi="Times New Roman"/>
          <w:b/>
          <w:bCs/>
          <w:sz w:val="28"/>
          <w:szCs w:val="28"/>
        </w:rPr>
      </w:pPr>
    </w:p>
    <w:tbl>
      <w:tblPr>
        <w:tblW w:w="10188" w:type="dxa"/>
        <w:tblLook w:val="04A0" w:firstRow="1" w:lastRow="0" w:firstColumn="1" w:lastColumn="0" w:noHBand="0" w:noVBand="1"/>
      </w:tblPr>
      <w:tblGrid>
        <w:gridCol w:w="4968"/>
        <w:gridCol w:w="5220"/>
      </w:tblGrid>
      <w:tr w:rsidR="003F7F0E" w:rsidTr="008B6878">
        <w:trPr>
          <w:trHeight w:val="2467"/>
        </w:trPr>
        <w:tc>
          <w:tcPr>
            <w:tcW w:w="4968" w:type="dxa"/>
            <w:hideMark/>
          </w:tcPr>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 xml:space="preserve">    Рассмотрено:</w:t>
            </w:r>
          </w:p>
          <w:p w:rsidR="003F7F0E" w:rsidRDefault="003F7F0E" w:rsidP="008B6878">
            <w:pPr>
              <w:pStyle w:val="a3"/>
              <w:spacing w:line="276" w:lineRule="auto"/>
              <w:rPr>
                <w:rFonts w:ascii="Times New Roman" w:hAnsi="Times New Roman"/>
                <w:i/>
                <w:sz w:val="28"/>
                <w:szCs w:val="28"/>
              </w:rPr>
            </w:pPr>
            <w:r>
              <w:rPr>
                <w:rFonts w:ascii="Times New Roman" w:hAnsi="Times New Roman"/>
                <w:sz w:val="28"/>
                <w:szCs w:val="28"/>
              </w:rPr>
              <w:t>на заседании     МК</w:t>
            </w:r>
          </w:p>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протокол №______</w:t>
            </w:r>
          </w:p>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от  «____» ___________20___ г.</w:t>
            </w:r>
          </w:p>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Председатель  МК</w:t>
            </w:r>
          </w:p>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 xml:space="preserve">______________Н.А. </w:t>
            </w:r>
            <w:proofErr w:type="spellStart"/>
            <w:r>
              <w:rPr>
                <w:rFonts w:ascii="Times New Roman" w:hAnsi="Times New Roman"/>
                <w:sz w:val="28"/>
                <w:szCs w:val="28"/>
              </w:rPr>
              <w:t>Посохова</w:t>
            </w:r>
            <w:proofErr w:type="spellEnd"/>
          </w:p>
        </w:tc>
        <w:tc>
          <w:tcPr>
            <w:tcW w:w="5220" w:type="dxa"/>
          </w:tcPr>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Утверждаю:</w:t>
            </w:r>
          </w:p>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 xml:space="preserve">      Зам директора </w:t>
            </w:r>
          </w:p>
          <w:p w:rsidR="003F7F0E" w:rsidRDefault="003F7F0E" w:rsidP="008B6878">
            <w:pPr>
              <w:pStyle w:val="a3"/>
              <w:spacing w:line="276" w:lineRule="auto"/>
              <w:rPr>
                <w:rFonts w:ascii="Times New Roman" w:hAnsi="Times New Roman"/>
                <w:sz w:val="28"/>
                <w:szCs w:val="28"/>
              </w:rPr>
            </w:pPr>
          </w:p>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 xml:space="preserve">      ___________В.И. Марченко</w:t>
            </w:r>
          </w:p>
          <w:p w:rsidR="003F7F0E" w:rsidRDefault="003F7F0E" w:rsidP="008B6878">
            <w:pPr>
              <w:pStyle w:val="a3"/>
              <w:spacing w:line="276" w:lineRule="auto"/>
              <w:rPr>
                <w:rFonts w:ascii="Times New Roman" w:hAnsi="Times New Roman"/>
                <w:sz w:val="28"/>
                <w:szCs w:val="28"/>
              </w:rPr>
            </w:pPr>
          </w:p>
          <w:p w:rsidR="003F7F0E" w:rsidRDefault="003F7F0E" w:rsidP="008B6878">
            <w:pPr>
              <w:pStyle w:val="a3"/>
              <w:spacing w:line="276" w:lineRule="auto"/>
              <w:rPr>
                <w:rFonts w:ascii="Times New Roman" w:hAnsi="Times New Roman"/>
                <w:sz w:val="28"/>
                <w:szCs w:val="28"/>
              </w:rPr>
            </w:pPr>
            <w:r>
              <w:rPr>
                <w:rFonts w:ascii="Times New Roman" w:hAnsi="Times New Roman"/>
                <w:sz w:val="28"/>
                <w:szCs w:val="28"/>
              </w:rPr>
              <w:t>«_____» _______________20___ г.</w:t>
            </w:r>
          </w:p>
          <w:p w:rsidR="003F7F0E" w:rsidRDefault="003F7F0E" w:rsidP="008B6878">
            <w:pPr>
              <w:pStyle w:val="a3"/>
              <w:spacing w:line="276" w:lineRule="auto"/>
              <w:rPr>
                <w:rFonts w:ascii="Times New Roman" w:hAnsi="Times New Roman"/>
                <w:sz w:val="28"/>
                <w:szCs w:val="28"/>
              </w:rPr>
            </w:pPr>
          </w:p>
        </w:tc>
      </w:tr>
    </w:tbl>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jc w:val="center"/>
        <w:rPr>
          <w:rFonts w:ascii="Times New Roman" w:hAnsi="Times New Roman"/>
          <w:b/>
          <w:bCs/>
          <w:sz w:val="28"/>
          <w:szCs w:val="28"/>
        </w:rPr>
      </w:pPr>
    </w:p>
    <w:p w:rsidR="003F7F0E" w:rsidRDefault="003F7F0E" w:rsidP="003F7F0E">
      <w:pPr>
        <w:ind w:left="993" w:firstLine="708"/>
        <w:rPr>
          <w:rFonts w:ascii="Times New Roman" w:hAnsi="Times New Roman"/>
          <w:b/>
          <w:bCs/>
          <w:sz w:val="28"/>
          <w:szCs w:val="28"/>
        </w:rPr>
      </w:pPr>
      <w:r>
        <w:rPr>
          <w:rFonts w:ascii="Times New Roman" w:hAnsi="Times New Roman"/>
          <w:b/>
          <w:bCs/>
          <w:sz w:val="28"/>
          <w:szCs w:val="28"/>
        </w:rPr>
        <w:t xml:space="preserve">Преподаватель      </w:t>
      </w:r>
      <w:r>
        <w:rPr>
          <w:rFonts w:ascii="Times New Roman" w:hAnsi="Times New Roman"/>
          <w:b/>
          <w:bCs/>
          <w:sz w:val="28"/>
          <w:szCs w:val="28"/>
        </w:rPr>
        <w:tab/>
      </w:r>
      <w:r>
        <w:rPr>
          <w:rFonts w:ascii="Times New Roman" w:hAnsi="Times New Roman"/>
          <w:b/>
          <w:bCs/>
          <w:sz w:val="28"/>
          <w:szCs w:val="28"/>
        </w:rPr>
        <w:tab/>
      </w:r>
      <w:proofErr w:type="spellStart"/>
      <w:r>
        <w:rPr>
          <w:rFonts w:ascii="Times New Roman" w:hAnsi="Times New Roman"/>
          <w:b/>
          <w:bCs/>
          <w:sz w:val="28"/>
          <w:szCs w:val="28"/>
        </w:rPr>
        <w:t>Посохова</w:t>
      </w:r>
      <w:proofErr w:type="spellEnd"/>
      <w:r>
        <w:rPr>
          <w:rFonts w:ascii="Times New Roman" w:hAnsi="Times New Roman"/>
          <w:b/>
          <w:bCs/>
          <w:sz w:val="28"/>
          <w:szCs w:val="28"/>
        </w:rPr>
        <w:t xml:space="preserve"> Н.А</w:t>
      </w:r>
    </w:p>
    <w:p w:rsidR="002125EA" w:rsidRPr="002125EA" w:rsidRDefault="002125EA" w:rsidP="002125EA">
      <w:pPr>
        <w:pStyle w:val="a3"/>
        <w:jc w:val="center"/>
        <w:rPr>
          <w:rFonts w:ascii="Times New Roman" w:hAnsi="Times New Roman"/>
          <w:b/>
          <w:sz w:val="28"/>
          <w:szCs w:val="28"/>
        </w:rPr>
      </w:pPr>
      <w:r w:rsidRPr="002125EA">
        <w:rPr>
          <w:rFonts w:ascii="Times New Roman" w:hAnsi="Times New Roman"/>
          <w:b/>
          <w:sz w:val="28"/>
          <w:szCs w:val="28"/>
        </w:rPr>
        <w:lastRenderedPageBreak/>
        <w:t>Пояснительная записка</w:t>
      </w:r>
    </w:p>
    <w:p w:rsidR="002125EA" w:rsidRPr="002125EA" w:rsidRDefault="002125EA" w:rsidP="002125EA">
      <w:pPr>
        <w:pStyle w:val="a3"/>
        <w:jc w:val="both"/>
        <w:rPr>
          <w:rFonts w:ascii="Times New Roman" w:hAnsi="Times New Roman"/>
          <w:sz w:val="28"/>
          <w:szCs w:val="28"/>
        </w:rPr>
      </w:pPr>
    </w:p>
    <w:p w:rsidR="002125EA" w:rsidRPr="002125EA" w:rsidRDefault="002125EA" w:rsidP="002125EA">
      <w:pPr>
        <w:pStyle w:val="a3"/>
        <w:jc w:val="both"/>
        <w:rPr>
          <w:rFonts w:ascii="Times New Roman" w:hAnsi="Times New Roman"/>
          <w:sz w:val="28"/>
          <w:szCs w:val="28"/>
        </w:rPr>
      </w:pPr>
      <w:proofErr w:type="gramStart"/>
      <w:r w:rsidRPr="002125EA">
        <w:rPr>
          <w:rFonts w:ascii="Times New Roman" w:hAnsi="Times New Roman"/>
          <w:sz w:val="28"/>
          <w:szCs w:val="28"/>
        </w:rPr>
        <w:t>Методические указания   по выполнению практических  работ  по дисциплине  ОП</w:t>
      </w:r>
      <w:r>
        <w:rPr>
          <w:rFonts w:ascii="Times New Roman" w:hAnsi="Times New Roman"/>
          <w:sz w:val="28"/>
          <w:szCs w:val="28"/>
        </w:rPr>
        <w:t>Ц</w:t>
      </w:r>
      <w:r w:rsidRPr="002125EA">
        <w:rPr>
          <w:rFonts w:ascii="Times New Roman" w:hAnsi="Times New Roman"/>
          <w:sz w:val="28"/>
          <w:szCs w:val="28"/>
        </w:rPr>
        <w:t xml:space="preserve">.04 Экономические и правовые основы производственной деятельности  </w:t>
      </w:r>
      <w:r w:rsidRPr="002125EA">
        <w:rPr>
          <w:rFonts w:ascii="Times New Roman" w:hAnsi="Times New Roman"/>
          <w:caps/>
          <w:sz w:val="28"/>
          <w:szCs w:val="28"/>
        </w:rPr>
        <w:t xml:space="preserve"> </w:t>
      </w:r>
      <w:r w:rsidRPr="002125EA">
        <w:rPr>
          <w:rFonts w:ascii="Times New Roman" w:hAnsi="Times New Roman"/>
          <w:sz w:val="28"/>
          <w:szCs w:val="28"/>
        </w:rPr>
        <w:t xml:space="preserve">и предназначены для обучающихся среднего профессионального образования  по профессии </w:t>
      </w:r>
      <w:r>
        <w:rPr>
          <w:rFonts w:ascii="Times New Roman" w:hAnsi="Times New Roman"/>
          <w:sz w:val="28"/>
          <w:szCs w:val="28"/>
        </w:rPr>
        <w:t>43.01.09</w:t>
      </w:r>
      <w:r w:rsidRPr="002125EA">
        <w:rPr>
          <w:rFonts w:ascii="Times New Roman" w:hAnsi="Times New Roman"/>
          <w:sz w:val="28"/>
          <w:szCs w:val="28"/>
        </w:rPr>
        <w:t xml:space="preserve">  «Повар, кондитер».</w:t>
      </w:r>
      <w:proofErr w:type="gramEnd"/>
    </w:p>
    <w:p w:rsidR="002125EA" w:rsidRPr="002125EA" w:rsidRDefault="002125EA" w:rsidP="002125EA">
      <w:pPr>
        <w:pStyle w:val="a3"/>
        <w:jc w:val="both"/>
        <w:rPr>
          <w:rFonts w:ascii="Times New Roman" w:hAnsi="Times New Roman"/>
          <w:sz w:val="28"/>
          <w:szCs w:val="28"/>
        </w:rPr>
      </w:pPr>
      <w:r w:rsidRPr="002125EA">
        <w:rPr>
          <w:rFonts w:ascii="Times New Roman" w:hAnsi="Times New Roman"/>
          <w:sz w:val="28"/>
          <w:szCs w:val="28"/>
        </w:rPr>
        <w:t>Цель методических указаний: организовать самостоятельную деятельность обучающихся при проведении практических  работ.</w:t>
      </w:r>
    </w:p>
    <w:p w:rsidR="002125EA" w:rsidRPr="002125EA" w:rsidRDefault="002125EA" w:rsidP="002125EA">
      <w:pPr>
        <w:pStyle w:val="a3"/>
        <w:jc w:val="both"/>
        <w:rPr>
          <w:rFonts w:ascii="Times New Roman" w:hAnsi="Times New Roman"/>
          <w:sz w:val="28"/>
          <w:szCs w:val="28"/>
        </w:rPr>
      </w:pPr>
      <w:r w:rsidRPr="002125EA">
        <w:rPr>
          <w:rFonts w:ascii="Times New Roman" w:hAnsi="Times New Roman"/>
          <w:sz w:val="28"/>
          <w:szCs w:val="28"/>
        </w:rPr>
        <w:t xml:space="preserve">    Практические занятия дополняют теоретический курс, позволяют лучше усвоить его, знакомят с фактическим материалом на практике. Целью проведения  практических занятий является отработка основных теоретических знаний по  дисциплине  </w:t>
      </w:r>
      <w:r w:rsidRPr="002125EA">
        <w:rPr>
          <w:rFonts w:ascii="Times New Roman" w:hAnsi="Times New Roman"/>
          <w:caps/>
          <w:sz w:val="28"/>
          <w:szCs w:val="28"/>
        </w:rPr>
        <w:t>ОП</w:t>
      </w:r>
      <w:r>
        <w:rPr>
          <w:rFonts w:ascii="Times New Roman" w:hAnsi="Times New Roman"/>
          <w:caps/>
          <w:sz w:val="28"/>
          <w:szCs w:val="28"/>
        </w:rPr>
        <w:t>Ц</w:t>
      </w:r>
      <w:r w:rsidRPr="002125EA">
        <w:rPr>
          <w:rFonts w:ascii="Times New Roman" w:hAnsi="Times New Roman"/>
          <w:caps/>
          <w:sz w:val="28"/>
          <w:szCs w:val="28"/>
        </w:rPr>
        <w:t xml:space="preserve">. </w:t>
      </w:r>
      <w:r w:rsidRPr="002125EA">
        <w:rPr>
          <w:rFonts w:ascii="Times New Roman" w:hAnsi="Times New Roman"/>
          <w:sz w:val="28"/>
          <w:szCs w:val="28"/>
        </w:rPr>
        <w:t>04. Экономические и правовые основы производственной деятельности</w:t>
      </w:r>
    </w:p>
    <w:p w:rsidR="003F7F0E" w:rsidRPr="00B501AC" w:rsidRDefault="003F7F0E" w:rsidP="003F7F0E">
      <w:pPr>
        <w:pStyle w:val="a3"/>
        <w:jc w:val="both"/>
        <w:rPr>
          <w:rFonts w:ascii="Times New Roman" w:hAnsi="Times New Roman"/>
          <w:i/>
          <w:sz w:val="28"/>
          <w:szCs w:val="28"/>
        </w:rPr>
      </w:pPr>
      <w:r w:rsidRPr="00B501AC">
        <w:rPr>
          <w:rFonts w:ascii="Times New Roman" w:hAnsi="Times New Roman"/>
          <w:i/>
          <w:sz w:val="28"/>
          <w:szCs w:val="28"/>
        </w:rPr>
        <w:t>В результате освоения дисциплины обучающийся должен уметь:</w:t>
      </w:r>
    </w:p>
    <w:p w:rsidR="003F7F0E" w:rsidRPr="003F7F0E" w:rsidRDefault="003F7F0E" w:rsidP="003F7F0E">
      <w:pPr>
        <w:pStyle w:val="a3"/>
        <w:rPr>
          <w:rFonts w:ascii="Times New Roman" w:hAnsi="Times New Roman"/>
          <w:sz w:val="28"/>
          <w:szCs w:val="28"/>
          <w:u w:color="000000"/>
        </w:rPr>
      </w:pPr>
      <w:r w:rsidRPr="003F7F0E">
        <w:rPr>
          <w:rFonts w:ascii="Times New Roman" w:hAnsi="Times New Roman"/>
          <w:sz w:val="28"/>
          <w:szCs w:val="28"/>
          <w:u w:color="000000"/>
        </w:rPr>
        <w:t>проводить анализ состояния рынка товаров и услуг в области профессиональной деятельности;</w:t>
      </w:r>
    </w:p>
    <w:p w:rsidR="003F7F0E" w:rsidRPr="003F7F0E" w:rsidRDefault="003F7F0E" w:rsidP="003F7F0E">
      <w:pPr>
        <w:pStyle w:val="a3"/>
        <w:rPr>
          <w:rFonts w:ascii="Times New Roman" w:hAnsi="Times New Roman"/>
          <w:sz w:val="28"/>
          <w:szCs w:val="28"/>
          <w:u w:color="000000"/>
        </w:rPr>
      </w:pPr>
      <w:r w:rsidRPr="003F7F0E">
        <w:rPr>
          <w:rFonts w:ascii="Times New Roman" w:hAnsi="Times New Roman"/>
          <w:sz w:val="28"/>
          <w:szCs w:val="28"/>
          <w:u w:color="000000"/>
        </w:rPr>
        <w:t>ориентироваться в общих вопросах основ экономики организации питания;</w:t>
      </w:r>
    </w:p>
    <w:p w:rsidR="003F7F0E" w:rsidRPr="003F7F0E" w:rsidRDefault="003F7F0E" w:rsidP="003F7F0E">
      <w:pPr>
        <w:pStyle w:val="a3"/>
        <w:rPr>
          <w:rFonts w:ascii="Times New Roman" w:hAnsi="Times New Roman"/>
          <w:sz w:val="28"/>
          <w:szCs w:val="28"/>
          <w:u w:color="000000"/>
        </w:rPr>
      </w:pPr>
      <w:r w:rsidRPr="003F7F0E">
        <w:rPr>
          <w:rFonts w:ascii="Times New Roman" w:hAnsi="Times New Roman"/>
          <w:sz w:val="28"/>
          <w:szCs w:val="28"/>
          <w:u w:color="000000"/>
        </w:rPr>
        <w:t>-определять потребность в материальных, трудовых ресурсах;</w:t>
      </w:r>
    </w:p>
    <w:p w:rsidR="003F7F0E" w:rsidRPr="003F7F0E" w:rsidRDefault="003F7F0E" w:rsidP="003F7F0E">
      <w:pPr>
        <w:pStyle w:val="a3"/>
        <w:rPr>
          <w:rFonts w:ascii="Times New Roman" w:hAnsi="Times New Roman"/>
          <w:sz w:val="28"/>
          <w:szCs w:val="28"/>
          <w:u w:color="000000"/>
        </w:rPr>
      </w:pPr>
      <w:r w:rsidRPr="003F7F0E">
        <w:rPr>
          <w:rFonts w:ascii="Times New Roman" w:hAnsi="Times New Roman"/>
          <w:sz w:val="28"/>
          <w:szCs w:val="28"/>
          <w:u w:color="000000"/>
        </w:rPr>
        <w:t>применять нормы трудового права при взаимодействии с подчиненным персоналом;</w:t>
      </w:r>
    </w:p>
    <w:p w:rsidR="003F7F0E" w:rsidRPr="003F7F0E" w:rsidRDefault="003F7F0E" w:rsidP="003F7F0E">
      <w:pPr>
        <w:pStyle w:val="a3"/>
        <w:rPr>
          <w:rFonts w:ascii="Times New Roman" w:hAnsi="Times New Roman"/>
          <w:sz w:val="28"/>
          <w:szCs w:val="28"/>
        </w:rPr>
      </w:pPr>
      <w:r w:rsidRPr="003F7F0E">
        <w:rPr>
          <w:rFonts w:ascii="Times New Roman" w:hAnsi="Times New Roman"/>
          <w:sz w:val="28"/>
          <w:szCs w:val="28"/>
        </w:rPr>
        <w:t>применять экономические и правовые знания в конкретных производственных ситуациях;</w:t>
      </w:r>
    </w:p>
    <w:p w:rsidR="003F7F0E" w:rsidRPr="003F7F0E" w:rsidRDefault="003F7F0E" w:rsidP="003F7F0E">
      <w:pPr>
        <w:pStyle w:val="a3"/>
        <w:rPr>
          <w:rFonts w:ascii="Times New Roman" w:hAnsi="Times New Roman"/>
          <w:sz w:val="28"/>
          <w:szCs w:val="28"/>
        </w:rPr>
      </w:pPr>
      <w:r w:rsidRPr="003F7F0E">
        <w:rPr>
          <w:rFonts w:ascii="Times New Roman" w:hAnsi="Times New Roman"/>
          <w:sz w:val="28"/>
          <w:szCs w:val="28"/>
          <w:u w:color="000000"/>
        </w:rPr>
        <w:t xml:space="preserve">защищать свои права  </w:t>
      </w:r>
      <w:r w:rsidRPr="003F7F0E">
        <w:rPr>
          <w:rFonts w:ascii="Times New Roman" w:hAnsi="Times New Roman"/>
          <w:sz w:val="28"/>
          <w:szCs w:val="28"/>
        </w:rPr>
        <w:t>в рамках действующего законодательства РФ.</w:t>
      </w:r>
    </w:p>
    <w:p w:rsidR="003F7F0E" w:rsidRPr="003F7F0E" w:rsidRDefault="003F7F0E" w:rsidP="003F7F0E">
      <w:pPr>
        <w:pStyle w:val="a3"/>
        <w:rPr>
          <w:rFonts w:ascii="Times New Roman" w:hAnsi="Times New Roman"/>
          <w:sz w:val="28"/>
          <w:szCs w:val="28"/>
        </w:rPr>
      </w:pPr>
    </w:p>
    <w:p w:rsidR="003F7F0E" w:rsidRPr="00B501AC" w:rsidRDefault="003F7F0E" w:rsidP="003F7F0E">
      <w:pPr>
        <w:pStyle w:val="a3"/>
        <w:jc w:val="both"/>
        <w:rPr>
          <w:rFonts w:ascii="Times New Roman" w:hAnsi="Times New Roman"/>
          <w:i/>
          <w:sz w:val="28"/>
          <w:szCs w:val="28"/>
        </w:rPr>
      </w:pPr>
      <w:r w:rsidRPr="00B501AC">
        <w:rPr>
          <w:rFonts w:ascii="Times New Roman" w:hAnsi="Times New Roman"/>
          <w:i/>
          <w:sz w:val="28"/>
          <w:szCs w:val="28"/>
        </w:rPr>
        <w:t>В результате освоения дисциплины обучающийся должен знать:</w:t>
      </w:r>
    </w:p>
    <w:p w:rsidR="003F7F0E" w:rsidRPr="003F7F0E" w:rsidRDefault="003F7F0E" w:rsidP="003F7F0E">
      <w:pPr>
        <w:pStyle w:val="a3"/>
        <w:rPr>
          <w:rFonts w:ascii="Times New Roman" w:hAnsi="Times New Roman"/>
          <w:b/>
          <w:sz w:val="28"/>
          <w:szCs w:val="28"/>
        </w:rPr>
      </w:pPr>
      <w:r w:rsidRPr="003F7F0E">
        <w:rPr>
          <w:rFonts w:ascii="Times New Roman" w:hAnsi="Times New Roman"/>
          <w:sz w:val="28"/>
          <w:szCs w:val="28"/>
        </w:rPr>
        <w:t>принципы рыночной экономики;</w:t>
      </w:r>
    </w:p>
    <w:p w:rsidR="003F7F0E" w:rsidRPr="003F7F0E" w:rsidRDefault="003F7F0E" w:rsidP="003F7F0E">
      <w:pPr>
        <w:pStyle w:val="a3"/>
        <w:rPr>
          <w:rFonts w:ascii="Times New Roman" w:hAnsi="Times New Roman"/>
          <w:sz w:val="28"/>
          <w:szCs w:val="28"/>
        </w:rPr>
      </w:pPr>
      <w:r w:rsidRPr="003F7F0E">
        <w:rPr>
          <w:rFonts w:ascii="Times New Roman" w:hAnsi="Times New Roman"/>
          <w:sz w:val="28"/>
          <w:szCs w:val="28"/>
        </w:rPr>
        <w:t>организационно-правовые формы организаций;</w:t>
      </w:r>
    </w:p>
    <w:p w:rsidR="003F7F0E" w:rsidRPr="003F7F0E" w:rsidRDefault="003F7F0E" w:rsidP="003F7F0E">
      <w:pPr>
        <w:pStyle w:val="a3"/>
        <w:rPr>
          <w:rFonts w:ascii="Times New Roman" w:hAnsi="Times New Roman"/>
          <w:bCs/>
          <w:sz w:val="28"/>
          <w:szCs w:val="28"/>
        </w:rPr>
      </w:pPr>
      <w:r w:rsidRPr="003F7F0E">
        <w:rPr>
          <w:rFonts w:ascii="Times New Roman" w:hAnsi="Times New Roman"/>
          <w:bCs/>
          <w:sz w:val="28"/>
          <w:szCs w:val="28"/>
        </w:rPr>
        <w:t>основные ресурсы, задействованные в профессиональной деятельности;</w:t>
      </w:r>
    </w:p>
    <w:p w:rsidR="003F7F0E" w:rsidRPr="003F7F0E" w:rsidRDefault="003F7F0E" w:rsidP="003F7F0E">
      <w:pPr>
        <w:pStyle w:val="a3"/>
        <w:rPr>
          <w:rFonts w:ascii="Times New Roman" w:hAnsi="Times New Roman"/>
          <w:bCs/>
          <w:sz w:val="28"/>
          <w:szCs w:val="28"/>
        </w:rPr>
      </w:pPr>
      <w:r w:rsidRPr="003F7F0E">
        <w:rPr>
          <w:rFonts w:ascii="Times New Roman" w:hAnsi="Times New Roman"/>
          <w:bCs/>
          <w:sz w:val="28"/>
          <w:szCs w:val="28"/>
        </w:rPr>
        <w:t>способы ресурсосбережения в организации;</w:t>
      </w:r>
    </w:p>
    <w:p w:rsidR="003F7F0E" w:rsidRPr="003F7F0E" w:rsidRDefault="003F7F0E" w:rsidP="003F7F0E">
      <w:pPr>
        <w:pStyle w:val="a3"/>
        <w:rPr>
          <w:rFonts w:ascii="Times New Roman" w:hAnsi="Times New Roman"/>
          <w:bCs/>
          <w:sz w:val="28"/>
          <w:szCs w:val="28"/>
        </w:rPr>
      </w:pPr>
      <w:r w:rsidRPr="003F7F0E">
        <w:rPr>
          <w:rFonts w:ascii="Times New Roman" w:hAnsi="Times New Roman"/>
          <w:bCs/>
          <w:sz w:val="28"/>
          <w:szCs w:val="28"/>
        </w:rPr>
        <w:t>понятие, виды предпринимательства;</w:t>
      </w:r>
    </w:p>
    <w:p w:rsidR="003F7F0E" w:rsidRPr="003F7F0E" w:rsidRDefault="003F7F0E" w:rsidP="003F7F0E">
      <w:pPr>
        <w:pStyle w:val="a3"/>
        <w:rPr>
          <w:rFonts w:ascii="Times New Roman" w:hAnsi="Times New Roman"/>
          <w:bCs/>
          <w:sz w:val="28"/>
          <w:szCs w:val="28"/>
        </w:rPr>
      </w:pPr>
      <w:r w:rsidRPr="003F7F0E">
        <w:rPr>
          <w:rFonts w:ascii="Times New Roman" w:hAnsi="Times New Roman"/>
          <w:bCs/>
          <w:sz w:val="28"/>
          <w:szCs w:val="28"/>
        </w:rPr>
        <w:t>виды предпринимательских рисков, способы их предотвращения и минимизации;</w:t>
      </w:r>
    </w:p>
    <w:p w:rsidR="003F7F0E" w:rsidRPr="003F7F0E" w:rsidRDefault="003F7F0E" w:rsidP="003F7F0E">
      <w:pPr>
        <w:pStyle w:val="a3"/>
        <w:rPr>
          <w:rFonts w:ascii="Times New Roman" w:hAnsi="Times New Roman"/>
          <w:bCs/>
          <w:sz w:val="28"/>
          <w:szCs w:val="28"/>
        </w:rPr>
      </w:pPr>
      <w:r w:rsidRPr="003F7F0E">
        <w:rPr>
          <w:rFonts w:ascii="Times New Roman" w:hAnsi="Times New Roman"/>
          <w:sz w:val="28"/>
          <w:szCs w:val="28"/>
        </w:rPr>
        <w:t>нормативно - правовые документы, регулирующие хозяйственные отношения;</w:t>
      </w:r>
    </w:p>
    <w:p w:rsidR="003F7F0E" w:rsidRPr="003F7F0E" w:rsidRDefault="003F7F0E" w:rsidP="003F7F0E">
      <w:pPr>
        <w:pStyle w:val="a3"/>
        <w:rPr>
          <w:rFonts w:ascii="Times New Roman" w:hAnsi="Times New Roman"/>
          <w:sz w:val="28"/>
          <w:szCs w:val="28"/>
        </w:rPr>
      </w:pPr>
      <w:r w:rsidRPr="003F7F0E">
        <w:rPr>
          <w:rFonts w:ascii="Times New Roman" w:hAnsi="Times New Roman"/>
          <w:sz w:val="28"/>
          <w:szCs w:val="28"/>
        </w:rPr>
        <w:t>основные положения законодательства, регулирующего трудовые отношения;</w:t>
      </w:r>
    </w:p>
    <w:p w:rsidR="003F7F0E" w:rsidRPr="003F7F0E" w:rsidRDefault="003F7F0E" w:rsidP="003F7F0E">
      <w:pPr>
        <w:pStyle w:val="a3"/>
        <w:rPr>
          <w:rFonts w:ascii="Times New Roman" w:hAnsi="Times New Roman"/>
          <w:b/>
          <w:sz w:val="28"/>
          <w:szCs w:val="28"/>
        </w:rPr>
      </w:pPr>
      <w:r w:rsidRPr="003F7F0E">
        <w:rPr>
          <w:rFonts w:ascii="Times New Roman" w:hAnsi="Times New Roman"/>
          <w:sz w:val="28"/>
          <w:szCs w:val="28"/>
        </w:rPr>
        <w:t>формы и системы оплаты труда;</w:t>
      </w:r>
    </w:p>
    <w:p w:rsidR="003F7F0E" w:rsidRPr="003F7F0E" w:rsidRDefault="003F7F0E" w:rsidP="003F7F0E">
      <w:pPr>
        <w:pStyle w:val="a3"/>
        <w:rPr>
          <w:rFonts w:ascii="Times New Roman" w:hAnsi="Times New Roman"/>
          <w:b/>
          <w:sz w:val="28"/>
          <w:szCs w:val="28"/>
        </w:rPr>
      </w:pPr>
      <w:r w:rsidRPr="003F7F0E">
        <w:rPr>
          <w:rFonts w:ascii="Times New Roman" w:hAnsi="Times New Roman"/>
          <w:sz w:val="28"/>
          <w:szCs w:val="28"/>
        </w:rPr>
        <w:t>механизм формирования заработной платы;</w:t>
      </w:r>
    </w:p>
    <w:p w:rsidR="003F7F0E" w:rsidRPr="003F7F0E" w:rsidRDefault="003F7F0E" w:rsidP="003F7F0E">
      <w:pPr>
        <w:pStyle w:val="a3"/>
        <w:rPr>
          <w:rFonts w:ascii="Times New Roman" w:hAnsi="Times New Roman"/>
          <w:sz w:val="28"/>
          <w:szCs w:val="28"/>
        </w:rPr>
      </w:pPr>
      <w:r w:rsidRPr="003F7F0E">
        <w:rPr>
          <w:rFonts w:ascii="Times New Roman" w:hAnsi="Times New Roman"/>
          <w:sz w:val="28"/>
          <w:szCs w:val="28"/>
        </w:rPr>
        <w:t>виды гарантий, компенсаций и удержаний из заработной платы</w:t>
      </w:r>
    </w:p>
    <w:p w:rsidR="003F7F0E" w:rsidRPr="00C11996" w:rsidRDefault="003F7F0E" w:rsidP="002125EA">
      <w:pPr>
        <w:jc w:val="center"/>
        <w:rPr>
          <w:rFonts w:ascii="Times New Roman" w:eastAsia="Times New Roman" w:hAnsi="Times New Roman" w:cs="Times New Roman"/>
          <w:sz w:val="28"/>
          <w:szCs w:val="28"/>
        </w:rPr>
      </w:pPr>
      <w:r w:rsidRPr="00C11996">
        <w:rPr>
          <w:rFonts w:ascii="Times New Roman" w:eastAsia="Times New Roman" w:hAnsi="Times New Roman" w:cs="Times New Roman"/>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bCs/>
                <w:iCs/>
                <w:sz w:val="28"/>
                <w:szCs w:val="28"/>
              </w:rPr>
              <w:t>Код</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bCs/>
                <w:iCs/>
                <w:sz w:val="28"/>
                <w:szCs w:val="28"/>
              </w:rPr>
              <w:t>Наименование общих компетенций</w:t>
            </w:r>
          </w:p>
        </w:tc>
      </w:tr>
      <w:tr w:rsidR="003F7F0E" w:rsidRPr="00C11996" w:rsidTr="008B6878">
        <w:trPr>
          <w:trHeight w:val="327"/>
        </w:trPr>
        <w:tc>
          <w:tcPr>
            <w:tcW w:w="1229" w:type="dxa"/>
          </w:tcPr>
          <w:p w:rsidR="003F7F0E" w:rsidRPr="00C11996" w:rsidRDefault="003F7F0E" w:rsidP="008B6878">
            <w:pPr>
              <w:jc w:val="both"/>
              <w:rPr>
                <w:rFonts w:ascii="Times New Roman" w:eastAsia="Times New Roman" w:hAnsi="Times New Roman" w:cs="Times New Roman"/>
                <w:bCs/>
                <w:iCs/>
                <w:sz w:val="28"/>
                <w:szCs w:val="28"/>
              </w:rPr>
            </w:pPr>
            <w:proofErr w:type="gramStart"/>
            <w:r w:rsidRPr="00C11996">
              <w:rPr>
                <w:rFonts w:ascii="Times New Roman" w:eastAsia="Times New Roman" w:hAnsi="Times New Roman" w:cs="Times New Roman"/>
                <w:bCs/>
                <w:iCs/>
                <w:sz w:val="28"/>
                <w:szCs w:val="28"/>
              </w:rPr>
              <w:t>ОК</w:t>
            </w:r>
            <w:proofErr w:type="gramEnd"/>
            <w:r w:rsidRPr="00C11996">
              <w:rPr>
                <w:rFonts w:ascii="Times New Roman" w:eastAsia="Times New Roman" w:hAnsi="Times New Roman" w:cs="Times New Roman"/>
                <w:bCs/>
                <w:iCs/>
                <w:sz w:val="28"/>
                <w:szCs w:val="28"/>
              </w:rPr>
              <w:t xml:space="preserve"> 01.</w:t>
            </w:r>
          </w:p>
        </w:tc>
        <w:tc>
          <w:tcPr>
            <w:tcW w:w="8342" w:type="dxa"/>
          </w:tcPr>
          <w:p w:rsidR="003F7F0E" w:rsidRPr="00C11996" w:rsidRDefault="003F7F0E" w:rsidP="008B6878">
            <w:pPr>
              <w:jc w:val="both"/>
              <w:rPr>
                <w:rFonts w:ascii="Times New Roman" w:eastAsia="Times New Roman" w:hAnsi="Times New Roman" w:cs="Times New Roman"/>
                <w:bCs/>
                <w:i/>
                <w:iCs/>
                <w:sz w:val="28"/>
                <w:szCs w:val="28"/>
              </w:rPr>
            </w:pPr>
            <w:r w:rsidRPr="00C11996">
              <w:rPr>
                <w:rFonts w:ascii="Times New Roman" w:eastAsia="Times New Roman" w:hAnsi="Times New Roman" w:cs="Times New Roman"/>
                <w:iCs/>
                <w:sz w:val="28"/>
                <w:szCs w:val="28"/>
              </w:rPr>
              <w:t xml:space="preserve">Выбирать способы решения задач профессиональной </w:t>
            </w:r>
            <w:r w:rsidRPr="00C11996">
              <w:rPr>
                <w:rFonts w:ascii="Times New Roman" w:eastAsia="Times New Roman" w:hAnsi="Times New Roman" w:cs="Times New Roman"/>
                <w:iCs/>
                <w:sz w:val="28"/>
                <w:szCs w:val="28"/>
              </w:rPr>
              <w:lastRenderedPageBreak/>
              <w:t>деятельности, применительно к различным контекстам</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bCs/>
                <w:iCs/>
                <w:sz w:val="28"/>
                <w:szCs w:val="28"/>
              </w:rPr>
            </w:pPr>
            <w:proofErr w:type="gramStart"/>
            <w:r w:rsidRPr="00C11996">
              <w:rPr>
                <w:rFonts w:ascii="Times New Roman" w:eastAsia="Times New Roman" w:hAnsi="Times New Roman" w:cs="Times New Roman"/>
                <w:bCs/>
                <w:iCs/>
                <w:sz w:val="28"/>
                <w:szCs w:val="28"/>
              </w:rPr>
              <w:lastRenderedPageBreak/>
              <w:t>ОК</w:t>
            </w:r>
            <w:proofErr w:type="gramEnd"/>
            <w:r w:rsidRPr="00C11996">
              <w:rPr>
                <w:rFonts w:ascii="Times New Roman" w:eastAsia="Times New Roman" w:hAnsi="Times New Roman" w:cs="Times New Roman"/>
                <w:bCs/>
                <w:iCs/>
                <w:sz w:val="28"/>
                <w:szCs w:val="28"/>
              </w:rPr>
              <w:t xml:space="preserve"> 02.</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bCs/>
                <w:iCs/>
                <w:sz w:val="28"/>
                <w:szCs w:val="28"/>
              </w:rPr>
              <w:t>ОК.03</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Планировать и реализовывать собственное профессиональное и личностное развитие</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bCs/>
                <w:iCs/>
                <w:sz w:val="28"/>
                <w:szCs w:val="28"/>
              </w:rPr>
              <w:t>ОК.04</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sz w:val="28"/>
                <w:szCs w:val="28"/>
              </w:rPr>
            </w:pPr>
            <w:r w:rsidRPr="00C11996">
              <w:rPr>
                <w:rFonts w:ascii="Times New Roman" w:eastAsia="Times New Roman" w:hAnsi="Times New Roman" w:cs="Times New Roman"/>
                <w:bCs/>
                <w:iCs/>
                <w:sz w:val="28"/>
                <w:szCs w:val="28"/>
              </w:rPr>
              <w:t>ОК.05</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sz w:val="28"/>
                <w:szCs w:val="28"/>
              </w:rPr>
            </w:pPr>
            <w:r w:rsidRPr="00C11996">
              <w:rPr>
                <w:rFonts w:ascii="Times New Roman" w:eastAsia="Times New Roman" w:hAnsi="Times New Roman" w:cs="Times New Roman"/>
                <w:bCs/>
                <w:iCs/>
                <w:sz w:val="28"/>
                <w:szCs w:val="28"/>
              </w:rPr>
              <w:t>ОК.06</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Проявлять гражданско-патриотическую позицию, демонстрировать осознанное поведение на основе общечеловеческих ценностей</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sz w:val="28"/>
                <w:szCs w:val="28"/>
              </w:rPr>
            </w:pPr>
            <w:r w:rsidRPr="00C11996">
              <w:rPr>
                <w:rFonts w:ascii="Times New Roman" w:eastAsia="Times New Roman" w:hAnsi="Times New Roman" w:cs="Times New Roman"/>
                <w:bCs/>
                <w:iCs/>
                <w:sz w:val="28"/>
                <w:szCs w:val="28"/>
              </w:rPr>
              <w:t>ОК.07</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sz w:val="28"/>
                <w:szCs w:val="28"/>
              </w:rPr>
            </w:pPr>
            <w:r w:rsidRPr="00C11996">
              <w:rPr>
                <w:rFonts w:ascii="Times New Roman" w:eastAsia="Times New Roman" w:hAnsi="Times New Roman" w:cs="Times New Roman"/>
                <w:bCs/>
                <w:iCs/>
                <w:sz w:val="28"/>
                <w:szCs w:val="28"/>
              </w:rPr>
              <w:t>ОК.09</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sz w:val="28"/>
                <w:szCs w:val="28"/>
              </w:rPr>
            </w:pPr>
            <w:r w:rsidRPr="00C11996">
              <w:rPr>
                <w:rFonts w:ascii="Times New Roman" w:eastAsia="Times New Roman" w:hAnsi="Times New Roman" w:cs="Times New Roman"/>
                <w:bCs/>
                <w:iCs/>
                <w:sz w:val="28"/>
                <w:szCs w:val="28"/>
              </w:rPr>
              <w:t>ОК.10</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sz w:val="28"/>
                <w:szCs w:val="28"/>
              </w:rPr>
              <w:t>Пользоваться профессиональной документацией на государственном и иностранном языке</w:t>
            </w:r>
          </w:p>
        </w:tc>
      </w:tr>
      <w:tr w:rsidR="003F7F0E" w:rsidRPr="00C11996" w:rsidTr="008B6878">
        <w:tc>
          <w:tcPr>
            <w:tcW w:w="1229" w:type="dxa"/>
          </w:tcPr>
          <w:p w:rsidR="003F7F0E" w:rsidRPr="00C11996" w:rsidRDefault="003F7F0E" w:rsidP="008B6878">
            <w:pPr>
              <w:jc w:val="both"/>
              <w:rPr>
                <w:rFonts w:ascii="Times New Roman" w:eastAsia="Times New Roman" w:hAnsi="Times New Roman" w:cs="Times New Roman"/>
                <w:bCs/>
                <w:iCs/>
                <w:sz w:val="28"/>
                <w:szCs w:val="28"/>
              </w:rPr>
            </w:pPr>
            <w:proofErr w:type="gramStart"/>
            <w:r w:rsidRPr="00C11996">
              <w:rPr>
                <w:rFonts w:ascii="Times New Roman" w:eastAsia="Times New Roman" w:hAnsi="Times New Roman" w:cs="Times New Roman"/>
                <w:bCs/>
                <w:iCs/>
                <w:sz w:val="28"/>
                <w:szCs w:val="28"/>
              </w:rPr>
              <w:t>ОК</w:t>
            </w:r>
            <w:proofErr w:type="gramEnd"/>
            <w:r w:rsidRPr="00C11996">
              <w:rPr>
                <w:rFonts w:ascii="Times New Roman" w:eastAsia="Times New Roman" w:hAnsi="Times New Roman" w:cs="Times New Roman"/>
                <w:bCs/>
                <w:iCs/>
                <w:sz w:val="28"/>
                <w:szCs w:val="28"/>
              </w:rPr>
              <w:t xml:space="preserve"> 11</w:t>
            </w:r>
          </w:p>
        </w:tc>
        <w:tc>
          <w:tcPr>
            <w:tcW w:w="8342" w:type="dxa"/>
          </w:tcPr>
          <w:p w:rsidR="003F7F0E" w:rsidRPr="00C11996" w:rsidRDefault="003F7F0E" w:rsidP="008B6878">
            <w:pPr>
              <w:jc w:val="both"/>
              <w:rPr>
                <w:rFonts w:ascii="Times New Roman" w:eastAsia="Times New Roman" w:hAnsi="Times New Roman" w:cs="Times New Roman"/>
                <w:bCs/>
                <w:iCs/>
                <w:sz w:val="28"/>
                <w:szCs w:val="28"/>
              </w:rPr>
            </w:pPr>
            <w:r w:rsidRPr="00C11996">
              <w:rPr>
                <w:rFonts w:ascii="Times New Roman" w:eastAsia="Times New Roman" w:hAnsi="Times New Roman" w:cs="Times New Roman"/>
                <w:bCs/>
                <w:iCs/>
                <w:sz w:val="28"/>
                <w:szCs w:val="28"/>
              </w:rPr>
              <w:t>Планировать предпринимательскую деятельность в профессиональной сфере</w:t>
            </w:r>
          </w:p>
        </w:tc>
      </w:tr>
    </w:tbl>
    <w:p w:rsidR="003F7F0E" w:rsidRDefault="003F7F0E" w:rsidP="003F7F0E">
      <w:pPr>
        <w:jc w:val="both"/>
        <w:rPr>
          <w:rFonts w:ascii="Times New Roman" w:hAnsi="Times New Roman"/>
          <w:b/>
          <w:bCs/>
          <w:sz w:val="28"/>
          <w:szCs w:val="28"/>
        </w:rPr>
      </w:pPr>
    </w:p>
    <w:p w:rsidR="003F7F0E" w:rsidRDefault="003F7F0E" w:rsidP="003F7F0E">
      <w:pPr>
        <w:jc w:val="center"/>
        <w:rPr>
          <w:rFonts w:ascii="Times New Roman" w:hAnsi="Times New Roman"/>
          <w:b/>
          <w:bCs/>
          <w:sz w:val="28"/>
          <w:szCs w:val="28"/>
        </w:rPr>
      </w:pPr>
    </w:p>
    <w:p w:rsidR="003F7F0E" w:rsidRDefault="003F7F0E" w:rsidP="003F7F0E">
      <w:pPr>
        <w:jc w:val="center"/>
        <w:rPr>
          <w:rFonts w:ascii="Times New Roman" w:hAnsi="Times New Roman"/>
          <w:b/>
          <w:bCs/>
          <w:sz w:val="28"/>
          <w:szCs w:val="28"/>
        </w:rPr>
      </w:pPr>
    </w:p>
    <w:p w:rsidR="003F7F0E" w:rsidRDefault="003F7F0E" w:rsidP="003F7F0E">
      <w:pPr>
        <w:jc w:val="center"/>
        <w:rPr>
          <w:rFonts w:ascii="Times New Roman" w:hAnsi="Times New Roman"/>
          <w:b/>
          <w:bCs/>
          <w:sz w:val="28"/>
          <w:szCs w:val="28"/>
        </w:rPr>
      </w:pPr>
    </w:p>
    <w:p w:rsidR="003F7F0E" w:rsidRDefault="003F7F0E" w:rsidP="003F7F0E">
      <w:pPr>
        <w:jc w:val="center"/>
        <w:rPr>
          <w:rFonts w:ascii="Times New Roman" w:hAnsi="Times New Roman"/>
          <w:b/>
          <w:bCs/>
          <w:sz w:val="28"/>
          <w:szCs w:val="28"/>
        </w:rPr>
      </w:pPr>
    </w:p>
    <w:p w:rsidR="003F7F0E" w:rsidRDefault="003F7F0E" w:rsidP="002125EA">
      <w:pPr>
        <w:rPr>
          <w:rFonts w:ascii="Times New Roman" w:hAnsi="Times New Roman"/>
          <w:b/>
          <w:bCs/>
          <w:sz w:val="28"/>
          <w:szCs w:val="28"/>
        </w:rPr>
      </w:pPr>
    </w:p>
    <w:p w:rsidR="002125EA" w:rsidRDefault="002125EA" w:rsidP="002125EA">
      <w:pPr>
        <w:rPr>
          <w:rFonts w:ascii="Times New Roman" w:hAnsi="Times New Roman"/>
          <w:b/>
          <w:bCs/>
          <w:sz w:val="28"/>
          <w:szCs w:val="28"/>
        </w:rPr>
      </w:pPr>
    </w:p>
    <w:p w:rsidR="003F7F0E" w:rsidRPr="00593265" w:rsidRDefault="003F7F0E" w:rsidP="003F7F0E">
      <w:pPr>
        <w:jc w:val="center"/>
        <w:rPr>
          <w:rFonts w:ascii="Times New Roman" w:hAnsi="Times New Roman"/>
          <w:b/>
          <w:bCs/>
          <w:sz w:val="28"/>
          <w:szCs w:val="28"/>
        </w:rPr>
      </w:pPr>
      <w:r w:rsidRPr="00593265">
        <w:rPr>
          <w:rFonts w:ascii="Times New Roman" w:hAnsi="Times New Roman"/>
          <w:b/>
          <w:bCs/>
          <w:sz w:val="28"/>
          <w:szCs w:val="28"/>
        </w:rPr>
        <w:lastRenderedPageBreak/>
        <w:t>Методика проведения лабораторно-практических работ</w:t>
      </w:r>
    </w:p>
    <w:p w:rsidR="0043256E" w:rsidRPr="00C41742" w:rsidRDefault="003F7F0E" w:rsidP="0043256E">
      <w:pPr>
        <w:pStyle w:val="Default"/>
        <w:spacing w:line="360" w:lineRule="auto"/>
        <w:jc w:val="both"/>
        <w:rPr>
          <w:sz w:val="28"/>
          <w:szCs w:val="28"/>
        </w:rPr>
      </w:pPr>
      <w:r>
        <w:rPr>
          <w:sz w:val="28"/>
          <w:szCs w:val="28"/>
        </w:rPr>
        <w:t xml:space="preserve">Перед проведением </w:t>
      </w:r>
      <w:r w:rsidRPr="00593265">
        <w:rPr>
          <w:sz w:val="28"/>
          <w:szCs w:val="28"/>
        </w:rPr>
        <w:t>практических работ преподаватель инструктирует обучающихся: определяет  ц</w:t>
      </w:r>
      <w:r>
        <w:rPr>
          <w:sz w:val="28"/>
          <w:szCs w:val="28"/>
        </w:rPr>
        <w:t>ели и задачи данной практической</w:t>
      </w:r>
      <w:r w:rsidRPr="00593265">
        <w:rPr>
          <w:sz w:val="28"/>
          <w:szCs w:val="28"/>
        </w:rPr>
        <w:t xml:space="preserve"> работы, указывает номер и вариант работы, дает индивидуальное задание.</w:t>
      </w:r>
      <w:r>
        <w:rPr>
          <w:sz w:val="28"/>
          <w:szCs w:val="28"/>
        </w:rPr>
        <w:t xml:space="preserve"> </w:t>
      </w:r>
      <w:proofErr w:type="gramStart"/>
      <w:r>
        <w:rPr>
          <w:sz w:val="28"/>
          <w:szCs w:val="28"/>
        </w:rPr>
        <w:t>О</w:t>
      </w:r>
      <w:r w:rsidRPr="00593265">
        <w:rPr>
          <w:sz w:val="28"/>
          <w:szCs w:val="28"/>
        </w:rPr>
        <w:t>бучающийся</w:t>
      </w:r>
      <w:proofErr w:type="gramEnd"/>
      <w:r w:rsidRPr="00593265">
        <w:rPr>
          <w:sz w:val="28"/>
          <w:szCs w:val="28"/>
        </w:rPr>
        <w:t xml:space="preserve"> выполняет работу самостоятельно, используя инстр</w:t>
      </w:r>
      <w:r w:rsidR="0043256E">
        <w:rPr>
          <w:sz w:val="28"/>
          <w:szCs w:val="28"/>
        </w:rPr>
        <w:t>укцию</w:t>
      </w:r>
      <w:r w:rsidRPr="00593265">
        <w:rPr>
          <w:sz w:val="28"/>
          <w:szCs w:val="28"/>
        </w:rPr>
        <w:t>, содержащую последовательность выполнения ка</w:t>
      </w:r>
      <w:r>
        <w:rPr>
          <w:sz w:val="28"/>
          <w:szCs w:val="28"/>
        </w:rPr>
        <w:t>ждой из работ.</w:t>
      </w:r>
      <w:r w:rsidR="0043256E" w:rsidRPr="0043256E">
        <w:rPr>
          <w:sz w:val="28"/>
          <w:szCs w:val="28"/>
        </w:rPr>
        <w:t xml:space="preserve"> </w:t>
      </w:r>
      <w:r w:rsidR="0043256E" w:rsidRPr="00C41742">
        <w:rPr>
          <w:sz w:val="28"/>
          <w:szCs w:val="28"/>
        </w:rPr>
        <w:t xml:space="preserve">Каждый </w:t>
      </w:r>
      <w:r w:rsidR="0043256E">
        <w:rPr>
          <w:sz w:val="28"/>
          <w:szCs w:val="28"/>
        </w:rPr>
        <w:t>об</w:t>
      </w:r>
      <w:r w:rsidR="0043256E" w:rsidRPr="00C41742">
        <w:rPr>
          <w:sz w:val="28"/>
          <w:szCs w:val="28"/>
        </w:rPr>
        <w:t>уча</w:t>
      </w:r>
      <w:r w:rsidR="0043256E">
        <w:rPr>
          <w:sz w:val="28"/>
          <w:szCs w:val="28"/>
        </w:rPr>
        <w:t>ю</w:t>
      </w:r>
      <w:r w:rsidR="0043256E" w:rsidRPr="00C41742">
        <w:rPr>
          <w:sz w:val="28"/>
          <w:szCs w:val="28"/>
        </w:rPr>
        <w:t>щийся</w:t>
      </w:r>
      <w:r w:rsidR="0043256E">
        <w:rPr>
          <w:sz w:val="28"/>
          <w:szCs w:val="28"/>
        </w:rPr>
        <w:t xml:space="preserve"> оформляет отчет, в который</w:t>
      </w:r>
      <w:r w:rsidR="0043256E" w:rsidRPr="00C41742">
        <w:rPr>
          <w:sz w:val="28"/>
          <w:szCs w:val="28"/>
        </w:rPr>
        <w:t xml:space="preserve"> заносятся: </w:t>
      </w:r>
    </w:p>
    <w:p w:rsidR="0043256E" w:rsidRPr="00C41742" w:rsidRDefault="0043256E" w:rsidP="0043256E">
      <w:pPr>
        <w:pStyle w:val="Default"/>
        <w:spacing w:line="360" w:lineRule="auto"/>
        <w:jc w:val="both"/>
        <w:rPr>
          <w:sz w:val="28"/>
          <w:szCs w:val="28"/>
        </w:rPr>
      </w:pPr>
      <w:r w:rsidRPr="00C41742">
        <w:rPr>
          <w:sz w:val="28"/>
          <w:szCs w:val="28"/>
        </w:rPr>
        <w:t xml:space="preserve">- название работы; </w:t>
      </w:r>
    </w:p>
    <w:p w:rsidR="0043256E" w:rsidRPr="00C41742" w:rsidRDefault="0043256E" w:rsidP="0043256E">
      <w:pPr>
        <w:pStyle w:val="Default"/>
        <w:spacing w:line="360" w:lineRule="auto"/>
        <w:jc w:val="both"/>
        <w:rPr>
          <w:sz w:val="28"/>
          <w:szCs w:val="28"/>
        </w:rPr>
      </w:pPr>
      <w:r w:rsidRPr="00C41742">
        <w:rPr>
          <w:sz w:val="28"/>
          <w:szCs w:val="28"/>
        </w:rPr>
        <w:t xml:space="preserve">- цель работы; </w:t>
      </w:r>
    </w:p>
    <w:p w:rsidR="0043256E" w:rsidRPr="00C41742" w:rsidRDefault="0043256E" w:rsidP="0043256E">
      <w:pPr>
        <w:pStyle w:val="Default"/>
        <w:spacing w:line="360" w:lineRule="auto"/>
        <w:jc w:val="both"/>
        <w:rPr>
          <w:sz w:val="28"/>
          <w:szCs w:val="28"/>
        </w:rPr>
      </w:pPr>
      <w:r w:rsidRPr="00C41742">
        <w:rPr>
          <w:sz w:val="28"/>
          <w:szCs w:val="28"/>
        </w:rPr>
        <w:t>- перечень оборудования и материалов, приборов и инструментов для выпол</w:t>
      </w:r>
      <w:r>
        <w:rPr>
          <w:sz w:val="28"/>
          <w:szCs w:val="28"/>
        </w:rPr>
        <w:t xml:space="preserve">нения </w:t>
      </w:r>
      <w:proofErr w:type="spellStart"/>
      <w:r>
        <w:rPr>
          <w:sz w:val="28"/>
          <w:szCs w:val="28"/>
        </w:rPr>
        <w:t>практичекской</w:t>
      </w:r>
      <w:proofErr w:type="spellEnd"/>
      <w:r w:rsidRPr="00C41742">
        <w:rPr>
          <w:sz w:val="28"/>
          <w:szCs w:val="28"/>
        </w:rPr>
        <w:t xml:space="preserve"> работы; </w:t>
      </w:r>
    </w:p>
    <w:p w:rsidR="0043256E" w:rsidRPr="00C41742" w:rsidRDefault="0043256E" w:rsidP="0043256E">
      <w:pPr>
        <w:pStyle w:val="Default"/>
        <w:spacing w:line="360" w:lineRule="auto"/>
        <w:jc w:val="both"/>
        <w:rPr>
          <w:sz w:val="28"/>
          <w:szCs w:val="28"/>
        </w:rPr>
      </w:pPr>
      <w:r w:rsidRPr="00C41742">
        <w:rPr>
          <w:sz w:val="28"/>
          <w:szCs w:val="28"/>
        </w:rPr>
        <w:t xml:space="preserve">- ход работы (порядок выполнения полученного задания); </w:t>
      </w:r>
    </w:p>
    <w:p w:rsidR="0043256E" w:rsidRPr="00C41742" w:rsidRDefault="0043256E" w:rsidP="0043256E">
      <w:pPr>
        <w:pStyle w:val="Default"/>
        <w:spacing w:line="360" w:lineRule="auto"/>
        <w:jc w:val="both"/>
        <w:rPr>
          <w:sz w:val="28"/>
          <w:szCs w:val="28"/>
        </w:rPr>
      </w:pPr>
      <w:r w:rsidRPr="00C41742">
        <w:rPr>
          <w:sz w:val="28"/>
          <w:szCs w:val="28"/>
        </w:rPr>
        <w:t xml:space="preserve">- выводы по работе. </w:t>
      </w:r>
    </w:p>
    <w:p w:rsidR="003F7F0E" w:rsidRPr="00593265" w:rsidRDefault="003F7F0E" w:rsidP="003F7F0E">
      <w:pPr>
        <w:ind w:firstLine="567"/>
        <w:jc w:val="both"/>
        <w:rPr>
          <w:rFonts w:ascii="Times New Roman" w:hAnsi="Times New Roman"/>
          <w:sz w:val="28"/>
          <w:szCs w:val="28"/>
        </w:rPr>
      </w:pPr>
    </w:p>
    <w:p w:rsidR="003F7F0E" w:rsidRPr="00C10C87" w:rsidRDefault="003F7F0E" w:rsidP="003F7F0E">
      <w:pPr>
        <w:pStyle w:val="1"/>
        <w:shd w:val="clear" w:color="auto" w:fill="FFFFFF"/>
        <w:spacing w:before="0" w:beforeAutospacing="0" w:after="300" w:afterAutospacing="0"/>
        <w:jc w:val="both"/>
        <w:rPr>
          <w:b w:val="0"/>
          <w:bCs w:val="0"/>
          <w:color w:val="232323"/>
          <w:sz w:val="28"/>
          <w:szCs w:val="28"/>
        </w:rPr>
      </w:pPr>
      <w:r w:rsidRPr="00C10C87">
        <w:rPr>
          <w:color w:val="232323"/>
          <w:sz w:val="28"/>
          <w:szCs w:val="28"/>
        </w:rPr>
        <w:t>Правила выполнения практических работ.</w:t>
      </w:r>
    </w:p>
    <w:p w:rsidR="003F7F0E" w:rsidRPr="00F62D5F" w:rsidRDefault="003F7F0E" w:rsidP="003F7F0E">
      <w:pPr>
        <w:pStyle w:val="a3"/>
        <w:jc w:val="both"/>
        <w:rPr>
          <w:rFonts w:ascii="Times New Roman" w:hAnsi="Times New Roman"/>
          <w:sz w:val="28"/>
          <w:szCs w:val="28"/>
        </w:rPr>
      </w:pPr>
      <w:r w:rsidRPr="00F62D5F">
        <w:rPr>
          <w:rFonts w:ascii="Times New Roman" w:hAnsi="Times New Roman"/>
          <w:sz w:val="28"/>
          <w:szCs w:val="28"/>
        </w:rPr>
        <w:t>Для более эффективного </w:t>
      </w:r>
      <w:r>
        <w:rPr>
          <w:rFonts w:ascii="Times New Roman" w:hAnsi="Times New Roman"/>
          <w:sz w:val="28"/>
          <w:szCs w:val="28"/>
        </w:rPr>
        <w:t>выполнения практических  </w:t>
      </w:r>
      <w:proofErr w:type="gramStart"/>
      <w:r>
        <w:rPr>
          <w:rFonts w:ascii="Times New Roman" w:hAnsi="Times New Roman"/>
          <w:sz w:val="28"/>
          <w:szCs w:val="28"/>
        </w:rPr>
        <w:t>заданий</w:t>
      </w:r>
      <w:proofErr w:type="gramEnd"/>
      <w:r>
        <w:rPr>
          <w:rFonts w:ascii="Times New Roman" w:hAnsi="Times New Roman"/>
          <w:sz w:val="28"/>
          <w:szCs w:val="28"/>
        </w:rPr>
        <w:t xml:space="preserve"> </w:t>
      </w:r>
      <w:r w:rsidRPr="00F62D5F">
        <w:rPr>
          <w:rFonts w:ascii="Times New Roman" w:hAnsi="Times New Roman"/>
          <w:sz w:val="28"/>
          <w:szCs w:val="28"/>
        </w:rPr>
        <w:t>обучающиеся должны строго выполнять весь объем домашней</w:t>
      </w:r>
      <w:r>
        <w:rPr>
          <w:rFonts w:ascii="Times New Roman" w:hAnsi="Times New Roman"/>
          <w:sz w:val="28"/>
          <w:szCs w:val="28"/>
        </w:rPr>
        <w:t xml:space="preserve"> </w:t>
      </w:r>
      <w:r w:rsidRPr="00F62D5F">
        <w:rPr>
          <w:rFonts w:ascii="Times New Roman" w:hAnsi="Times New Roman"/>
          <w:sz w:val="28"/>
          <w:szCs w:val="28"/>
        </w:rPr>
        <w:t>подготовки, указанны</w:t>
      </w:r>
      <w:r>
        <w:rPr>
          <w:rFonts w:ascii="Times New Roman" w:hAnsi="Times New Roman"/>
          <w:sz w:val="28"/>
          <w:szCs w:val="28"/>
        </w:rPr>
        <w:t xml:space="preserve">х </w:t>
      </w:r>
      <w:r w:rsidRPr="00F62D5F">
        <w:rPr>
          <w:rFonts w:ascii="Times New Roman" w:hAnsi="Times New Roman"/>
          <w:sz w:val="28"/>
          <w:szCs w:val="28"/>
        </w:rPr>
        <w:t>в </w:t>
      </w:r>
      <w:r>
        <w:rPr>
          <w:rFonts w:ascii="Times New Roman" w:hAnsi="Times New Roman"/>
          <w:sz w:val="28"/>
          <w:szCs w:val="28"/>
        </w:rPr>
        <w:t>задании по каждому </w:t>
      </w:r>
      <w:r w:rsidRPr="00F62D5F">
        <w:rPr>
          <w:rFonts w:ascii="Times New Roman" w:hAnsi="Times New Roman"/>
          <w:sz w:val="28"/>
          <w:szCs w:val="28"/>
        </w:rPr>
        <w:t> занятию.</w:t>
      </w:r>
    </w:p>
    <w:p w:rsidR="003F7F0E" w:rsidRPr="00C10C87" w:rsidRDefault="003F7F0E" w:rsidP="003F7F0E">
      <w:pPr>
        <w:pStyle w:val="a5"/>
        <w:shd w:val="clear" w:color="auto" w:fill="FFFFFF"/>
        <w:spacing w:before="0" w:beforeAutospacing="0" w:after="0" w:afterAutospacing="0"/>
        <w:jc w:val="both"/>
        <w:rPr>
          <w:color w:val="000000"/>
          <w:sz w:val="28"/>
          <w:szCs w:val="28"/>
        </w:rPr>
      </w:pPr>
      <w:r w:rsidRPr="00C10C87">
        <w:rPr>
          <w:color w:val="000000"/>
          <w:sz w:val="28"/>
          <w:szCs w:val="28"/>
        </w:rPr>
        <w:t>Цель практических работ – организация самостоятельной работы обучающихся по формированию практических умений</w:t>
      </w:r>
      <w:r>
        <w:rPr>
          <w:color w:val="000000"/>
          <w:sz w:val="28"/>
          <w:szCs w:val="28"/>
        </w:rPr>
        <w:t>.</w:t>
      </w:r>
    </w:p>
    <w:p w:rsidR="003F7F0E" w:rsidRPr="00C10C87" w:rsidRDefault="003F7F0E" w:rsidP="003F7F0E">
      <w:pPr>
        <w:pStyle w:val="a5"/>
        <w:shd w:val="clear" w:color="auto" w:fill="FFFFFF"/>
        <w:spacing w:before="0" w:beforeAutospacing="0" w:after="0" w:afterAutospacing="0"/>
        <w:jc w:val="both"/>
        <w:rPr>
          <w:color w:val="000000"/>
          <w:sz w:val="28"/>
          <w:szCs w:val="28"/>
        </w:rPr>
      </w:pPr>
      <w:r w:rsidRPr="00C10C87">
        <w:rPr>
          <w:color w:val="000000"/>
          <w:sz w:val="28"/>
          <w:szCs w:val="28"/>
        </w:rPr>
        <w:t>Основное назначение практических работ – преобразование знаний в умения и навыки, овладение способами деятельности и на этой основе подготовка обучающихся к будущей профессии «Повар, кондитер». Основными дидактическими целями практических работ являются формирование у обучающихся профессиональных умений пользоваться производственными приборами, работать с нормативными документами и инструктивными материалами, справочниками, составлять техническую документацию, заполнять документы, решать разного рода задачи.</w:t>
      </w: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3F7F0E" w:rsidRDefault="003F7F0E" w:rsidP="003F7F0E">
      <w:pPr>
        <w:shd w:val="clear" w:color="auto" w:fill="FFFFFF"/>
        <w:spacing w:after="0" w:line="294" w:lineRule="atLeast"/>
        <w:rPr>
          <w:rFonts w:ascii="Times New Roman" w:eastAsia="Times New Roman" w:hAnsi="Times New Roman" w:cs="Times New Roman"/>
          <w:b/>
          <w:bCs/>
          <w:color w:val="000000"/>
          <w:sz w:val="27"/>
          <w:szCs w:val="27"/>
        </w:rPr>
      </w:pPr>
    </w:p>
    <w:p w:rsidR="002835DD" w:rsidRPr="005661C9" w:rsidRDefault="002835DD" w:rsidP="00ED408F">
      <w:pPr>
        <w:pStyle w:val="Default"/>
        <w:pageBreakBefore/>
        <w:spacing w:line="360" w:lineRule="auto"/>
        <w:rPr>
          <w:sz w:val="28"/>
          <w:szCs w:val="28"/>
        </w:rPr>
      </w:pPr>
      <w:r w:rsidRPr="005661C9">
        <w:rPr>
          <w:b/>
          <w:bCs/>
          <w:sz w:val="28"/>
          <w:szCs w:val="28"/>
        </w:rPr>
        <w:lastRenderedPageBreak/>
        <w:t>Критерии оценки практической работы.</w:t>
      </w:r>
    </w:p>
    <w:p w:rsidR="002835DD" w:rsidRPr="005661C9" w:rsidRDefault="002835DD" w:rsidP="002835DD">
      <w:pPr>
        <w:pStyle w:val="Default"/>
        <w:spacing w:line="360" w:lineRule="auto"/>
        <w:jc w:val="both"/>
        <w:rPr>
          <w:sz w:val="28"/>
          <w:szCs w:val="28"/>
        </w:rPr>
      </w:pPr>
      <w:r w:rsidRPr="005661C9">
        <w:rPr>
          <w:sz w:val="28"/>
          <w:szCs w:val="28"/>
        </w:rPr>
        <w:t xml:space="preserve">Практические занятия оцениваются преподавателем, исходя из следующих критериев успешности работ: </w:t>
      </w:r>
    </w:p>
    <w:p w:rsidR="002835DD" w:rsidRPr="005661C9" w:rsidRDefault="002835DD" w:rsidP="002835DD">
      <w:pPr>
        <w:pStyle w:val="Default"/>
        <w:spacing w:line="360" w:lineRule="auto"/>
        <w:jc w:val="both"/>
        <w:rPr>
          <w:sz w:val="28"/>
          <w:szCs w:val="28"/>
        </w:rPr>
      </w:pPr>
      <w:r w:rsidRPr="005661C9">
        <w:rPr>
          <w:sz w:val="28"/>
          <w:szCs w:val="28"/>
        </w:rPr>
        <w:t xml:space="preserve">1) соответствие содержания работы заданной теме и оформление в соответствии с существующими требованиями; </w:t>
      </w:r>
    </w:p>
    <w:p w:rsidR="002835DD" w:rsidRPr="005661C9" w:rsidRDefault="002835DD" w:rsidP="002835DD">
      <w:pPr>
        <w:pStyle w:val="Default"/>
        <w:spacing w:line="360" w:lineRule="auto"/>
        <w:jc w:val="both"/>
        <w:rPr>
          <w:sz w:val="28"/>
          <w:szCs w:val="28"/>
        </w:rPr>
      </w:pPr>
      <w:r w:rsidRPr="005661C9">
        <w:rPr>
          <w:sz w:val="28"/>
          <w:szCs w:val="28"/>
        </w:rPr>
        <w:t xml:space="preserve">2) логика изложения, взаимосвязь структурных элементов работы; </w:t>
      </w:r>
    </w:p>
    <w:p w:rsidR="002835DD" w:rsidRPr="005661C9" w:rsidRDefault="002835DD" w:rsidP="002835DD">
      <w:pPr>
        <w:pStyle w:val="Default"/>
        <w:spacing w:line="360" w:lineRule="auto"/>
        <w:jc w:val="both"/>
        <w:rPr>
          <w:sz w:val="28"/>
          <w:szCs w:val="28"/>
        </w:rPr>
      </w:pPr>
      <w:r w:rsidRPr="005661C9">
        <w:rPr>
          <w:sz w:val="28"/>
          <w:szCs w:val="28"/>
        </w:rPr>
        <w:t xml:space="preserve">3) объем, характер и качество использованных источников; </w:t>
      </w:r>
    </w:p>
    <w:p w:rsidR="002835DD" w:rsidRPr="005661C9" w:rsidRDefault="002835DD" w:rsidP="002835DD">
      <w:pPr>
        <w:pStyle w:val="Default"/>
        <w:spacing w:line="360" w:lineRule="auto"/>
        <w:jc w:val="both"/>
        <w:rPr>
          <w:sz w:val="28"/>
          <w:szCs w:val="28"/>
        </w:rPr>
      </w:pPr>
      <w:r w:rsidRPr="005661C9">
        <w:rPr>
          <w:sz w:val="28"/>
          <w:szCs w:val="28"/>
        </w:rPr>
        <w:t xml:space="preserve">4) обоснованность выводов, их глубина, оригинальность; </w:t>
      </w:r>
    </w:p>
    <w:p w:rsidR="002835DD" w:rsidRPr="005661C9" w:rsidRDefault="002835DD" w:rsidP="002835DD">
      <w:pPr>
        <w:pStyle w:val="Default"/>
        <w:spacing w:line="360" w:lineRule="auto"/>
        <w:jc w:val="both"/>
        <w:rPr>
          <w:sz w:val="28"/>
          <w:szCs w:val="28"/>
        </w:rPr>
      </w:pPr>
      <w:r w:rsidRPr="005661C9">
        <w:rPr>
          <w:sz w:val="28"/>
          <w:szCs w:val="28"/>
        </w:rPr>
        <w:t xml:space="preserve">5) теоретическая и методическая достаточность, стиль и качество оформления компьютерной презентации </w:t>
      </w:r>
    </w:p>
    <w:p w:rsidR="002835DD" w:rsidRPr="005661C9" w:rsidRDefault="002835DD" w:rsidP="002835DD">
      <w:pPr>
        <w:pStyle w:val="Default"/>
        <w:spacing w:line="360" w:lineRule="auto"/>
        <w:jc w:val="both"/>
        <w:rPr>
          <w:sz w:val="28"/>
          <w:szCs w:val="28"/>
        </w:rPr>
      </w:pPr>
      <w:r w:rsidRPr="005661C9">
        <w:rPr>
          <w:sz w:val="28"/>
          <w:szCs w:val="28"/>
        </w:rPr>
        <w:t xml:space="preserve">Оценивая итоговое задание, преподаватель ставит отметку. </w:t>
      </w:r>
    </w:p>
    <w:p w:rsidR="002835DD" w:rsidRPr="005661C9" w:rsidRDefault="002835DD" w:rsidP="002835DD">
      <w:pPr>
        <w:pStyle w:val="Default"/>
        <w:spacing w:line="360" w:lineRule="auto"/>
        <w:jc w:val="both"/>
        <w:rPr>
          <w:sz w:val="28"/>
          <w:szCs w:val="28"/>
        </w:rPr>
      </w:pPr>
      <w:r w:rsidRPr="005661C9">
        <w:rPr>
          <w:sz w:val="28"/>
          <w:szCs w:val="28"/>
        </w:rPr>
        <w:t xml:space="preserve">«5» – работа соответствует всем критериям, студенты демонстрируют творческий подход, самостоятельно находят дополнительный материал; </w:t>
      </w:r>
    </w:p>
    <w:p w:rsidR="002835DD" w:rsidRPr="005661C9" w:rsidRDefault="002835DD" w:rsidP="002835DD">
      <w:pPr>
        <w:pStyle w:val="Default"/>
        <w:spacing w:line="360" w:lineRule="auto"/>
        <w:jc w:val="both"/>
        <w:rPr>
          <w:sz w:val="28"/>
          <w:szCs w:val="28"/>
        </w:rPr>
      </w:pPr>
      <w:r w:rsidRPr="005661C9">
        <w:rPr>
          <w:sz w:val="28"/>
          <w:szCs w:val="28"/>
        </w:rPr>
        <w:t xml:space="preserve">«4» – работа не соответствует одному из критериев (1, 2,4); </w:t>
      </w:r>
    </w:p>
    <w:p w:rsidR="002835DD" w:rsidRPr="005661C9" w:rsidRDefault="002835DD" w:rsidP="002835DD">
      <w:pPr>
        <w:pStyle w:val="Default"/>
        <w:spacing w:line="360" w:lineRule="auto"/>
        <w:jc w:val="both"/>
        <w:rPr>
          <w:sz w:val="28"/>
          <w:szCs w:val="28"/>
        </w:rPr>
      </w:pPr>
      <w:r w:rsidRPr="005661C9">
        <w:rPr>
          <w:sz w:val="28"/>
          <w:szCs w:val="28"/>
        </w:rPr>
        <w:t xml:space="preserve">«3» – работа не соответствует критериям 1, 2,4,5; </w:t>
      </w:r>
    </w:p>
    <w:p w:rsidR="002835DD" w:rsidRPr="002835DD" w:rsidRDefault="002835DD" w:rsidP="002835DD">
      <w:pPr>
        <w:spacing w:line="360" w:lineRule="auto"/>
        <w:jc w:val="both"/>
        <w:rPr>
          <w:rFonts w:ascii="Times New Roman" w:hAnsi="Times New Roman" w:cs="Times New Roman"/>
          <w:sz w:val="28"/>
          <w:szCs w:val="28"/>
        </w:rPr>
      </w:pPr>
      <w:r w:rsidRPr="002835DD">
        <w:rPr>
          <w:rFonts w:ascii="Times New Roman" w:hAnsi="Times New Roman" w:cs="Times New Roman"/>
          <w:sz w:val="28"/>
          <w:szCs w:val="28"/>
        </w:rPr>
        <w:t>«2» – работа не соответствует ни одному из критериев.</w:t>
      </w:r>
    </w:p>
    <w:p w:rsidR="003F7F0E" w:rsidRDefault="003F7F0E" w:rsidP="003F7F0E"/>
    <w:p w:rsidR="003F7F0E" w:rsidRDefault="003F7F0E" w:rsidP="003F7F0E"/>
    <w:p w:rsidR="003F7F0E" w:rsidRDefault="003F7F0E" w:rsidP="003F7F0E"/>
    <w:p w:rsidR="003F7F0E" w:rsidRDefault="003F7F0E" w:rsidP="003F7F0E"/>
    <w:p w:rsidR="003F7F0E" w:rsidRDefault="003F7F0E" w:rsidP="003F7F0E"/>
    <w:p w:rsidR="003F7F0E" w:rsidRDefault="003F7F0E" w:rsidP="003F7F0E"/>
    <w:p w:rsidR="003F7F0E" w:rsidRDefault="003F7F0E" w:rsidP="003F7F0E"/>
    <w:p w:rsidR="003F7F0E" w:rsidRDefault="003F7F0E" w:rsidP="003F7F0E"/>
    <w:p w:rsidR="003F7F0E" w:rsidRDefault="003F7F0E" w:rsidP="003F7F0E">
      <w:pPr>
        <w:shd w:val="clear" w:color="auto" w:fill="FFFFFF"/>
        <w:spacing w:after="0" w:line="240" w:lineRule="auto"/>
        <w:rPr>
          <w:rFonts w:ascii="Times New Roman" w:hAnsi="Times New Roman" w:cs="Times New Roman"/>
          <w:sz w:val="28"/>
          <w:szCs w:val="28"/>
        </w:rPr>
      </w:pPr>
    </w:p>
    <w:p w:rsidR="003F7F0E" w:rsidRDefault="003F7F0E" w:rsidP="003F7F0E">
      <w:pPr>
        <w:shd w:val="clear" w:color="auto" w:fill="FFFFFF"/>
        <w:spacing w:after="0" w:line="240" w:lineRule="auto"/>
        <w:jc w:val="center"/>
        <w:rPr>
          <w:rFonts w:ascii="Times New Roman" w:hAnsi="Times New Roman" w:cs="Times New Roman"/>
          <w:sz w:val="28"/>
          <w:szCs w:val="28"/>
        </w:rPr>
      </w:pPr>
    </w:p>
    <w:p w:rsidR="00ED408F" w:rsidRDefault="00ED408F" w:rsidP="003F7F0E">
      <w:pPr>
        <w:shd w:val="clear" w:color="auto" w:fill="FFFFFF"/>
        <w:spacing w:after="0" w:line="240" w:lineRule="auto"/>
        <w:jc w:val="center"/>
        <w:rPr>
          <w:rFonts w:ascii="Times New Roman" w:hAnsi="Times New Roman" w:cs="Times New Roman"/>
          <w:sz w:val="28"/>
          <w:szCs w:val="28"/>
        </w:rPr>
      </w:pPr>
    </w:p>
    <w:p w:rsidR="00ED408F" w:rsidRDefault="00ED408F" w:rsidP="003F7F0E">
      <w:pPr>
        <w:shd w:val="clear" w:color="auto" w:fill="FFFFFF"/>
        <w:spacing w:after="0" w:line="240" w:lineRule="auto"/>
        <w:jc w:val="center"/>
        <w:rPr>
          <w:rFonts w:ascii="Times New Roman" w:hAnsi="Times New Roman" w:cs="Times New Roman"/>
          <w:sz w:val="28"/>
          <w:szCs w:val="28"/>
        </w:rPr>
      </w:pPr>
    </w:p>
    <w:p w:rsidR="00ED408F" w:rsidRDefault="00ED408F" w:rsidP="003F7F0E">
      <w:pPr>
        <w:shd w:val="clear" w:color="auto" w:fill="FFFFFF"/>
        <w:spacing w:after="0" w:line="240" w:lineRule="auto"/>
        <w:jc w:val="center"/>
        <w:rPr>
          <w:rFonts w:ascii="Times New Roman" w:hAnsi="Times New Roman" w:cs="Times New Roman"/>
          <w:sz w:val="28"/>
          <w:szCs w:val="28"/>
        </w:rPr>
      </w:pPr>
    </w:p>
    <w:p w:rsidR="00ED408F" w:rsidRDefault="00ED408F" w:rsidP="003F7F0E">
      <w:pPr>
        <w:shd w:val="clear" w:color="auto" w:fill="FFFFFF"/>
        <w:spacing w:after="0" w:line="240" w:lineRule="auto"/>
        <w:jc w:val="center"/>
        <w:rPr>
          <w:rFonts w:ascii="Times New Roman" w:hAnsi="Times New Roman" w:cs="Times New Roman"/>
          <w:sz w:val="28"/>
          <w:szCs w:val="28"/>
        </w:rPr>
      </w:pPr>
    </w:p>
    <w:p w:rsidR="00ED408F" w:rsidRDefault="00ED408F" w:rsidP="003F7F0E">
      <w:pPr>
        <w:shd w:val="clear" w:color="auto" w:fill="FFFFFF"/>
        <w:spacing w:after="0" w:line="240" w:lineRule="auto"/>
        <w:jc w:val="center"/>
        <w:rPr>
          <w:rFonts w:ascii="Times New Roman" w:hAnsi="Times New Roman" w:cs="Times New Roman"/>
          <w:sz w:val="28"/>
          <w:szCs w:val="28"/>
        </w:rPr>
      </w:pPr>
    </w:p>
    <w:p w:rsidR="00F21B23" w:rsidRPr="005661C9" w:rsidRDefault="00F21B23" w:rsidP="00F21B23">
      <w:pPr>
        <w:pStyle w:val="Default"/>
        <w:spacing w:line="360" w:lineRule="auto"/>
        <w:jc w:val="center"/>
        <w:rPr>
          <w:sz w:val="28"/>
          <w:szCs w:val="28"/>
        </w:rPr>
      </w:pPr>
      <w:r w:rsidRPr="005661C9">
        <w:rPr>
          <w:b/>
          <w:bCs/>
          <w:sz w:val="28"/>
          <w:szCs w:val="28"/>
        </w:rPr>
        <w:lastRenderedPageBreak/>
        <w:t>Техника безопасности при выполнении практических занятий.</w:t>
      </w:r>
    </w:p>
    <w:p w:rsidR="00F21B23" w:rsidRPr="005661C9" w:rsidRDefault="00F21B23" w:rsidP="00F21B23">
      <w:pPr>
        <w:pStyle w:val="Default"/>
        <w:spacing w:line="360" w:lineRule="auto"/>
        <w:jc w:val="both"/>
        <w:rPr>
          <w:sz w:val="28"/>
          <w:szCs w:val="28"/>
        </w:rPr>
      </w:pPr>
      <w:r w:rsidRPr="005661C9">
        <w:rPr>
          <w:b/>
          <w:bCs/>
          <w:sz w:val="28"/>
          <w:szCs w:val="28"/>
        </w:rPr>
        <w:t>Перед началом практического занятия:</w:t>
      </w:r>
    </w:p>
    <w:p w:rsidR="00F21B23" w:rsidRPr="005661C9" w:rsidRDefault="00F21B23" w:rsidP="00F21B23">
      <w:pPr>
        <w:pStyle w:val="Default"/>
        <w:spacing w:after="36" w:line="360" w:lineRule="auto"/>
        <w:jc w:val="both"/>
        <w:rPr>
          <w:sz w:val="28"/>
          <w:szCs w:val="28"/>
        </w:rPr>
      </w:pPr>
      <w:r w:rsidRPr="005661C9">
        <w:rPr>
          <w:sz w:val="28"/>
          <w:szCs w:val="28"/>
        </w:rPr>
        <w:t>1. Внимательно прослушайте вводный инструктаж преподавателя о порядке и особенностях вы</w:t>
      </w:r>
      <w:r>
        <w:rPr>
          <w:sz w:val="28"/>
          <w:szCs w:val="28"/>
        </w:rPr>
        <w:t>полнения практического занятия.</w:t>
      </w:r>
    </w:p>
    <w:p w:rsidR="00F21B23" w:rsidRPr="005661C9" w:rsidRDefault="00F21B23" w:rsidP="00F21B23">
      <w:pPr>
        <w:pStyle w:val="Default"/>
        <w:spacing w:after="36" w:line="360" w:lineRule="auto"/>
        <w:jc w:val="both"/>
        <w:rPr>
          <w:sz w:val="28"/>
          <w:szCs w:val="28"/>
        </w:rPr>
      </w:pPr>
      <w:r w:rsidRPr="005661C9">
        <w:rPr>
          <w:sz w:val="28"/>
          <w:szCs w:val="28"/>
        </w:rPr>
        <w:t>2. Внимательно изучите методические указания к работе, которую выполн</w:t>
      </w:r>
      <w:r>
        <w:rPr>
          <w:sz w:val="28"/>
          <w:szCs w:val="28"/>
        </w:rPr>
        <w:t>яете и строго руководствуетесь.</w:t>
      </w:r>
    </w:p>
    <w:p w:rsidR="00F21B23" w:rsidRPr="005661C9" w:rsidRDefault="00F21B23" w:rsidP="00F21B23">
      <w:pPr>
        <w:pStyle w:val="Default"/>
        <w:spacing w:after="36" w:line="360" w:lineRule="auto"/>
        <w:jc w:val="both"/>
        <w:rPr>
          <w:sz w:val="28"/>
          <w:szCs w:val="28"/>
        </w:rPr>
      </w:pPr>
      <w:r w:rsidRPr="005661C9">
        <w:rPr>
          <w:sz w:val="28"/>
          <w:szCs w:val="28"/>
        </w:rPr>
        <w:t xml:space="preserve">3. Подготовьте рабочее место для безопасной работы: уберите его, если на нем находятся посторонние предметы; </w:t>
      </w:r>
    </w:p>
    <w:p w:rsidR="00F21B23" w:rsidRPr="005661C9" w:rsidRDefault="00F21B23" w:rsidP="00F21B23">
      <w:pPr>
        <w:pStyle w:val="Default"/>
        <w:spacing w:line="360" w:lineRule="auto"/>
        <w:jc w:val="both"/>
        <w:rPr>
          <w:sz w:val="28"/>
          <w:szCs w:val="28"/>
        </w:rPr>
      </w:pPr>
      <w:r w:rsidRPr="005661C9">
        <w:rPr>
          <w:sz w:val="28"/>
          <w:szCs w:val="28"/>
        </w:rPr>
        <w:t xml:space="preserve">4. Проверьте и подготовьте к работе, согласно методическим указаниям, необходимые инструменты и принадлежности. </w:t>
      </w:r>
    </w:p>
    <w:p w:rsidR="00F21B23" w:rsidRPr="005661C9" w:rsidRDefault="00F21B23" w:rsidP="00F21B23">
      <w:pPr>
        <w:pStyle w:val="Default"/>
        <w:spacing w:line="360" w:lineRule="auto"/>
        <w:jc w:val="both"/>
        <w:rPr>
          <w:sz w:val="28"/>
          <w:szCs w:val="28"/>
        </w:rPr>
      </w:pPr>
    </w:p>
    <w:p w:rsidR="00F21B23" w:rsidRPr="005661C9" w:rsidRDefault="00F21B23" w:rsidP="00F21B23">
      <w:pPr>
        <w:pStyle w:val="Default"/>
        <w:spacing w:line="360" w:lineRule="auto"/>
        <w:jc w:val="both"/>
        <w:rPr>
          <w:sz w:val="28"/>
          <w:szCs w:val="28"/>
        </w:rPr>
      </w:pPr>
      <w:r w:rsidRPr="005661C9">
        <w:rPr>
          <w:b/>
          <w:bCs/>
          <w:sz w:val="28"/>
          <w:szCs w:val="28"/>
        </w:rPr>
        <w:t>Во время работы:</w:t>
      </w:r>
    </w:p>
    <w:p w:rsidR="00F21B23" w:rsidRPr="005661C9" w:rsidRDefault="00F21B23" w:rsidP="00F21B23">
      <w:pPr>
        <w:pStyle w:val="Default"/>
        <w:spacing w:after="36" w:line="360" w:lineRule="auto"/>
        <w:jc w:val="both"/>
        <w:rPr>
          <w:sz w:val="28"/>
          <w:szCs w:val="28"/>
        </w:rPr>
      </w:pPr>
      <w:r w:rsidRPr="005661C9">
        <w:rPr>
          <w:sz w:val="28"/>
          <w:szCs w:val="28"/>
        </w:rPr>
        <w:t>1. Выполняйте только ту работу, которая разрешена препод</w:t>
      </w:r>
      <w:r>
        <w:rPr>
          <w:sz w:val="28"/>
          <w:szCs w:val="28"/>
        </w:rPr>
        <w:t>авателем.</w:t>
      </w:r>
    </w:p>
    <w:p w:rsidR="00F21B23" w:rsidRPr="005661C9" w:rsidRDefault="00F21B23" w:rsidP="00F21B23">
      <w:pPr>
        <w:pStyle w:val="Default"/>
        <w:spacing w:after="36" w:line="360" w:lineRule="auto"/>
        <w:jc w:val="both"/>
        <w:rPr>
          <w:sz w:val="28"/>
          <w:szCs w:val="28"/>
        </w:rPr>
      </w:pPr>
      <w:r w:rsidRPr="005661C9">
        <w:rPr>
          <w:sz w:val="28"/>
          <w:szCs w:val="28"/>
        </w:rPr>
        <w:t>2. За разъяснениями по всем вопросам выполнения практического занятия обращайтесь к преподавателю</w:t>
      </w:r>
      <w:r>
        <w:rPr>
          <w:sz w:val="28"/>
          <w:szCs w:val="28"/>
        </w:rPr>
        <w:t>.</w:t>
      </w:r>
      <w:r w:rsidRPr="005661C9">
        <w:rPr>
          <w:sz w:val="28"/>
          <w:szCs w:val="28"/>
        </w:rPr>
        <w:t xml:space="preserve"> </w:t>
      </w:r>
    </w:p>
    <w:p w:rsidR="00F21B23" w:rsidRPr="005661C9" w:rsidRDefault="00F21B23" w:rsidP="00F21B23">
      <w:pPr>
        <w:pStyle w:val="Default"/>
        <w:spacing w:line="360" w:lineRule="auto"/>
        <w:jc w:val="both"/>
        <w:rPr>
          <w:sz w:val="28"/>
          <w:szCs w:val="28"/>
        </w:rPr>
      </w:pPr>
      <w:r w:rsidRPr="005661C9">
        <w:rPr>
          <w:sz w:val="28"/>
          <w:szCs w:val="28"/>
        </w:rPr>
        <w:t xml:space="preserve">3. Будьте внимательны и аккуратны. Не отвлекайтесь сами и не отвлекайте других. Не вмешивайтесь в процесс работы других обучающихся, если это предусмотрено инструкцией </w:t>
      </w:r>
    </w:p>
    <w:p w:rsidR="00F21B23" w:rsidRPr="005661C9" w:rsidRDefault="00F21B23" w:rsidP="00F21B23">
      <w:pPr>
        <w:pStyle w:val="Default"/>
        <w:spacing w:line="360" w:lineRule="auto"/>
        <w:jc w:val="both"/>
        <w:rPr>
          <w:sz w:val="28"/>
          <w:szCs w:val="28"/>
        </w:rPr>
      </w:pPr>
    </w:p>
    <w:p w:rsidR="00F21B23" w:rsidRPr="005661C9" w:rsidRDefault="00F21B23" w:rsidP="00F21B23">
      <w:pPr>
        <w:pStyle w:val="Default"/>
        <w:spacing w:line="360" w:lineRule="auto"/>
        <w:jc w:val="both"/>
        <w:rPr>
          <w:sz w:val="28"/>
          <w:szCs w:val="28"/>
        </w:rPr>
      </w:pPr>
      <w:r w:rsidRPr="005661C9">
        <w:rPr>
          <w:b/>
          <w:bCs/>
          <w:sz w:val="28"/>
          <w:szCs w:val="28"/>
        </w:rPr>
        <w:t>По окончании работы:</w:t>
      </w:r>
    </w:p>
    <w:p w:rsidR="00F21B23" w:rsidRPr="005661C9" w:rsidRDefault="00F21B23" w:rsidP="00F21B23">
      <w:pPr>
        <w:pStyle w:val="Default"/>
        <w:spacing w:after="36" w:line="360" w:lineRule="auto"/>
        <w:jc w:val="both"/>
        <w:rPr>
          <w:sz w:val="28"/>
          <w:szCs w:val="28"/>
        </w:rPr>
      </w:pPr>
      <w:r w:rsidRPr="005661C9">
        <w:rPr>
          <w:sz w:val="28"/>
          <w:szCs w:val="28"/>
        </w:rPr>
        <w:t xml:space="preserve">1. Наведите порядок на рабочем месте и сдайте его преподавателю; </w:t>
      </w:r>
    </w:p>
    <w:p w:rsidR="00F21B23" w:rsidRPr="005661C9" w:rsidRDefault="00F21B23" w:rsidP="00F21B23">
      <w:pPr>
        <w:pStyle w:val="Default"/>
        <w:spacing w:line="360" w:lineRule="auto"/>
        <w:jc w:val="both"/>
        <w:rPr>
          <w:sz w:val="28"/>
          <w:szCs w:val="28"/>
        </w:rPr>
      </w:pPr>
      <w:r w:rsidRPr="005661C9">
        <w:rPr>
          <w:sz w:val="28"/>
          <w:szCs w:val="28"/>
        </w:rPr>
        <w:t>2. Сдайте преподавателю уч</w:t>
      </w:r>
      <w:r>
        <w:rPr>
          <w:sz w:val="28"/>
          <w:szCs w:val="28"/>
        </w:rPr>
        <w:t>е</w:t>
      </w:r>
      <w:r w:rsidRPr="005661C9">
        <w:rPr>
          <w:sz w:val="28"/>
          <w:szCs w:val="28"/>
        </w:rPr>
        <w:t xml:space="preserve">бную литературу и инструменты; </w:t>
      </w:r>
    </w:p>
    <w:p w:rsidR="00F21B23" w:rsidRPr="005661C9" w:rsidRDefault="00F21B23" w:rsidP="00F21B23">
      <w:pPr>
        <w:pStyle w:val="Default"/>
        <w:spacing w:line="360" w:lineRule="auto"/>
        <w:jc w:val="both"/>
        <w:rPr>
          <w:sz w:val="28"/>
          <w:szCs w:val="28"/>
        </w:rPr>
      </w:pPr>
    </w:p>
    <w:p w:rsidR="00F21B23" w:rsidRPr="005661C9" w:rsidRDefault="00F21B23" w:rsidP="00F21B23">
      <w:pPr>
        <w:pStyle w:val="Default"/>
        <w:spacing w:line="360" w:lineRule="auto"/>
        <w:jc w:val="both"/>
        <w:rPr>
          <w:sz w:val="28"/>
          <w:szCs w:val="28"/>
        </w:rPr>
      </w:pPr>
      <w:r w:rsidRPr="005661C9">
        <w:rPr>
          <w:b/>
          <w:bCs/>
          <w:sz w:val="28"/>
          <w:szCs w:val="28"/>
        </w:rPr>
        <w:t>При выполнении работы строго запрещается:</w:t>
      </w:r>
    </w:p>
    <w:p w:rsidR="00F21B23" w:rsidRPr="005661C9" w:rsidRDefault="00F21B23" w:rsidP="00F21B23">
      <w:pPr>
        <w:pStyle w:val="Default"/>
        <w:spacing w:after="36" w:line="360" w:lineRule="auto"/>
        <w:jc w:val="both"/>
        <w:rPr>
          <w:sz w:val="28"/>
          <w:szCs w:val="28"/>
        </w:rPr>
      </w:pPr>
      <w:r w:rsidRPr="005661C9">
        <w:rPr>
          <w:sz w:val="28"/>
          <w:szCs w:val="28"/>
        </w:rPr>
        <w:t>1. Бесцельно ходить по кабинету</w:t>
      </w:r>
      <w:r>
        <w:rPr>
          <w:sz w:val="28"/>
          <w:szCs w:val="28"/>
        </w:rPr>
        <w:t xml:space="preserve"> и лаборатории.</w:t>
      </w:r>
    </w:p>
    <w:p w:rsidR="00F21B23" w:rsidRPr="005661C9" w:rsidRDefault="00F21B23" w:rsidP="00F21B23">
      <w:pPr>
        <w:pStyle w:val="Default"/>
        <w:spacing w:line="360" w:lineRule="auto"/>
        <w:jc w:val="both"/>
        <w:rPr>
          <w:sz w:val="28"/>
          <w:szCs w:val="28"/>
        </w:rPr>
      </w:pPr>
      <w:r w:rsidRPr="005661C9">
        <w:rPr>
          <w:sz w:val="28"/>
          <w:szCs w:val="28"/>
        </w:rPr>
        <w:t>2. Покидать помещение кабинета</w:t>
      </w:r>
      <w:r>
        <w:rPr>
          <w:sz w:val="28"/>
          <w:szCs w:val="28"/>
        </w:rPr>
        <w:t xml:space="preserve"> (лаборатории) </w:t>
      </w:r>
      <w:r w:rsidRPr="005661C9">
        <w:rPr>
          <w:sz w:val="28"/>
          <w:szCs w:val="28"/>
        </w:rPr>
        <w:t xml:space="preserve"> в рабочее время без разрешения преподавателя. </w:t>
      </w:r>
    </w:p>
    <w:p w:rsidR="00F21B23" w:rsidRDefault="00F21B23" w:rsidP="003F7F0E">
      <w:pPr>
        <w:shd w:val="clear" w:color="auto" w:fill="FFFFFF"/>
        <w:spacing w:after="0" w:line="240" w:lineRule="auto"/>
        <w:jc w:val="center"/>
        <w:rPr>
          <w:rFonts w:ascii="Times New Roman" w:hAnsi="Times New Roman" w:cs="Times New Roman"/>
          <w:sz w:val="28"/>
          <w:szCs w:val="28"/>
        </w:rPr>
      </w:pPr>
    </w:p>
    <w:p w:rsidR="00F21B23" w:rsidRDefault="00F21B23" w:rsidP="003F7F0E">
      <w:pPr>
        <w:shd w:val="clear" w:color="auto" w:fill="FFFFFF"/>
        <w:spacing w:after="0" w:line="240" w:lineRule="auto"/>
        <w:jc w:val="center"/>
        <w:rPr>
          <w:rFonts w:ascii="Times New Roman" w:hAnsi="Times New Roman" w:cs="Times New Roman"/>
          <w:sz w:val="28"/>
          <w:szCs w:val="28"/>
        </w:rPr>
      </w:pPr>
    </w:p>
    <w:p w:rsidR="00F21B23" w:rsidRDefault="00F21B23" w:rsidP="003F7F0E">
      <w:pPr>
        <w:shd w:val="clear" w:color="auto" w:fill="FFFFFF"/>
        <w:spacing w:after="0" w:line="240" w:lineRule="auto"/>
        <w:jc w:val="center"/>
        <w:rPr>
          <w:rFonts w:ascii="Times New Roman" w:hAnsi="Times New Roman" w:cs="Times New Roman"/>
          <w:sz w:val="28"/>
          <w:szCs w:val="28"/>
        </w:rPr>
      </w:pPr>
    </w:p>
    <w:p w:rsidR="003F7F0E" w:rsidRPr="001E4192" w:rsidRDefault="003F7F0E" w:rsidP="003F7F0E">
      <w:pPr>
        <w:jc w:val="center"/>
        <w:rPr>
          <w:rFonts w:ascii="Times New Roman" w:hAnsi="Times New Roman" w:cs="Times New Roman"/>
          <w:b/>
          <w:sz w:val="28"/>
          <w:szCs w:val="28"/>
        </w:rPr>
      </w:pPr>
      <w:r>
        <w:rPr>
          <w:rFonts w:ascii="Times New Roman" w:hAnsi="Times New Roman" w:cs="Times New Roman"/>
          <w:b/>
          <w:smallCaps/>
          <w:sz w:val="28"/>
          <w:szCs w:val="28"/>
        </w:rPr>
        <w:lastRenderedPageBreak/>
        <w:t>Перечень практических работ</w:t>
      </w:r>
      <w:r w:rsidRPr="001E4192">
        <w:rPr>
          <w:rFonts w:ascii="Times New Roman" w:hAnsi="Times New Roman" w:cs="Times New Roman"/>
          <w:b/>
          <w:smallCap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574"/>
      </w:tblGrid>
      <w:tr w:rsidR="003F7F0E" w:rsidRPr="00725681" w:rsidTr="008B6878">
        <w:tc>
          <w:tcPr>
            <w:tcW w:w="7997" w:type="dxa"/>
          </w:tcPr>
          <w:p w:rsidR="003F7F0E" w:rsidRPr="002125EA" w:rsidRDefault="003F7F0E" w:rsidP="008B6878">
            <w:pPr>
              <w:pStyle w:val="a3"/>
              <w:rPr>
                <w:rFonts w:ascii="Times New Roman" w:hAnsi="Times New Roman"/>
                <w:sz w:val="28"/>
                <w:szCs w:val="28"/>
              </w:rPr>
            </w:pPr>
            <w:r w:rsidRPr="002125EA">
              <w:rPr>
                <w:rFonts w:ascii="Times New Roman" w:hAnsi="Times New Roman"/>
                <w:sz w:val="28"/>
                <w:szCs w:val="28"/>
              </w:rPr>
              <w:t>Практическая работа № 1</w:t>
            </w:r>
          </w:p>
          <w:p w:rsidR="003F7F0E" w:rsidRPr="002125EA" w:rsidRDefault="003F7F0E" w:rsidP="008B6878">
            <w:pPr>
              <w:pStyle w:val="a3"/>
              <w:rPr>
                <w:rFonts w:ascii="Times New Roman" w:hAnsi="Times New Roman"/>
                <w:sz w:val="28"/>
                <w:szCs w:val="28"/>
              </w:rPr>
            </w:pPr>
            <w:r w:rsidRPr="002125EA">
              <w:rPr>
                <w:rFonts w:ascii="Times New Roman" w:hAnsi="Times New Roman"/>
                <w:sz w:val="28"/>
                <w:szCs w:val="28"/>
              </w:rPr>
              <w:t>Определение организационно-правовых форм организации</w:t>
            </w:r>
          </w:p>
        </w:tc>
        <w:tc>
          <w:tcPr>
            <w:tcW w:w="1574" w:type="dxa"/>
          </w:tcPr>
          <w:p w:rsidR="003F7F0E" w:rsidRPr="00A16BDF" w:rsidRDefault="003F7F0E" w:rsidP="008B6878">
            <w:pPr>
              <w:pStyle w:val="a3"/>
              <w:rPr>
                <w:rFonts w:ascii="Times New Roman" w:hAnsi="Times New Roman"/>
                <w:sz w:val="28"/>
                <w:szCs w:val="28"/>
              </w:rPr>
            </w:pPr>
            <w:r>
              <w:rPr>
                <w:rFonts w:ascii="Times New Roman" w:hAnsi="Times New Roman"/>
                <w:sz w:val="28"/>
                <w:szCs w:val="28"/>
              </w:rPr>
              <w:t>2</w:t>
            </w:r>
          </w:p>
        </w:tc>
      </w:tr>
      <w:tr w:rsidR="003F7F0E" w:rsidRPr="00725681" w:rsidTr="008B6878">
        <w:tc>
          <w:tcPr>
            <w:tcW w:w="7997" w:type="dxa"/>
          </w:tcPr>
          <w:p w:rsidR="003F7F0E" w:rsidRPr="002125EA" w:rsidRDefault="003F7F0E" w:rsidP="008B6878">
            <w:pPr>
              <w:pStyle w:val="a3"/>
              <w:rPr>
                <w:rFonts w:ascii="Times New Roman" w:hAnsi="Times New Roman"/>
                <w:sz w:val="28"/>
                <w:szCs w:val="28"/>
              </w:rPr>
            </w:pPr>
            <w:r w:rsidRPr="002125EA">
              <w:rPr>
                <w:rFonts w:ascii="Times New Roman" w:hAnsi="Times New Roman"/>
                <w:sz w:val="28"/>
                <w:szCs w:val="28"/>
              </w:rPr>
              <w:t>Практическая работа №2</w:t>
            </w:r>
          </w:p>
          <w:p w:rsidR="003F7F0E" w:rsidRPr="002125EA" w:rsidRDefault="003F7F0E" w:rsidP="008B6878">
            <w:pPr>
              <w:pStyle w:val="a3"/>
              <w:rPr>
                <w:rFonts w:ascii="Times New Roman" w:hAnsi="Times New Roman"/>
                <w:color w:val="000000"/>
                <w:sz w:val="28"/>
                <w:szCs w:val="28"/>
              </w:rPr>
            </w:pPr>
            <w:r w:rsidRPr="002125EA">
              <w:rPr>
                <w:rFonts w:ascii="Times New Roman" w:hAnsi="Times New Roman"/>
                <w:bCs/>
                <w:sz w:val="28"/>
                <w:szCs w:val="28"/>
              </w:rPr>
              <w:t>Порядок заключения трудового договора</w:t>
            </w:r>
          </w:p>
        </w:tc>
        <w:tc>
          <w:tcPr>
            <w:tcW w:w="1574" w:type="dxa"/>
          </w:tcPr>
          <w:p w:rsidR="003F7F0E" w:rsidRPr="00A16BDF" w:rsidRDefault="003F7F0E" w:rsidP="008B6878">
            <w:pPr>
              <w:pStyle w:val="a3"/>
              <w:rPr>
                <w:rFonts w:ascii="Times New Roman" w:hAnsi="Times New Roman"/>
                <w:sz w:val="28"/>
                <w:szCs w:val="28"/>
              </w:rPr>
            </w:pPr>
            <w:r>
              <w:rPr>
                <w:rFonts w:ascii="Times New Roman" w:hAnsi="Times New Roman"/>
                <w:sz w:val="28"/>
                <w:szCs w:val="28"/>
              </w:rPr>
              <w:t>2</w:t>
            </w:r>
          </w:p>
        </w:tc>
      </w:tr>
      <w:tr w:rsidR="003F7F0E" w:rsidRPr="00725681" w:rsidTr="008B6878">
        <w:tc>
          <w:tcPr>
            <w:tcW w:w="7997" w:type="dxa"/>
          </w:tcPr>
          <w:p w:rsidR="003F7F0E" w:rsidRPr="002125EA" w:rsidRDefault="003F7F0E" w:rsidP="008B6878">
            <w:pPr>
              <w:pStyle w:val="a3"/>
              <w:rPr>
                <w:rFonts w:ascii="Times New Roman" w:hAnsi="Times New Roman"/>
                <w:sz w:val="28"/>
                <w:szCs w:val="28"/>
              </w:rPr>
            </w:pPr>
            <w:r w:rsidRPr="002125EA">
              <w:rPr>
                <w:rFonts w:ascii="Times New Roman" w:hAnsi="Times New Roman"/>
                <w:sz w:val="28"/>
                <w:szCs w:val="28"/>
              </w:rPr>
              <w:t>Практическая работа №3</w:t>
            </w:r>
          </w:p>
          <w:p w:rsidR="003F7F0E" w:rsidRPr="002125EA" w:rsidRDefault="003F7F0E" w:rsidP="008B6878">
            <w:pPr>
              <w:pStyle w:val="a3"/>
              <w:rPr>
                <w:rFonts w:ascii="Times New Roman" w:hAnsi="Times New Roman"/>
                <w:sz w:val="28"/>
                <w:szCs w:val="28"/>
              </w:rPr>
            </w:pPr>
            <w:r w:rsidRPr="002125EA">
              <w:rPr>
                <w:rFonts w:ascii="Times New Roman" w:hAnsi="Times New Roman"/>
                <w:sz w:val="28"/>
                <w:szCs w:val="28"/>
              </w:rPr>
              <w:t>Определение материальной ответственности работодателей и работников</w:t>
            </w:r>
          </w:p>
        </w:tc>
        <w:tc>
          <w:tcPr>
            <w:tcW w:w="1574" w:type="dxa"/>
          </w:tcPr>
          <w:p w:rsidR="003F7F0E" w:rsidRPr="00A16BDF" w:rsidRDefault="003F7F0E" w:rsidP="008B6878">
            <w:pPr>
              <w:pStyle w:val="a3"/>
              <w:rPr>
                <w:rFonts w:ascii="Times New Roman" w:hAnsi="Times New Roman"/>
                <w:sz w:val="28"/>
                <w:szCs w:val="28"/>
              </w:rPr>
            </w:pPr>
            <w:r>
              <w:rPr>
                <w:rFonts w:ascii="Times New Roman" w:hAnsi="Times New Roman"/>
                <w:sz w:val="28"/>
                <w:szCs w:val="28"/>
              </w:rPr>
              <w:t>2</w:t>
            </w:r>
          </w:p>
        </w:tc>
      </w:tr>
      <w:tr w:rsidR="003F7F0E" w:rsidRPr="00725681" w:rsidTr="008B6878">
        <w:tc>
          <w:tcPr>
            <w:tcW w:w="7997" w:type="dxa"/>
          </w:tcPr>
          <w:p w:rsidR="003F7F0E" w:rsidRPr="002125EA" w:rsidRDefault="003F7F0E" w:rsidP="008B6878">
            <w:pPr>
              <w:pStyle w:val="a3"/>
              <w:rPr>
                <w:rFonts w:ascii="Times New Roman" w:hAnsi="Times New Roman"/>
                <w:sz w:val="28"/>
                <w:szCs w:val="28"/>
              </w:rPr>
            </w:pPr>
            <w:r w:rsidRPr="002125EA">
              <w:rPr>
                <w:rFonts w:ascii="Times New Roman" w:hAnsi="Times New Roman"/>
                <w:sz w:val="28"/>
                <w:szCs w:val="28"/>
              </w:rPr>
              <w:t>Практическая работа №4</w:t>
            </w:r>
          </w:p>
          <w:p w:rsidR="003F7F0E" w:rsidRPr="002125EA" w:rsidRDefault="003F7F0E" w:rsidP="008B6878">
            <w:pPr>
              <w:pStyle w:val="a3"/>
              <w:rPr>
                <w:rFonts w:ascii="Times New Roman" w:hAnsi="Times New Roman"/>
                <w:sz w:val="28"/>
                <w:szCs w:val="28"/>
              </w:rPr>
            </w:pPr>
            <w:r w:rsidRPr="002125EA">
              <w:rPr>
                <w:rFonts w:ascii="Times New Roman" w:hAnsi="Times New Roman"/>
                <w:bCs/>
                <w:sz w:val="28"/>
                <w:szCs w:val="28"/>
              </w:rPr>
              <w:t>Расчет заработной платы</w:t>
            </w:r>
          </w:p>
        </w:tc>
        <w:tc>
          <w:tcPr>
            <w:tcW w:w="1574" w:type="dxa"/>
          </w:tcPr>
          <w:p w:rsidR="003F7F0E" w:rsidRPr="00A16BDF" w:rsidRDefault="003F7F0E" w:rsidP="008B6878">
            <w:pPr>
              <w:pStyle w:val="a3"/>
              <w:rPr>
                <w:rFonts w:ascii="Times New Roman" w:hAnsi="Times New Roman"/>
                <w:sz w:val="28"/>
                <w:szCs w:val="28"/>
              </w:rPr>
            </w:pPr>
            <w:r>
              <w:rPr>
                <w:rFonts w:ascii="Times New Roman" w:hAnsi="Times New Roman"/>
                <w:sz w:val="28"/>
                <w:szCs w:val="28"/>
              </w:rPr>
              <w:t>4</w:t>
            </w:r>
          </w:p>
        </w:tc>
      </w:tr>
      <w:tr w:rsidR="003F7F0E" w:rsidRPr="00725681" w:rsidTr="008B6878">
        <w:tc>
          <w:tcPr>
            <w:tcW w:w="7997" w:type="dxa"/>
          </w:tcPr>
          <w:p w:rsidR="003F7F0E" w:rsidRPr="00A71181" w:rsidRDefault="003F7F0E" w:rsidP="008B6878">
            <w:pPr>
              <w:pStyle w:val="a3"/>
              <w:rPr>
                <w:rFonts w:ascii="Times New Roman" w:hAnsi="Times New Roman"/>
                <w:b/>
                <w:sz w:val="28"/>
                <w:szCs w:val="28"/>
              </w:rPr>
            </w:pPr>
            <w:r w:rsidRPr="00A71181">
              <w:rPr>
                <w:rFonts w:ascii="Times New Roman" w:hAnsi="Times New Roman"/>
                <w:b/>
                <w:sz w:val="28"/>
                <w:szCs w:val="28"/>
              </w:rPr>
              <w:t>Итого</w:t>
            </w:r>
          </w:p>
        </w:tc>
        <w:tc>
          <w:tcPr>
            <w:tcW w:w="1574" w:type="dxa"/>
          </w:tcPr>
          <w:p w:rsidR="003F7F0E" w:rsidRPr="00A71181" w:rsidRDefault="003F7F0E" w:rsidP="008B6878">
            <w:pPr>
              <w:pStyle w:val="a3"/>
              <w:rPr>
                <w:rFonts w:ascii="Times New Roman" w:hAnsi="Times New Roman"/>
                <w:b/>
                <w:sz w:val="28"/>
                <w:szCs w:val="28"/>
              </w:rPr>
            </w:pPr>
            <w:r>
              <w:rPr>
                <w:rFonts w:ascii="Times New Roman" w:hAnsi="Times New Roman"/>
                <w:b/>
                <w:sz w:val="28"/>
                <w:szCs w:val="28"/>
              </w:rPr>
              <w:t>1</w:t>
            </w:r>
            <w:r w:rsidR="0003023F">
              <w:rPr>
                <w:rFonts w:ascii="Times New Roman" w:hAnsi="Times New Roman"/>
                <w:b/>
                <w:sz w:val="28"/>
                <w:szCs w:val="28"/>
              </w:rPr>
              <w:t>0</w:t>
            </w:r>
          </w:p>
        </w:tc>
      </w:tr>
    </w:tbl>
    <w:p w:rsidR="003F7F0E" w:rsidRDefault="003F7F0E" w:rsidP="003F7F0E"/>
    <w:p w:rsidR="003F7F0E" w:rsidRDefault="003F7F0E" w:rsidP="003F7F0E"/>
    <w:p w:rsidR="003F7F0E" w:rsidRDefault="003F7F0E" w:rsidP="003F7F0E"/>
    <w:p w:rsidR="003F7F0E" w:rsidRDefault="003F7F0E" w:rsidP="003F7F0E"/>
    <w:p w:rsidR="003F7F0E" w:rsidRDefault="003F7F0E" w:rsidP="003F7F0E"/>
    <w:p w:rsidR="003F7F0E" w:rsidRDefault="003F7F0E" w:rsidP="003F7F0E"/>
    <w:p w:rsidR="003F7F0E" w:rsidRDefault="003F7F0E" w:rsidP="003F7F0E"/>
    <w:p w:rsidR="00694D0F" w:rsidRDefault="00694D0F"/>
    <w:p w:rsidR="00971D0E" w:rsidRDefault="00971D0E"/>
    <w:p w:rsidR="00971D0E" w:rsidRDefault="00971D0E"/>
    <w:p w:rsidR="00971D0E" w:rsidRDefault="00971D0E"/>
    <w:p w:rsidR="00971D0E" w:rsidRDefault="00971D0E"/>
    <w:p w:rsidR="00971D0E" w:rsidRDefault="00971D0E"/>
    <w:p w:rsidR="00971D0E" w:rsidRDefault="00971D0E"/>
    <w:p w:rsidR="00971D0E" w:rsidRDefault="00971D0E"/>
    <w:p w:rsidR="00971D0E" w:rsidRDefault="00971D0E"/>
    <w:p w:rsidR="00971D0E" w:rsidRDefault="00971D0E"/>
    <w:p w:rsidR="00971D0E" w:rsidRDefault="00971D0E"/>
    <w:p w:rsidR="00971D0E" w:rsidRDefault="00971D0E"/>
    <w:p w:rsidR="00971D0E" w:rsidRDefault="00971D0E"/>
    <w:p w:rsidR="00971D0E" w:rsidRDefault="00971D0E"/>
    <w:p w:rsidR="009C083F" w:rsidRPr="00291613" w:rsidRDefault="009C083F" w:rsidP="009C083F">
      <w:pPr>
        <w:pStyle w:val="a3"/>
        <w:jc w:val="center"/>
        <w:rPr>
          <w:rFonts w:ascii="Times New Roman" w:hAnsi="Times New Roman"/>
          <w:b/>
          <w:sz w:val="28"/>
          <w:szCs w:val="28"/>
        </w:rPr>
      </w:pPr>
      <w:r>
        <w:rPr>
          <w:rFonts w:ascii="Times New Roman" w:hAnsi="Times New Roman"/>
          <w:b/>
          <w:sz w:val="28"/>
          <w:szCs w:val="28"/>
        </w:rPr>
        <w:lastRenderedPageBreak/>
        <w:t>Практическая работа №1</w:t>
      </w:r>
      <w:r w:rsidRPr="00291613">
        <w:rPr>
          <w:rFonts w:ascii="Times New Roman" w:hAnsi="Times New Roman"/>
          <w:b/>
          <w:sz w:val="28"/>
          <w:szCs w:val="28"/>
        </w:rPr>
        <w:t>.</w:t>
      </w:r>
    </w:p>
    <w:p w:rsidR="009C083F" w:rsidRPr="00291613" w:rsidRDefault="009C083F" w:rsidP="009C083F">
      <w:pPr>
        <w:pStyle w:val="a3"/>
        <w:rPr>
          <w:rFonts w:ascii="Times New Roman" w:hAnsi="Times New Roman"/>
          <w:sz w:val="28"/>
          <w:szCs w:val="28"/>
        </w:rPr>
      </w:pPr>
    </w:p>
    <w:p w:rsidR="009C083F" w:rsidRPr="00291613" w:rsidRDefault="009C083F" w:rsidP="009C083F">
      <w:pPr>
        <w:pStyle w:val="a3"/>
        <w:rPr>
          <w:rFonts w:ascii="Times New Roman" w:hAnsi="Times New Roman"/>
          <w:sz w:val="28"/>
          <w:szCs w:val="28"/>
        </w:rPr>
      </w:pPr>
      <w:r w:rsidRPr="00291613">
        <w:rPr>
          <w:rFonts w:ascii="Times New Roman" w:hAnsi="Times New Roman"/>
          <w:b/>
          <w:sz w:val="28"/>
          <w:szCs w:val="28"/>
        </w:rPr>
        <w:t>Тема</w:t>
      </w:r>
      <w:r w:rsidRPr="00291613">
        <w:rPr>
          <w:rFonts w:ascii="Times New Roman" w:hAnsi="Times New Roman"/>
          <w:sz w:val="28"/>
          <w:szCs w:val="28"/>
        </w:rPr>
        <w:t>:  «</w:t>
      </w:r>
      <w:r>
        <w:rPr>
          <w:rFonts w:ascii="Times New Roman" w:hAnsi="Times New Roman"/>
          <w:bCs/>
          <w:sz w:val="28"/>
          <w:szCs w:val="28"/>
        </w:rPr>
        <w:t xml:space="preserve"> Определение организационно – правовых форм организации</w:t>
      </w:r>
      <w:r w:rsidRPr="00291613">
        <w:rPr>
          <w:rFonts w:ascii="Times New Roman" w:hAnsi="Times New Roman"/>
          <w:bCs/>
          <w:sz w:val="28"/>
          <w:szCs w:val="28"/>
        </w:rPr>
        <w:t>».</w:t>
      </w:r>
    </w:p>
    <w:p w:rsidR="009C083F" w:rsidRPr="009C083F" w:rsidRDefault="009C083F" w:rsidP="009C083F">
      <w:pPr>
        <w:pStyle w:val="a3"/>
        <w:jc w:val="both"/>
        <w:rPr>
          <w:rFonts w:ascii="Times New Roman" w:hAnsi="Times New Roman"/>
          <w:b/>
          <w:sz w:val="28"/>
          <w:szCs w:val="28"/>
        </w:rPr>
      </w:pPr>
      <w:r w:rsidRPr="00291613">
        <w:rPr>
          <w:rFonts w:ascii="Times New Roman" w:hAnsi="Times New Roman"/>
          <w:b/>
          <w:sz w:val="28"/>
          <w:szCs w:val="28"/>
        </w:rPr>
        <w:t>Цели:</w:t>
      </w:r>
      <w:r w:rsidRPr="009C083F">
        <w:rPr>
          <w:sz w:val="28"/>
          <w:szCs w:val="28"/>
        </w:rPr>
        <w:t xml:space="preserve"> </w:t>
      </w:r>
      <w:r w:rsidRPr="009C083F">
        <w:rPr>
          <w:rFonts w:ascii="Times New Roman" w:hAnsi="Times New Roman"/>
          <w:sz w:val="28"/>
          <w:szCs w:val="28"/>
        </w:rPr>
        <w:t>изучить  организационно – правовые формы предприятий,  научиться  определять ОПФ собственности юридических ли</w:t>
      </w:r>
      <w:r>
        <w:rPr>
          <w:rFonts w:ascii="Times New Roman" w:hAnsi="Times New Roman"/>
          <w:sz w:val="28"/>
          <w:szCs w:val="28"/>
        </w:rPr>
        <w:t>ц</w:t>
      </w:r>
    </w:p>
    <w:tbl>
      <w:tblPr>
        <w:tblW w:w="12765" w:type="dxa"/>
        <w:tblCellSpacing w:w="0" w:type="dxa"/>
        <w:tblCellMar>
          <w:top w:w="15" w:type="dxa"/>
          <w:left w:w="15" w:type="dxa"/>
          <w:bottom w:w="15" w:type="dxa"/>
          <w:right w:w="15" w:type="dxa"/>
        </w:tblCellMar>
        <w:tblLook w:val="04A0" w:firstRow="1" w:lastRow="0" w:firstColumn="1" w:lastColumn="0" w:noHBand="0" w:noVBand="1"/>
      </w:tblPr>
      <w:tblGrid>
        <w:gridCol w:w="12765"/>
      </w:tblGrid>
      <w:tr w:rsidR="009C083F" w:rsidTr="009C083F">
        <w:trPr>
          <w:tblCellSpacing w:w="0" w:type="dxa"/>
        </w:trPr>
        <w:tc>
          <w:tcPr>
            <w:tcW w:w="0" w:type="auto"/>
            <w:tcMar>
              <w:top w:w="150" w:type="dxa"/>
              <w:left w:w="150" w:type="dxa"/>
              <w:bottom w:w="150" w:type="dxa"/>
              <w:right w:w="150" w:type="dxa"/>
            </w:tcMar>
            <w:hideMark/>
          </w:tcPr>
          <w:p w:rsidR="009C083F" w:rsidRDefault="009C083F" w:rsidP="009C083F">
            <w:pPr>
              <w:pStyle w:val="a5"/>
              <w:spacing w:line="300" w:lineRule="atLeast"/>
              <w:jc w:val="both"/>
            </w:pPr>
            <w:r>
              <w:rPr>
                <w:b/>
                <w:bCs/>
                <w:i/>
                <w:iCs/>
                <w:sz w:val="28"/>
                <w:szCs w:val="28"/>
              </w:rPr>
              <w:t>Раздаточный материал:  </w:t>
            </w:r>
            <w:r>
              <w:rPr>
                <w:sz w:val="28"/>
                <w:szCs w:val="28"/>
              </w:rPr>
              <w:t>ГК</w:t>
            </w:r>
            <w:r>
              <w:rPr>
                <w:b/>
                <w:bCs/>
                <w:i/>
                <w:iCs/>
                <w:sz w:val="28"/>
                <w:szCs w:val="28"/>
              </w:rPr>
              <w:t> </w:t>
            </w:r>
            <w:r>
              <w:rPr>
                <w:sz w:val="28"/>
                <w:szCs w:val="28"/>
              </w:rPr>
              <w:t> РФ,  таблица ОПФ.</w:t>
            </w:r>
          </w:p>
        </w:tc>
      </w:tr>
    </w:tbl>
    <w:p w:rsidR="009C083F" w:rsidRDefault="009C083F" w:rsidP="009C083F">
      <w:pPr>
        <w:pStyle w:val="a3"/>
        <w:rPr>
          <w:rFonts w:ascii="Times New Roman" w:hAnsi="Times New Roman"/>
          <w:sz w:val="28"/>
          <w:szCs w:val="28"/>
        </w:rPr>
      </w:pPr>
      <w:r w:rsidRPr="00291613">
        <w:rPr>
          <w:rFonts w:ascii="Times New Roman" w:hAnsi="Times New Roman"/>
          <w:sz w:val="28"/>
          <w:szCs w:val="28"/>
        </w:rPr>
        <w:t>Время выполнения 2ч</w:t>
      </w:r>
    </w:p>
    <w:p w:rsidR="009C083F" w:rsidRPr="00291613" w:rsidRDefault="009C083F" w:rsidP="009C083F">
      <w:pPr>
        <w:pStyle w:val="a3"/>
        <w:rPr>
          <w:rFonts w:ascii="Times New Roman" w:hAnsi="Times New Roman"/>
          <w:sz w:val="28"/>
          <w:szCs w:val="28"/>
        </w:rPr>
      </w:pPr>
    </w:p>
    <w:p w:rsidR="009C083F" w:rsidRDefault="009C083F" w:rsidP="009C083F">
      <w:pPr>
        <w:pStyle w:val="a8"/>
        <w:jc w:val="both"/>
      </w:pPr>
      <w:r w:rsidRPr="004C7E2F">
        <w:rPr>
          <w:sz w:val="28"/>
        </w:rPr>
        <w:t>Литература:</w:t>
      </w:r>
      <w:r>
        <w:rPr>
          <w:b w:val="0"/>
          <w:sz w:val="28"/>
        </w:rPr>
        <w:t xml:space="preserve"> </w:t>
      </w:r>
      <w:proofErr w:type="spellStart"/>
      <w:r w:rsidRPr="009C083F">
        <w:rPr>
          <w:b w:val="0"/>
        </w:rPr>
        <w:t>Жабина</w:t>
      </w:r>
      <w:proofErr w:type="spellEnd"/>
      <w:r w:rsidRPr="009C083F">
        <w:rPr>
          <w:b w:val="0"/>
        </w:rPr>
        <w:t xml:space="preserve"> С.Б., </w:t>
      </w:r>
      <w:proofErr w:type="spellStart"/>
      <w:r w:rsidRPr="009C083F">
        <w:rPr>
          <w:b w:val="0"/>
        </w:rPr>
        <w:t>Бурдюгова</w:t>
      </w:r>
      <w:proofErr w:type="spellEnd"/>
      <w:r w:rsidRPr="009C083F">
        <w:rPr>
          <w:b w:val="0"/>
        </w:rPr>
        <w:t xml:space="preserve"> О.М., Колесова А.В. Основы экономики, менеджмента и маркетинга в общественном питании: учебник для студентов СПО/ С.Б. </w:t>
      </w:r>
      <w:proofErr w:type="spellStart"/>
      <w:r w:rsidRPr="009C083F">
        <w:rPr>
          <w:b w:val="0"/>
        </w:rPr>
        <w:t>Жабина</w:t>
      </w:r>
      <w:proofErr w:type="spellEnd"/>
      <w:r w:rsidRPr="009C083F">
        <w:rPr>
          <w:b w:val="0"/>
        </w:rPr>
        <w:t xml:space="preserve">, О.М. </w:t>
      </w:r>
      <w:proofErr w:type="spellStart"/>
      <w:r w:rsidRPr="009C083F">
        <w:rPr>
          <w:b w:val="0"/>
        </w:rPr>
        <w:t>Бурдюгова</w:t>
      </w:r>
      <w:proofErr w:type="spellEnd"/>
      <w:r w:rsidRPr="009C083F">
        <w:rPr>
          <w:b w:val="0"/>
        </w:rPr>
        <w:t>, А.В. Колесова. 3-е изд. Стер.- М.: Издательский центр «Академия», 2017</w:t>
      </w:r>
    </w:p>
    <w:p w:rsidR="009C083F" w:rsidRPr="00977DF8" w:rsidRDefault="009C083F" w:rsidP="009C083F">
      <w:pPr>
        <w:pStyle w:val="a8"/>
        <w:jc w:val="both"/>
        <w:rPr>
          <w:b w:val="0"/>
          <w:szCs w:val="24"/>
        </w:rPr>
      </w:pPr>
      <w:proofErr w:type="spellStart"/>
      <w:r>
        <w:rPr>
          <w:b w:val="0"/>
          <w:bCs/>
          <w:szCs w:val="24"/>
        </w:rPr>
        <w:t>Гомола</w:t>
      </w:r>
      <w:proofErr w:type="spellEnd"/>
      <w:r w:rsidRPr="000C797F">
        <w:rPr>
          <w:b w:val="0"/>
          <w:bCs/>
          <w:szCs w:val="24"/>
        </w:rPr>
        <w:t xml:space="preserve"> </w:t>
      </w:r>
      <w:r>
        <w:rPr>
          <w:b w:val="0"/>
          <w:bCs/>
          <w:szCs w:val="24"/>
        </w:rPr>
        <w:t>А.И. Экономика– 6</w:t>
      </w:r>
      <w:r w:rsidRPr="00977DF8">
        <w:rPr>
          <w:b w:val="0"/>
          <w:bCs/>
          <w:szCs w:val="24"/>
        </w:rPr>
        <w:t>-е изд., стер. – М.: Издательский центр «Академия», 2014г.</w:t>
      </w:r>
      <w:r>
        <w:rPr>
          <w:b w:val="0"/>
          <w:bCs/>
          <w:szCs w:val="24"/>
        </w:rPr>
        <w:t>-336 с.</w:t>
      </w:r>
    </w:p>
    <w:p w:rsidR="009C083F" w:rsidRPr="00977DF8" w:rsidRDefault="009C083F" w:rsidP="009C083F">
      <w:pPr>
        <w:pStyle w:val="a8"/>
        <w:jc w:val="both"/>
        <w:rPr>
          <w:b w:val="0"/>
          <w:szCs w:val="24"/>
        </w:rPr>
      </w:pPr>
    </w:p>
    <w:p w:rsidR="009C083F" w:rsidRPr="008B6878" w:rsidRDefault="009C083F" w:rsidP="008B6878">
      <w:pPr>
        <w:pStyle w:val="a3"/>
        <w:jc w:val="center"/>
        <w:rPr>
          <w:rFonts w:ascii="Times New Roman" w:hAnsi="Times New Roman"/>
          <w:b/>
          <w:sz w:val="28"/>
          <w:szCs w:val="28"/>
        </w:rPr>
      </w:pPr>
      <w:r w:rsidRPr="008B6878">
        <w:rPr>
          <w:rFonts w:ascii="Times New Roman" w:hAnsi="Times New Roman"/>
          <w:b/>
          <w:sz w:val="28"/>
          <w:szCs w:val="28"/>
        </w:rPr>
        <w:t>Порядок выполнения  работы</w:t>
      </w:r>
    </w:p>
    <w:p w:rsidR="009C083F" w:rsidRPr="008B6878" w:rsidRDefault="009C083F" w:rsidP="008B6878">
      <w:pPr>
        <w:pStyle w:val="a3"/>
        <w:rPr>
          <w:rFonts w:ascii="Times New Roman" w:hAnsi="Times New Roman"/>
          <w:sz w:val="28"/>
          <w:szCs w:val="28"/>
        </w:rPr>
      </w:pPr>
      <w:r w:rsidRPr="008B6878">
        <w:rPr>
          <w:rFonts w:ascii="Times New Roman" w:hAnsi="Times New Roman"/>
          <w:sz w:val="28"/>
          <w:szCs w:val="28"/>
        </w:rPr>
        <w:t>1.     Изучить ОПФ по таблице</w:t>
      </w:r>
    </w:p>
    <w:p w:rsidR="009C083F" w:rsidRPr="008B6878" w:rsidRDefault="009C083F" w:rsidP="008B6878">
      <w:pPr>
        <w:pStyle w:val="a3"/>
        <w:rPr>
          <w:rFonts w:ascii="Times New Roman" w:hAnsi="Times New Roman"/>
          <w:sz w:val="28"/>
          <w:szCs w:val="28"/>
        </w:rPr>
      </w:pPr>
      <w:r w:rsidRPr="008B6878">
        <w:rPr>
          <w:rFonts w:ascii="Times New Roman" w:hAnsi="Times New Roman"/>
          <w:sz w:val="28"/>
          <w:szCs w:val="28"/>
        </w:rPr>
        <w:t>2.      Ответить на контрольные вопросы</w:t>
      </w:r>
    </w:p>
    <w:p w:rsidR="009C083F" w:rsidRPr="008B6878" w:rsidRDefault="009C083F" w:rsidP="008B6878">
      <w:pPr>
        <w:pStyle w:val="a3"/>
        <w:rPr>
          <w:rFonts w:ascii="Times New Roman" w:hAnsi="Times New Roman"/>
          <w:sz w:val="28"/>
          <w:szCs w:val="28"/>
        </w:rPr>
      </w:pPr>
      <w:r w:rsidRPr="008B6878">
        <w:rPr>
          <w:rFonts w:ascii="Times New Roman" w:hAnsi="Times New Roman"/>
          <w:sz w:val="28"/>
          <w:szCs w:val="28"/>
        </w:rPr>
        <w:t>3.     Заполнить таблицу</w:t>
      </w:r>
    </w:p>
    <w:tbl>
      <w:tblPr>
        <w:tblW w:w="5050" w:type="pct"/>
        <w:shd w:val="clear" w:color="auto" w:fill="FFFFFF"/>
        <w:tblCellMar>
          <w:left w:w="0" w:type="dxa"/>
          <w:right w:w="0" w:type="dxa"/>
        </w:tblCellMar>
        <w:tblLook w:val="04A0" w:firstRow="1" w:lastRow="0" w:firstColumn="1" w:lastColumn="0" w:noHBand="0" w:noVBand="1"/>
      </w:tblPr>
      <w:tblGrid>
        <w:gridCol w:w="9479"/>
      </w:tblGrid>
      <w:tr w:rsidR="009C083F" w:rsidRPr="008B6878" w:rsidTr="009C083F">
        <w:tc>
          <w:tcPr>
            <w:tcW w:w="5000" w:type="pct"/>
            <w:shd w:val="clear" w:color="auto" w:fill="FFFFFF"/>
            <w:tcMar>
              <w:top w:w="15" w:type="dxa"/>
              <w:left w:w="15" w:type="dxa"/>
              <w:bottom w:w="15" w:type="dxa"/>
              <w:right w:w="15" w:type="dxa"/>
            </w:tcMar>
            <w:hideMark/>
          </w:tcPr>
          <w:p w:rsidR="009C083F" w:rsidRPr="008B6878" w:rsidRDefault="009C083F" w:rsidP="008B6878">
            <w:pPr>
              <w:pStyle w:val="a3"/>
              <w:rPr>
                <w:rFonts w:ascii="Times New Roman" w:hAnsi="Times New Roman"/>
                <w:sz w:val="28"/>
                <w:szCs w:val="28"/>
              </w:rPr>
            </w:pPr>
            <w:r w:rsidRPr="008B6878">
              <w:rPr>
                <w:rFonts w:ascii="Times New Roman" w:hAnsi="Times New Roman"/>
                <w:sz w:val="28"/>
                <w:szCs w:val="28"/>
              </w:rPr>
              <w:t>4.       Выводы по работе.</w:t>
            </w:r>
          </w:p>
        </w:tc>
      </w:tr>
    </w:tbl>
    <w:p w:rsidR="009C083F" w:rsidRDefault="009C083F" w:rsidP="00291613">
      <w:pPr>
        <w:pStyle w:val="a3"/>
        <w:jc w:val="center"/>
        <w:rPr>
          <w:rFonts w:ascii="Times New Roman" w:hAnsi="Times New Roman"/>
          <w:b/>
          <w:sz w:val="28"/>
          <w:szCs w:val="28"/>
        </w:rPr>
      </w:pPr>
    </w:p>
    <w:p w:rsidR="00970C92" w:rsidRPr="008B6878" w:rsidRDefault="00970C92" w:rsidP="00970C92">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b/>
          <w:bCs/>
          <w:sz w:val="28"/>
          <w:szCs w:val="28"/>
        </w:rPr>
        <w:t>Контрольные вопросы</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1.</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Дайте определение понятия «юридическое лицо». Какие виды юридических лиц закрепил ГК РФ?</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2.</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В чем заключаются сходства и отличия хозяйственных товариществ и обществ?</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3.</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Чем отличается полное товарищество от товарищества на вере?</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4.</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Каким образом осуществляется управление делами в хозяйственном товариществе?</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5.</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Охарактеризуйте каждый из видов хозяйственных обществ.</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6.</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Каковы структура и компетенция органов управления хозяйственных обществ?</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7.</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Какие требования предъявляет законодательство к формированию уставного капитала хозяйственного общества?</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8.</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В чем заключается отличие общества с дополнительной ответственностью от иных видов хозяйственных обществ и от хозяйственных товариществ?</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lastRenderedPageBreak/>
        <w:t>9.</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Назовите специфические особенности производственного кооператива по сравнению с другими организационно-правовыми формами коммерческих организаций.</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10.</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В чем заключается отличие производственного кооператива от потребительского кооператива?</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11.</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Дайте определение и назовите виды государственных и муниципальных унитарных предприятий.</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12.</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Кто является собственником имущества государственного (муниципального) унитарного предприятия и каковы его полномочия?</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13.</w:t>
      </w:r>
      <w:r w:rsidRPr="008B6878">
        <w:rPr>
          <w:rFonts w:ascii="Times New Roman" w:eastAsia="Times New Roman" w:hAnsi="Times New Roman" w:cs="Times New Roman"/>
          <w:sz w:val="14"/>
          <w:szCs w:val="14"/>
        </w:rPr>
        <w:t>                       </w:t>
      </w:r>
      <w:r w:rsidRPr="008B6878">
        <w:rPr>
          <w:rFonts w:ascii="Times New Roman" w:eastAsia="Times New Roman" w:hAnsi="Times New Roman" w:cs="Times New Roman"/>
          <w:sz w:val="28"/>
          <w:szCs w:val="28"/>
        </w:rPr>
        <w:t>Каков порядок создания государственного (муниципального) унитарного предприятия?</w:t>
      </w:r>
    </w:p>
    <w:p w:rsidR="00970C92" w:rsidRPr="008B6878" w:rsidRDefault="00970C92" w:rsidP="00970C92">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8"/>
          <w:szCs w:val="28"/>
        </w:rPr>
        <w:t>14.В чем заключается отличие казенных предприятий, основанных на праве оперативного управления, от унитарных предприятий, основанных на праве хозяйственного ведения?</w:t>
      </w:r>
    </w:p>
    <w:p w:rsidR="00EC30B7" w:rsidRPr="008B6878" w:rsidRDefault="00EC30B7" w:rsidP="00EC30B7">
      <w:pPr>
        <w:spacing w:before="100" w:beforeAutospacing="1" w:after="100" w:afterAutospacing="1" w:line="300" w:lineRule="atLeast"/>
        <w:ind w:left="786"/>
        <w:jc w:val="center"/>
        <w:rPr>
          <w:rFonts w:ascii="Times New Roman" w:eastAsia="Times New Roman" w:hAnsi="Times New Roman" w:cs="Times New Roman"/>
          <w:sz w:val="24"/>
          <w:szCs w:val="24"/>
        </w:rPr>
      </w:pPr>
      <w:r w:rsidRPr="008B6878">
        <w:rPr>
          <w:rFonts w:ascii="Times New Roman" w:eastAsia="Times New Roman" w:hAnsi="Times New Roman" w:cs="Times New Roman"/>
          <w:b/>
          <w:bCs/>
          <w:sz w:val="28"/>
          <w:szCs w:val="28"/>
        </w:rPr>
        <w:t>Содержание отчета</w:t>
      </w:r>
    </w:p>
    <w:p w:rsidR="00EC30B7" w:rsidRPr="00EC30B7" w:rsidRDefault="00EC30B7" w:rsidP="00EC30B7">
      <w:pPr>
        <w:pStyle w:val="a3"/>
        <w:rPr>
          <w:rFonts w:ascii="Times New Roman" w:hAnsi="Times New Roman"/>
          <w:sz w:val="28"/>
          <w:szCs w:val="28"/>
        </w:rPr>
      </w:pPr>
      <w:r w:rsidRPr="00EC30B7">
        <w:rPr>
          <w:rFonts w:ascii="Times New Roman" w:hAnsi="Times New Roman"/>
          <w:sz w:val="28"/>
          <w:szCs w:val="28"/>
        </w:rPr>
        <w:t>1.  Заполненная таблица</w:t>
      </w:r>
    </w:p>
    <w:p w:rsidR="00EC30B7" w:rsidRPr="00EC30B7" w:rsidRDefault="00EC30B7" w:rsidP="00EC30B7">
      <w:pPr>
        <w:pStyle w:val="a3"/>
        <w:rPr>
          <w:rFonts w:ascii="Times New Roman" w:hAnsi="Times New Roman"/>
          <w:sz w:val="28"/>
          <w:szCs w:val="28"/>
        </w:rPr>
      </w:pPr>
      <w:r w:rsidRPr="00EC30B7">
        <w:rPr>
          <w:rFonts w:ascii="Times New Roman" w:hAnsi="Times New Roman"/>
          <w:sz w:val="28"/>
          <w:szCs w:val="28"/>
        </w:rPr>
        <w:t>2.Выводы по работе</w:t>
      </w:r>
    </w:p>
    <w:p w:rsidR="00EC30B7" w:rsidRPr="00EC30B7" w:rsidRDefault="00EC30B7" w:rsidP="00EC30B7">
      <w:pPr>
        <w:pStyle w:val="a3"/>
        <w:rPr>
          <w:rFonts w:ascii="Times New Roman" w:hAnsi="Times New Roman"/>
          <w:sz w:val="28"/>
          <w:szCs w:val="28"/>
        </w:rPr>
      </w:pPr>
      <w:r w:rsidRPr="00EC30B7">
        <w:rPr>
          <w:rFonts w:ascii="Times New Roman" w:hAnsi="Times New Roman"/>
          <w:sz w:val="28"/>
          <w:szCs w:val="28"/>
        </w:rPr>
        <w:t>3.Письменные ответы на контрольные вопросы</w:t>
      </w:r>
    </w:p>
    <w:p w:rsidR="00EC30B7" w:rsidRDefault="00EC30B7" w:rsidP="00EC30B7">
      <w:pPr>
        <w:pStyle w:val="a3"/>
        <w:rPr>
          <w:rFonts w:ascii="Times New Roman" w:hAnsi="Times New Roman"/>
          <w:sz w:val="28"/>
          <w:szCs w:val="28"/>
        </w:rPr>
      </w:pPr>
    </w:p>
    <w:p w:rsidR="00EC30B7" w:rsidRPr="00EC30B7" w:rsidRDefault="00EC30B7" w:rsidP="00EC30B7">
      <w:pPr>
        <w:pStyle w:val="a3"/>
        <w:rPr>
          <w:rFonts w:ascii="Times New Roman" w:hAnsi="Times New Roman"/>
          <w:i/>
          <w:sz w:val="28"/>
          <w:szCs w:val="28"/>
          <w:u w:val="single"/>
        </w:rPr>
      </w:pPr>
      <w:r w:rsidRPr="00EC30B7">
        <w:rPr>
          <w:rFonts w:ascii="Times New Roman" w:hAnsi="Times New Roman"/>
          <w:i/>
          <w:sz w:val="28"/>
          <w:szCs w:val="28"/>
          <w:u w:val="single"/>
        </w:rPr>
        <w:t>Приложение: таблица</w:t>
      </w:r>
    </w:p>
    <w:p w:rsidR="00EC30B7" w:rsidRDefault="00EC30B7" w:rsidP="00EC30B7">
      <w:pPr>
        <w:pStyle w:val="a3"/>
        <w:rPr>
          <w:rFonts w:ascii="Times New Roman" w:hAnsi="Times New Roman"/>
          <w:sz w:val="28"/>
          <w:szCs w:val="28"/>
        </w:rPr>
      </w:pPr>
      <w:r w:rsidRPr="00EC30B7">
        <w:rPr>
          <w:rFonts w:ascii="Times New Roman" w:hAnsi="Times New Roman"/>
          <w:b/>
          <w:bCs/>
          <w:sz w:val="28"/>
          <w:szCs w:val="28"/>
        </w:rPr>
        <w:t>Виды коммерческих организаций</w:t>
      </w:r>
      <w:proofErr w:type="gramStart"/>
      <w:r w:rsidRPr="00EC30B7">
        <w:rPr>
          <w:rFonts w:ascii="Times New Roman" w:hAnsi="Times New Roman"/>
          <w:sz w:val="28"/>
          <w:szCs w:val="28"/>
        </w:rPr>
        <w:br/>
      </w:r>
      <w:r w:rsidRPr="00EC30B7">
        <w:rPr>
          <w:rFonts w:ascii="Times New Roman" w:hAnsi="Times New Roman"/>
          <w:sz w:val="28"/>
          <w:szCs w:val="28"/>
        </w:rPr>
        <w:br/>
      </w:r>
      <w:r w:rsidRPr="00EC30B7">
        <w:rPr>
          <w:rFonts w:ascii="Times New Roman" w:hAnsi="Times New Roman"/>
          <w:sz w:val="28"/>
          <w:szCs w:val="28"/>
          <w:u w:val="single"/>
        </w:rPr>
        <w:t>А</w:t>
      </w:r>
      <w:proofErr w:type="gramEnd"/>
      <w:r w:rsidRPr="00EC30B7">
        <w:rPr>
          <w:rFonts w:ascii="Times New Roman" w:hAnsi="Times New Roman"/>
          <w:sz w:val="28"/>
          <w:szCs w:val="28"/>
          <w:u w:val="single"/>
        </w:rPr>
        <w:t xml:space="preserve"> Хозяйственные товарищества</w:t>
      </w:r>
      <w:r w:rsidRPr="00EC30B7">
        <w:rPr>
          <w:rFonts w:ascii="Times New Roman" w:hAnsi="Times New Roman"/>
          <w:sz w:val="28"/>
          <w:szCs w:val="28"/>
        </w:rPr>
        <w:br/>
        <w:t>1. полное товарищество</w:t>
      </w:r>
      <w:r w:rsidRPr="00EC30B7">
        <w:rPr>
          <w:rFonts w:ascii="Times New Roman" w:hAnsi="Times New Roman"/>
          <w:sz w:val="28"/>
          <w:szCs w:val="28"/>
        </w:rPr>
        <w:br/>
        <w:t>2. товарищество на вере</w:t>
      </w:r>
    </w:p>
    <w:p w:rsidR="00EC30B7" w:rsidRPr="00EC30B7" w:rsidRDefault="00EC30B7" w:rsidP="00EC30B7">
      <w:pPr>
        <w:pStyle w:val="a3"/>
        <w:rPr>
          <w:rFonts w:ascii="Times New Roman" w:hAnsi="Times New Roman"/>
          <w:sz w:val="28"/>
          <w:szCs w:val="28"/>
        </w:rPr>
      </w:pPr>
      <w:r w:rsidRPr="00EC30B7">
        <w:rPr>
          <w:rFonts w:ascii="Times New Roman" w:hAnsi="Times New Roman"/>
          <w:sz w:val="28"/>
          <w:szCs w:val="28"/>
        </w:rPr>
        <w:br/>
      </w:r>
      <w:proofErr w:type="gramStart"/>
      <w:r w:rsidRPr="00EC30B7">
        <w:rPr>
          <w:rFonts w:ascii="Times New Roman" w:hAnsi="Times New Roman"/>
          <w:sz w:val="28"/>
          <w:szCs w:val="28"/>
          <w:u w:val="single"/>
        </w:rPr>
        <w:t>Б</w:t>
      </w:r>
      <w:proofErr w:type="gramEnd"/>
      <w:r w:rsidRPr="00EC30B7">
        <w:rPr>
          <w:rFonts w:ascii="Times New Roman" w:hAnsi="Times New Roman"/>
          <w:sz w:val="28"/>
          <w:szCs w:val="28"/>
          <w:u w:val="single"/>
        </w:rPr>
        <w:t xml:space="preserve"> Хозяйственные общества</w:t>
      </w:r>
      <w:r w:rsidRPr="00EC30B7">
        <w:rPr>
          <w:rFonts w:ascii="Times New Roman" w:hAnsi="Times New Roman"/>
          <w:sz w:val="28"/>
          <w:szCs w:val="28"/>
        </w:rPr>
        <w:br/>
        <w:t>3. с ограниченной ответственностью</w:t>
      </w:r>
      <w:r w:rsidRPr="00EC30B7">
        <w:rPr>
          <w:rFonts w:ascii="Times New Roman" w:hAnsi="Times New Roman"/>
          <w:sz w:val="28"/>
          <w:szCs w:val="28"/>
        </w:rPr>
        <w:br/>
        <w:t>4. с дополнительной ответственностью</w:t>
      </w:r>
      <w:r w:rsidRPr="00EC30B7">
        <w:rPr>
          <w:rFonts w:ascii="Times New Roman" w:hAnsi="Times New Roman"/>
          <w:sz w:val="28"/>
          <w:szCs w:val="28"/>
        </w:rPr>
        <w:br/>
        <w:t>5. акционерные закрытые и открытые</w:t>
      </w:r>
    </w:p>
    <w:p w:rsidR="00EC30B7" w:rsidRPr="00EC30B7" w:rsidRDefault="00EC30B7" w:rsidP="00EC30B7">
      <w:pPr>
        <w:pStyle w:val="a3"/>
        <w:rPr>
          <w:rFonts w:ascii="Times New Roman" w:hAnsi="Times New Roman"/>
          <w:sz w:val="28"/>
          <w:szCs w:val="28"/>
        </w:rPr>
      </w:pPr>
      <w:r w:rsidRPr="00EC30B7">
        <w:rPr>
          <w:rFonts w:ascii="Times New Roman" w:hAnsi="Times New Roman"/>
          <w:sz w:val="28"/>
          <w:szCs w:val="28"/>
        </w:rPr>
        <w:br/>
      </w:r>
      <w:r w:rsidRPr="00EC30B7">
        <w:rPr>
          <w:rFonts w:ascii="Times New Roman" w:hAnsi="Times New Roman"/>
          <w:sz w:val="28"/>
          <w:szCs w:val="28"/>
          <w:u w:val="single"/>
        </w:rPr>
        <w:t>В Производственные кооперативы</w:t>
      </w:r>
      <w:r w:rsidRPr="00EC30B7">
        <w:rPr>
          <w:rFonts w:ascii="Times New Roman" w:hAnsi="Times New Roman"/>
          <w:sz w:val="28"/>
          <w:szCs w:val="28"/>
        </w:rPr>
        <w:br/>
      </w:r>
      <w:r w:rsidRPr="00EC30B7">
        <w:rPr>
          <w:rFonts w:ascii="Times New Roman" w:hAnsi="Times New Roman"/>
          <w:sz w:val="28"/>
          <w:szCs w:val="28"/>
        </w:rPr>
        <w:br/>
      </w:r>
      <w:r w:rsidRPr="00EC30B7">
        <w:rPr>
          <w:rFonts w:ascii="Times New Roman" w:hAnsi="Times New Roman"/>
          <w:sz w:val="28"/>
          <w:szCs w:val="28"/>
          <w:u w:val="single"/>
        </w:rPr>
        <w:t>Г Государственные и муниципальные унитарные предприятия</w:t>
      </w:r>
    </w:p>
    <w:p w:rsidR="009C083F" w:rsidRDefault="00EC30B7" w:rsidP="00EC30B7">
      <w:pPr>
        <w:pStyle w:val="a3"/>
        <w:jc w:val="center"/>
        <w:rPr>
          <w:rFonts w:ascii="Times New Roman" w:hAnsi="Times New Roman"/>
          <w:b/>
          <w:sz w:val="28"/>
          <w:szCs w:val="28"/>
        </w:rPr>
      </w:pPr>
      <w:r w:rsidRPr="008B6878">
        <w:rPr>
          <w:rFonts w:ascii="Times New Roman" w:eastAsia="Times New Roman" w:hAnsi="Times New Roman"/>
          <w:sz w:val="24"/>
          <w:szCs w:val="24"/>
        </w:rPr>
        <w:t> </w:t>
      </w:r>
    </w:p>
    <w:p w:rsidR="008B6878" w:rsidRDefault="008B6878" w:rsidP="008B6878">
      <w:pPr>
        <w:spacing w:before="100" w:beforeAutospacing="1" w:after="240" w:line="240" w:lineRule="auto"/>
        <w:jc w:val="center"/>
        <w:rPr>
          <w:rFonts w:ascii="Times New Roman" w:eastAsia="Times New Roman" w:hAnsi="Times New Roman" w:cs="Times New Roman"/>
          <w:sz w:val="18"/>
          <w:szCs w:val="18"/>
        </w:rPr>
        <w:sectPr w:rsidR="008B6878">
          <w:pgSz w:w="11906" w:h="16838"/>
          <w:pgMar w:top="1134" w:right="850" w:bottom="1134" w:left="1701" w:header="708" w:footer="708" w:gutter="0"/>
          <w:cols w:space="708"/>
          <w:docGrid w:linePitch="360"/>
        </w:sectPr>
      </w:pPr>
    </w:p>
    <w:tbl>
      <w:tblPr>
        <w:tblW w:w="14601" w:type="dxa"/>
        <w:tblCellSpacing w:w="0" w:type="dxa"/>
        <w:tblInd w:w="8" w:type="dxa"/>
        <w:tblLayout w:type="fixed"/>
        <w:tblCellMar>
          <w:top w:w="15" w:type="dxa"/>
          <w:left w:w="15" w:type="dxa"/>
          <w:bottom w:w="15" w:type="dxa"/>
          <w:right w:w="15" w:type="dxa"/>
        </w:tblCellMar>
        <w:tblLook w:val="04A0" w:firstRow="1" w:lastRow="0" w:firstColumn="1" w:lastColumn="0" w:noHBand="0" w:noVBand="1"/>
      </w:tblPr>
      <w:tblGrid>
        <w:gridCol w:w="14601"/>
      </w:tblGrid>
      <w:tr w:rsidR="008B6878" w:rsidRPr="008B6878" w:rsidTr="00B94FAD">
        <w:trPr>
          <w:trHeight w:val="8214"/>
          <w:tblCellSpacing w:w="0" w:type="dxa"/>
        </w:trPr>
        <w:tc>
          <w:tcPr>
            <w:tcW w:w="14601" w:type="dxa"/>
            <w:tcMar>
              <w:top w:w="150" w:type="dxa"/>
              <w:left w:w="150" w:type="dxa"/>
              <w:bottom w:w="150" w:type="dxa"/>
              <w:right w:w="150" w:type="dxa"/>
            </w:tcMar>
            <w:hideMark/>
          </w:tcPr>
          <w:tbl>
            <w:tblPr>
              <w:tblW w:w="16575" w:type="dxa"/>
              <w:tblCellSpacing w:w="15" w:type="dxa"/>
              <w:tblLayout w:type="fixed"/>
              <w:tblCellMar>
                <w:left w:w="0" w:type="dxa"/>
                <w:right w:w="0" w:type="dxa"/>
              </w:tblCellMar>
              <w:tblLook w:val="04A0" w:firstRow="1" w:lastRow="0" w:firstColumn="1" w:lastColumn="0" w:noHBand="0" w:noVBand="1"/>
            </w:tblPr>
            <w:tblGrid>
              <w:gridCol w:w="1704"/>
              <w:gridCol w:w="1956"/>
              <w:gridCol w:w="2015"/>
              <w:gridCol w:w="1814"/>
              <w:gridCol w:w="1667"/>
              <w:gridCol w:w="1465"/>
              <w:gridCol w:w="1700"/>
              <w:gridCol w:w="2126"/>
              <w:gridCol w:w="2128"/>
            </w:tblGrid>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Виды ОПФ</w:t>
                  </w:r>
                </w:p>
              </w:tc>
              <w:tc>
                <w:tcPr>
                  <w:tcW w:w="581"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Виды членства, ограничения</w:t>
                  </w:r>
                </w:p>
              </w:tc>
              <w:tc>
                <w:tcPr>
                  <w:tcW w:w="599"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Документы регистрации</w:t>
                  </w:r>
                </w:p>
              </w:tc>
              <w:tc>
                <w:tcPr>
                  <w:tcW w:w="538"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Управление</w:t>
                  </w:r>
                </w:p>
              </w:tc>
              <w:tc>
                <w:tcPr>
                  <w:tcW w:w="494"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Ответственность</w:t>
                  </w:r>
                </w:p>
              </w:tc>
              <w:tc>
                <w:tcPr>
                  <w:tcW w:w="433"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Прибыль</w:t>
                  </w:r>
                </w:p>
              </w:tc>
              <w:tc>
                <w:tcPr>
                  <w:tcW w:w="504"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Выход</w:t>
                  </w:r>
                </w:p>
              </w:tc>
              <w:tc>
                <w:tcPr>
                  <w:tcW w:w="632" w:type="pct"/>
                  <w:tcBorders>
                    <w:top w:val="single" w:sz="8" w:space="0" w:color="999999"/>
                    <w:left w:val="single" w:sz="8" w:space="0" w:color="999999"/>
                    <w:bottom w:val="single" w:sz="8" w:space="0" w:color="999999"/>
                    <w:right w:val="single" w:sz="8" w:space="0" w:color="999999"/>
                  </w:tcBorders>
                  <w:shd w:val="clear" w:color="auto" w:fill="F5F5F5"/>
                  <w:tcMar>
                    <w:top w:w="60" w:type="dxa"/>
                    <w:left w:w="60" w:type="dxa"/>
                    <w:bottom w:w="60" w:type="dxa"/>
                    <w:right w:w="60" w:type="dxa"/>
                  </w:tcMar>
                  <w:hideMark/>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Плюсы и минусы</w:t>
                  </w:r>
                </w:p>
              </w:tc>
              <w:tc>
                <w:tcPr>
                  <w:tcW w:w="628" w:type="pct"/>
                  <w:tcBorders>
                    <w:top w:val="single" w:sz="8" w:space="0" w:color="999999"/>
                    <w:left w:val="single" w:sz="8" w:space="0" w:color="999999"/>
                    <w:bottom w:val="single" w:sz="8" w:space="0" w:color="999999"/>
                    <w:right w:val="single" w:sz="8" w:space="0" w:color="999999"/>
                  </w:tcBorders>
                  <w:shd w:val="clear" w:color="auto" w:fill="F5F5F5"/>
                </w:tcPr>
                <w:p w:rsidR="00A547EB" w:rsidRPr="008B6878" w:rsidRDefault="00A547EB" w:rsidP="008B6878">
                  <w:pPr>
                    <w:spacing w:before="100" w:beforeAutospacing="1" w:after="240" w:line="240" w:lineRule="auto"/>
                    <w:jc w:val="center"/>
                    <w:rPr>
                      <w:rFonts w:ascii="Times New Roman" w:eastAsia="Times New Roman" w:hAnsi="Times New Roman" w:cs="Times New Roman"/>
                      <w:sz w:val="18"/>
                      <w:szCs w:val="18"/>
                    </w:rPr>
                  </w:pPr>
                </w:p>
              </w:tc>
            </w:tr>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t>ООО</w:t>
                  </w:r>
                  <w:r w:rsidRPr="008B6878">
                    <w:rPr>
                      <w:rFonts w:ascii="Times New Roman" w:eastAsia="Times New Roman" w:hAnsi="Times New Roman" w:cs="Times New Roman"/>
                      <w:sz w:val="18"/>
                      <w:szCs w:val="18"/>
                    </w:rPr>
                    <w:br/>
                    <w:t>(общество с ограниченной ответственностью)</w:t>
                  </w:r>
                </w:p>
              </w:tc>
              <w:tc>
                <w:tcPr>
                  <w:tcW w:w="58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Предусматривает один вид членства — участник. Им может быть физическое или юридическое лицо (их возможная численность — от 1 до 50). Другое общество не может быть единственным участником, если оно состоит из 1 лица.</w:t>
                  </w:r>
                </w:p>
              </w:tc>
              <w:tc>
                <w:tcPr>
                  <w:tcW w:w="599"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Устав, учредительный договор, протокол </w:t>
                  </w:r>
                  <w:proofErr w:type="spellStart"/>
                  <w:proofErr w:type="gramStart"/>
                  <w:r w:rsidRPr="008B6878">
                    <w:rPr>
                      <w:rFonts w:ascii="Times New Roman" w:eastAsia="Times New Roman" w:hAnsi="Times New Roman" w:cs="Times New Roman"/>
                      <w:sz w:val="18"/>
                      <w:szCs w:val="18"/>
                    </w:rPr>
                    <w:t>органи</w:t>
                  </w:r>
                  <w:proofErr w:type="spellEnd"/>
                  <w:r w:rsidRPr="008B6878">
                    <w:rPr>
                      <w:rFonts w:ascii="Times New Roman" w:eastAsia="Times New Roman" w:hAnsi="Times New Roman" w:cs="Times New Roman"/>
                      <w:sz w:val="18"/>
                      <w:szCs w:val="18"/>
                    </w:rPr>
                    <w:t xml:space="preserve"> </w:t>
                  </w:r>
                  <w:proofErr w:type="spellStart"/>
                  <w:r w:rsidRPr="008B6878">
                    <w:rPr>
                      <w:rFonts w:ascii="Times New Roman" w:eastAsia="Times New Roman" w:hAnsi="Times New Roman" w:cs="Times New Roman"/>
                      <w:sz w:val="18"/>
                      <w:szCs w:val="18"/>
                    </w:rPr>
                    <w:t>зационного</w:t>
                  </w:r>
                  <w:proofErr w:type="spellEnd"/>
                  <w:proofErr w:type="gramEnd"/>
                  <w:r w:rsidRPr="008B6878">
                    <w:rPr>
                      <w:rFonts w:ascii="Times New Roman" w:eastAsia="Times New Roman" w:hAnsi="Times New Roman" w:cs="Times New Roman"/>
                      <w:sz w:val="18"/>
                      <w:szCs w:val="18"/>
                    </w:rPr>
                    <w:t xml:space="preserve"> собрания, заявление о регистрации</w:t>
                  </w:r>
                </w:p>
              </w:tc>
              <w:tc>
                <w:tcPr>
                  <w:tcW w:w="538"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Органы управления: общее собрание участников, дирекция. Кол-во голосов по соглашению участников оговаривается в учредительных документах (рекомендация: пропорционально доле в уставном капитале).</w:t>
                  </w:r>
                </w:p>
              </w:tc>
              <w:tc>
                <w:tcPr>
                  <w:tcW w:w="49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Участники несут риск убытков в пределах стоимости внесенных ими вкладов в уставный капитал общества.</w:t>
                  </w:r>
                </w:p>
              </w:tc>
              <w:tc>
                <w:tcPr>
                  <w:tcW w:w="433"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Прибыль, направляемая на дивиденды, распределяется между участниками пропорционально их долям в уставном капитале.</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 выходе участник вправе: получить долю деньгами, натурой, передать часть её или всю другому лицу (участники в этом имеют преимущество право перед третьими лицами).</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Если численность участников превышает 15—20, то снижается чувство собственника и оперативность управления</w:t>
                  </w:r>
                  <w:proofErr w:type="gramStart"/>
                  <w:r w:rsidRPr="008B6878">
                    <w:rPr>
                      <w:rFonts w:ascii="Times New Roman" w:eastAsia="Times New Roman" w:hAnsi="Times New Roman" w:cs="Times New Roman"/>
                      <w:sz w:val="18"/>
                      <w:szCs w:val="18"/>
                    </w:rPr>
                    <w:t xml:space="preserve">.. </w:t>
                  </w:r>
                  <w:proofErr w:type="gramEnd"/>
                  <w:r w:rsidRPr="008B6878">
                    <w:rPr>
                      <w:rFonts w:ascii="Times New Roman" w:eastAsia="Times New Roman" w:hAnsi="Times New Roman" w:cs="Times New Roman"/>
                      <w:sz w:val="18"/>
                      <w:szCs w:val="18"/>
                    </w:rPr>
                    <w:t>ООО предпочтительно, если участники не хотят передать все права по управлению узкому кругу лиц.</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t>ОДО</w:t>
                  </w:r>
                  <w:r w:rsidRPr="008B6878">
                    <w:rPr>
                      <w:rFonts w:ascii="Times New Roman" w:eastAsia="Times New Roman" w:hAnsi="Times New Roman" w:cs="Times New Roman"/>
                      <w:sz w:val="18"/>
                      <w:szCs w:val="18"/>
                    </w:rPr>
                    <w:br/>
                    <w:t>(общество с дополнительной ответственностью)</w:t>
                  </w:r>
                </w:p>
              </w:tc>
              <w:tc>
                <w:tcPr>
                  <w:tcW w:w="58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Предусматривает один вид членства — участник. Им может быть физическое или юридическое лицо (их возможная численность — от 1 до 50). Другое общество не может быть единственным участником, если оно состоит из 1 лица.</w:t>
                  </w:r>
                </w:p>
              </w:tc>
              <w:tc>
                <w:tcPr>
                  <w:tcW w:w="599"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Устав, учредительный договор, протокол организационного собрания, заявление о регистрации</w:t>
                  </w:r>
                </w:p>
              </w:tc>
              <w:tc>
                <w:tcPr>
                  <w:tcW w:w="538"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Органы управления: общее собрание участников, дирекция. Количество голосов участника пропорционально доле его вклада в Уставный капитал (если не предусмотрено иное).</w:t>
                  </w:r>
                </w:p>
              </w:tc>
              <w:tc>
                <w:tcPr>
                  <w:tcW w:w="49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Участники солидарно несут ответственность своим имуществом в равном для всех кратном размере к стоимости их вкладов. Ответственность по обязательствам обанкротившегося участника передается другим участникам.</w:t>
                  </w:r>
                </w:p>
              </w:tc>
              <w:tc>
                <w:tcPr>
                  <w:tcW w:w="433"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Прибыль, направляемая на дивиденды, распределяется между участниками пропорционально их долям в уставном капитале.</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 выходе из ОДО участник вправе: получить свою долю деньгами, натурой, передать часть её или всю другому участнику (участники в этом имеют преимущественное право перед третьими лицами).</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Численность участников будет установлена Законом. ОДО предпочтительно, если участники имеют высокую квалификацию, доверяют друг другу. Высокая ответственность участников способствует повышению качества их деятельности, росту доверия к ним других организаций</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t>ЗАО</w:t>
                  </w:r>
                  <w:r w:rsidRPr="008B6878">
                    <w:rPr>
                      <w:rFonts w:ascii="Times New Roman" w:eastAsia="Times New Roman" w:hAnsi="Times New Roman" w:cs="Times New Roman"/>
                      <w:sz w:val="18"/>
                      <w:szCs w:val="18"/>
                    </w:rPr>
                    <w:br/>
                    <w:t>(закрытое акционерное общество)</w:t>
                  </w:r>
                </w:p>
              </w:tc>
              <w:tc>
                <w:tcPr>
                  <w:tcW w:w="58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Один вид членства — акционер. Им может быть физическое или юридическое лицо </w:t>
                  </w:r>
                  <w:proofErr w:type="gramStart"/>
                  <w:r w:rsidRPr="008B6878">
                    <w:rPr>
                      <w:rFonts w:ascii="Times New Roman" w:eastAsia="Times New Roman" w:hAnsi="Times New Roman" w:cs="Times New Roman"/>
                      <w:sz w:val="18"/>
                      <w:szCs w:val="18"/>
                    </w:rPr>
                    <w:t xml:space="preserve">( </w:t>
                  </w:r>
                  <w:proofErr w:type="gramEnd"/>
                  <w:r w:rsidRPr="008B6878">
                    <w:rPr>
                      <w:rFonts w:ascii="Times New Roman" w:eastAsia="Times New Roman" w:hAnsi="Times New Roman" w:cs="Times New Roman"/>
                      <w:sz w:val="18"/>
                      <w:szCs w:val="18"/>
                    </w:rPr>
                    <w:t xml:space="preserve">численность не ограничивается). Другое общество не может быть единственным </w:t>
                  </w:r>
                  <w:r w:rsidRPr="008B6878">
                    <w:rPr>
                      <w:rFonts w:ascii="Times New Roman" w:eastAsia="Times New Roman" w:hAnsi="Times New Roman" w:cs="Times New Roman"/>
                      <w:sz w:val="18"/>
                      <w:szCs w:val="18"/>
                    </w:rPr>
                    <w:lastRenderedPageBreak/>
                    <w:t>акционером, если оно состоит из 1 лица. Акции распределяются только среди учредителей или заранее определенного круга лиц.</w:t>
                  </w:r>
                </w:p>
              </w:tc>
              <w:tc>
                <w:tcPr>
                  <w:tcW w:w="599"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Устав, учредительный договор, заявление о регистрации</w:t>
                  </w:r>
                </w:p>
              </w:tc>
              <w:tc>
                <w:tcPr>
                  <w:tcW w:w="538"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Органы управления: общее собрание акционеров, наблюдательный совет, правление (дирекция) во главе с председателем (директором). Доля привилегированных </w:t>
                  </w:r>
                  <w:r w:rsidRPr="008B6878">
                    <w:rPr>
                      <w:rFonts w:ascii="Times New Roman" w:eastAsia="Times New Roman" w:hAnsi="Times New Roman" w:cs="Times New Roman"/>
                      <w:sz w:val="18"/>
                      <w:szCs w:val="18"/>
                    </w:rPr>
                    <w:lastRenderedPageBreak/>
                    <w:t>(не голосующих) акций не должна превышать 25 %.</w:t>
                  </w:r>
                </w:p>
              </w:tc>
              <w:tc>
                <w:tcPr>
                  <w:tcW w:w="49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Акционеры несут ответственность в пределах стоимости принадлежащих им акций.</w:t>
                  </w:r>
                </w:p>
              </w:tc>
              <w:tc>
                <w:tcPr>
                  <w:tcW w:w="433"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Прибыль, направляемая на дивиденды, распределяется между акционерами пропорционально количеству принадлежащи</w:t>
                  </w:r>
                  <w:r w:rsidRPr="008B6878">
                    <w:rPr>
                      <w:rFonts w:ascii="Times New Roman" w:eastAsia="Times New Roman" w:hAnsi="Times New Roman" w:cs="Times New Roman"/>
                      <w:sz w:val="18"/>
                      <w:szCs w:val="18"/>
                    </w:rPr>
                    <w:lastRenderedPageBreak/>
                    <w:t>х им акций.</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Чтобы «выйти» из ЗАО акционер продает свои акции обществу или его акционерам. </w:t>
                  </w:r>
                  <w:proofErr w:type="gramStart"/>
                  <w:r w:rsidRPr="008B6878">
                    <w:rPr>
                      <w:rFonts w:ascii="Times New Roman" w:eastAsia="Times New Roman" w:hAnsi="Times New Roman" w:cs="Times New Roman"/>
                      <w:sz w:val="18"/>
                      <w:szCs w:val="18"/>
                    </w:rPr>
                    <w:t xml:space="preserve">Акционеру, выходящему для создания КФХ </w:t>
                  </w:r>
                  <w:r w:rsidRPr="008B6878">
                    <w:rPr>
                      <w:rFonts w:ascii="Times New Roman" w:eastAsia="Times New Roman" w:hAnsi="Times New Roman" w:cs="Times New Roman"/>
                      <w:sz w:val="18"/>
                      <w:szCs w:val="18"/>
                    </w:rPr>
                    <w:lastRenderedPageBreak/>
                    <w:t>выделяется</w:t>
                  </w:r>
                  <w:proofErr w:type="gramEnd"/>
                  <w:r w:rsidRPr="008B6878">
                    <w:rPr>
                      <w:rFonts w:ascii="Times New Roman" w:eastAsia="Times New Roman" w:hAnsi="Times New Roman" w:cs="Times New Roman"/>
                      <w:sz w:val="18"/>
                      <w:szCs w:val="18"/>
                    </w:rPr>
                    <w:t xml:space="preserve"> земельный участок и имущество согласно уставу.</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Данная форма предпочтительна, если: участники не хотят доверить управление узкому кругу квалифицированных работников (или если таковые отсутствуют); Участники хотят </w:t>
                  </w:r>
                  <w:r w:rsidRPr="008B6878">
                    <w:rPr>
                      <w:rFonts w:ascii="Times New Roman" w:eastAsia="Times New Roman" w:hAnsi="Times New Roman" w:cs="Times New Roman"/>
                      <w:sz w:val="18"/>
                      <w:szCs w:val="18"/>
                    </w:rPr>
                    <w:lastRenderedPageBreak/>
                    <w:t>ограничить свой состав заранее определенным кругом лиц</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rHeight w:val="3941"/>
                <w:tblCellSpacing w:w="15" w:type="dxa"/>
              </w:trPr>
              <w:tc>
                <w:tcPr>
                  <w:tcW w:w="501"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lastRenderedPageBreak/>
                    <w:t>ОАО</w:t>
                  </w:r>
                  <w:r w:rsidRPr="008B6878">
                    <w:rPr>
                      <w:rFonts w:ascii="Times New Roman" w:eastAsia="Times New Roman" w:hAnsi="Times New Roman" w:cs="Times New Roman"/>
                      <w:sz w:val="18"/>
                      <w:szCs w:val="18"/>
                    </w:rPr>
                    <w:br/>
                    <w:t>(открытое акционерное общество)</w:t>
                  </w:r>
                </w:p>
              </w:tc>
              <w:tc>
                <w:tcPr>
                  <w:tcW w:w="581"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Один вид членства — акционер. Им может быть физическое или юридическое лицо (численность не ограничивается). Другое хозяйственное общество не может быть единственным акционером, если оно состоит из 1 лица.</w:t>
                  </w:r>
                </w:p>
              </w:tc>
              <w:tc>
                <w:tcPr>
                  <w:tcW w:w="599"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Устав, учредительный договор, заявление о регистрации</w:t>
                  </w:r>
                </w:p>
              </w:tc>
              <w:tc>
                <w:tcPr>
                  <w:tcW w:w="538"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Органы управления: общее собрание акционеров, наблюдательный совет, правление (дирекция) во главе с председателем (директором). Доля привилегированных (не голосующих) акций не должна превышать 25 %.</w:t>
                  </w:r>
                </w:p>
              </w:tc>
              <w:tc>
                <w:tcPr>
                  <w:tcW w:w="494"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Акционеры несут ответственность в пределах стоимости принадлежащих им акций.</w:t>
                  </w:r>
                </w:p>
              </w:tc>
              <w:tc>
                <w:tcPr>
                  <w:tcW w:w="433"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Прибыль, направляемая на дивиденды, распределяется между акционерами пропорционально количеству принадлежащих им акций.</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Чтобы «выйти» из ОАО акционер продает все свои акции любому лицу. </w:t>
                  </w:r>
                  <w:proofErr w:type="gramStart"/>
                  <w:r w:rsidRPr="008B6878">
                    <w:rPr>
                      <w:rFonts w:ascii="Times New Roman" w:eastAsia="Times New Roman" w:hAnsi="Times New Roman" w:cs="Times New Roman"/>
                      <w:sz w:val="18"/>
                      <w:szCs w:val="18"/>
                    </w:rPr>
                    <w:t>Акционеру, выходящему для создания КФХ выделяется</w:t>
                  </w:r>
                  <w:proofErr w:type="gramEnd"/>
                  <w:r w:rsidRPr="008B6878">
                    <w:rPr>
                      <w:rFonts w:ascii="Times New Roman" w:eastAsia="Times New Roman" w:hAnsi="Times New Roman" w:cs="Times New Roman"/>
                      <w:sz w:val="18"/>
                      <w:szCs w:val="18"/>
                    </w:rPr>
                    <w:t xml:space="preserve"> земельный участок и имущество согласно уставу.</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Численность акционеров не ограничена. В сельском хозяйстве ОАО оказались неэффективными. Предпочтительны при необходимости осуществления крупных капвложений (путем привлечения в участники потенциальных инвесторов).</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blCellSpacing w:w="15" w:type="dxa"/>
              </w:trPr>
              <w:tc>
                <w:tcPr>
                  <w:tcW w:w="50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8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99"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38"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94"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33"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after="0" w:line="240" w:lineRule="auto"/>
                    <w:rPr>
                      <w:rFonts w:ascii="Times New Roman" w:eastAsia="Times New Roman" w:hAnsi="Times New Roman" w:cs="Times New Roman"/>
                      <w:sz w:val="24"/>
                      <w:szCs w:val="24"/>
                    </w:rPr>
                  </w:pPr>
                </w:p>
              </w:tc>
            </w:tr>
            <w:tr w:rsidR="00A547EB" w:rsidRPr="008B6878" w:rsidTr="00A547EB">
              <w:trPr>
                <w:tblCellSpacing w:w="15" w:type="dxa"/>
              </w:trPr>
              <w:tc>
                <w:tcPr>
                  <w:tcW w:w="50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8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99"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38"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94"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33"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after="0" w:line="240" w:lineRule="auto"/>
                    <w:rPr>
                      <w:rFonts w:ascii="Times New Roman" w:eastAsia="Times New Roman" w:hAnsi="Times New Roman" w:cs="Times New Roman"/>
                      <w:sz w:val="24"/>
                      <w:szCs w:val="24"/>
                    </w:rPr>
                  </w:pPr>
                </w:p>
              </w:tc>
            </w:tr>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t>ТНВ</w:t>
                  </w:r>
                  <w:r w:rsidRPr="008B6878">
                    <w:rPr>
                      <w:rFonts w:ascii="Times New Roman" w:eastAsia="Times New Roman" w:hAnsi="Times New Roman" w:cs="Times New Roman"/>
                      <w:sz w:val="18"/>
                      <w:szCs w:val="18"/>
                    </w:rPr>
                    <w:br/>
                    <w:t>(товарищество на вере)</w:t>
                  </w:r>
                </w:p>
              </w:tc>
              <w:tc>
                <w:tcPr>
                  <w:tcW w:w="58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Два вида членства — полный товарищ и вкладчик. Полными товарищами могут быть индивидуальные предприниматели (ИП) и (или) коммерческие организации. Вкладчиками могут быть граждане и юридические лица. </w:t>
                  </w:r>
                  <w:r w:rsidRPr="008B6878">
                    <w:rPr>
                      <w:rFonts w:ascii="Times New Roman" w:eastAsia="Times New Roman" w:hAnsi="Times New Roman" w:cs="Times New Roman"/>
                      <w:sz w:val="18"/>
                      <w:szCs w:val="18"/>
                    </w:rPr>
                    <w:lastRenderedPageBreak/>
                    <w:t>В ТНВ должен быть хотя бы 1 полный товарищ и 1 вкладчик. Полным товарищем можно быть только в одном товариществе. Численность полных товарищей и вкладчиков не ограничивается.</w:t>
                  </w:r>
                </w:p>
              </w:tc>
              <w:tc>
                <w:tcPr>
                  <w:tcW w:w="599"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Учредительный договор, протокол организационного собрания, заявления от полных товарищей (они становятся ИП), заявление на регистрацию ТНВ</w:t>
                  </w:r>
                </w:p>
              </w:tc>
              <w:tc>
                <w:tcPr>
                  <w:tcW w:w="538"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Органы управления: собрание полных товарищей, уполномоченный (директор) ТНВ. Количество голосов полных товарищей по согласованию сторон оговаривается в учредительном договоре </w:t>
                  </w:r>
                  <w:r w:rsidRPr="008B6878">
                    <w:rPr>
                      <w:rFonts w:ascii="Times New Roman" w:eastAsia="Times New Roman" w:hAnsi="Times New Roman" w:cs="Times New Roman"/>
                      <w:sz w:val="18"/>
                      <w:szCs w:val="18"/>
                    </w:rPr>
                    <w:lastRenderedPageBreak/>
                    <w:t>(рекомендация: пропорционально долям в складочном капитале).</w:t>
                  </w:r>
                </w:p>
              </w:tc>
              <w:tc>
                <w:tcPr>
                  <w:tcW w:w="49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Полные товарищи несут ответственность всем своим имуществом, вкладчики — риск убытков в размере стоимости своих вкладов в складочный </w:t>
                  </w:r>
                  <w:r w:rsidRPr="008B6878">
                    <w:rPr>
                      <w:rFonts w:ascii="Times New Roman" w:eastAsia="Times New Roman" w:hAnsi="Times New Roman" w:cs="Times New Roman"/>
                      <w:sz w:val="18"/>
                      <w:szCs w:val="18"/>
                    </w:rPr>
                    <w:lastRenderedPageBreak/>
                    <w:t>капитал.</w:t>
                  </w:r>
                </w:p>
              </w:tc>
              <w:tc>
                <w:tcPr>
                  <w:tcW w:w="433"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Прибыль, направляемая на дивиденды, распределяется между полными товарищами и вкладчиками пропорционально их долям в складочном капитале. </w:t>
                  </w:r>
                  <w:r w:rsidRPr="008B6878">
                    <w:rPr>
                      <w:rFonts w:ascii="Times New Roman" w:eastAsia="Times New Roman" w:hAnsi="Times New Roman" w:cs="Times New Roman"/>
                      <w:sz w:val="18"/>
                      <w:szCs w:val="18"/>
                    </w:rPr>
                    <w:lastRenderedPageBreak/>
                    <w:t>В первую очередь дивиденды выплачиваются вкладчикам. Размер дивиденда на единицу вклада у полных товарищей не может быть выше, чем у вкладчиков.</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При выходе из ТНВ полный товарищ получает долю участия в складочном капитале, а вкладчик — стоимость своего вклада. Полный товарищ вправе: передать часть доли или всю </w:t>
                  </w:r>
                  <w:r w:rsidRPr="008B6878">
                    <w:rPr>
                      <w:rFonts w:ascii="Times New Roman" w:eastAsia="Times New Roman" w:hAnsi="Times New Roman" w:cs="Times New Roman"/>
                      <w:sz w:val="18"/>
                      <w:szCs w:val="18"/>
                    </w:rPr>
                    <w:lastRenderedPageBreak/>
                    <w:t>её другому участнику (третьему лицу — с согласия полных товарищей)</w:t>
                  </w:r>
                  <w:proofErr w:type="gramStart"/>
                  <w:r w:rsidRPr="008B6878">
                    <w:rPr>
                      <w:rFonts w:ascii="Times New Roman" w:eastAsia="Times New Roman" w:hAnsi="Times New Roman" w:cs="Times New Roman"/>
                      <w:sz w:val="18"/>
                      <w:szCs w:val="18"/>
                    </w:rPr>
                    <w:t>.</w:t>
                  </w:r>
                  <w:proofErr w:type="gramEnd"/>
                  <w:r w:rsidRPr="008B6878">
                    <w:rPr>
                      <w:rFonts w:ascii="Times New Roman" w:eastAsia="Times New Roman" w:hAnsi="Times New Roman" w:cs="Times New Roman"/>
                      <w:sz w:val="18"/>
                      <w:szCs w:val="18"/>
                    </w:rPr>
                    <w:t xml:space="preserve"> </w:t>
                  </w:r>
                  <w:proofErr w:type="gramStart"/>
                  <w:r w:rsidRPr="008B6878">
                    <w:rPr>
                      <w:rFonts w:ascii="Times New Roman" w:eastAsia="Times New Roman" w:hAnsi="Times New Roman" w:cs="Times New Roman"/>
                      <w:sz w:val="18"/>
                      <w:szCs w:val="18"/>
                    </w:rPr>
                    <w:t>в</w:t>
                  </w:r>
                  <w:proofErr w:type="gramEnd"/>
                  <w:r w:rsidRPr="008B6878">
                    <w:rPr>
                      <w:rFonts w:ascii="Times New Roman" w:eastAsia="Times New Roman" w:hAnsi="Times New Roman" w:cs="Times New Roman"/>
                      <w:sz w:val="18"/>
                      <w:szCs w:val="18"/>
                    </w:rPr>
                    <w:t>кладчику такое согласие не требуется.</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Управление отличается оперативностью. Полные товарищи должны быть единомышленниками, пользоваться доверием вкладчиков, иметь высокую квалификацию и развитое чувство ответственности. В противном случае высока вероятность </w:t>
                  </w:r>
                  <w:r w:rsidRPr="008B6878">
                    <w:rPr>
                      <w:rFonts w:ascii="Times New Roman" w:eastAsia="Times New Roman" w:hAnsi="Times New Roman" w:cs="Times New Roman"/>
                      <w:sz w:val="18"/>
                      <w:szCs w:val="18"/>
                    </w:rPr>
                    <w:lastRenderedPageBreak/>
                    <w:t>разного рода отрицательных последствий.</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lastRenderedPageBreak/>
                    <w:t>ПТ</w:t>
                  </w:r>
                  <w:r w:rsidRPr="008B6878">
                    <w:rPr>
                      <w:rFonts w:ascii="Times New Roman" w:eastAsia="Times New Roman" w:hAnsi="Times New Roman" w:cs="Times New Roman"/>
                      <w:sz w:val="18"/>
                      <w:szCs w:val="18"/>
                    </w:rPr>
                    <w:br/>
                    <w:t>(полное товарищество)</w:t>
                  </w:r>
                </w:p>
              </w:tc>
              <w:tc>
                <w:tcPr>
                  <w:tcW w:w="58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Один вид членства — полный товарищ. Ими могут быть индивидуальные предприниматели (ИП) и (или) коммерческие организации. Лицо может быть участником только одного ПТ. Число участников — не менее двух.</w:t>
                  </w:r>
                </w:p>
              </w:tc>
              <w:tc>
                <w:tcPr>
                  <w:tcW w:w="599"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Учредительный договор, протокол организационного собрания, заявления на ИП и регистрацию ПТ.</w:t>
                  </w:r>
                </w:p>
              </w:tc>
              <w:tc>
                <w:tcPr>
                  <w:tcW w:w="538"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Органы управления: собрание участников, уполномоченный (если предусмотрен). Каждый участник вправе представлять товарищество, имеет 1 голос, а решение считается принятым, если одобрено всеми участниками (если не оговорено иное в УД)</w:t>
                  </w:r>
                </w:p>
              </w:tc>
              <w:tc>
                <w:tcPr>
                  <w:tcW w:w="49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Участники солидарно несут субсидиарную ответственность своим имуществом по обязательствам ПТ (включая тех, кто не является учредителем).</w:t>
                  </w:r>
                </w:p>
              </w:tc>
              <w:tc>
                <w:tcPr>
                  <w:tcW w:w="433"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Направляемая на дивиденды прибыль, распределяется между полными товарищами пропорционально их долям в складочном капитале.</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При выходе из ПТ участник вправе: получить стоимость своей доли в СК (натурой — по соглашению), передать её часть или всю другому участнику (третьему лицу — с согласия остальных полных товарищей).</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Участники должны иметь высокую квалификацию, пользоваться взаимным доверием. При соблюдении этих требований управление имеет высокую оперативность, эффективность. Если участники не отвечают этим требованиям, то высока вероятность разного рода отрицательных последствий.</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blCellSpacing w:w="15" w:type="dxa"/>
              </w:trPr>
              <w:tc>
                <w:tcPr>
                  <w:tcW w:w="501"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t>ПК</w:t>
                  </w:r>
                  <w:r w:rsidRPr="008B6878">
                    <w:rPr>
                      <w:rFonts w:ascii="Times New Roman" w:eastAsia="Times New Roman" w:hAnsi="Times New Roman" w:cs="Times New Roman"/>
                      <w:sz w:val="18"/>
                      <w:szCs w:val="18"/>
                    </w:rPr>
                    <w:br/>
                  </w:r>
                  <w:proofErr w:type="gramStart"/>
                  <w:r w:rsidRPr="008B6878">
                    <w:rPr>
                      <w:rFonts w:ascii="Times New Roman" w:eastAsia="Times New Roman" w:hAnsi="Times New Roman" w:cs="Times New Roman"/>
                      <w:sz w:val="18"/>
                      <w:szCs w:val="18"/>
                    </w:rPr>
                    <w:t xml:space="preserve">( </w:t>
                  </w:r>
                  <w:proofErr w:type="gramEnd"/>
                  <w:r w:rsidRPr="008B6878">
                    <w:rPr>
                      <w:rFonts w:ascii="Times New Roman" w:eastAsia="Times New Roman" w:hAnsi="Times New Roman" w:cs="Times New Roman"/>
                      <w:sz w:val="18"/>
                      <w:szCs w:val="18"/>
                    </w:rPr>
                    <w:t>производственный кооператив)</w:t>
                  </w:r>
                </w:p>
              </w:tc>
              <w:tc>
                <w:tcPr>
                  <w:tcW w:w="581"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Два вида членства — член и ассоциированный член (ими могут быть только физические лица). Минимальная численность членов СПК — 5 чел.</w:t>
                  </w:r>
                </w:p>
              </w:tc>
              <w:tc>
                <w:tcPr>
                  <w:tcW w:w="599"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Устав, протокол организационного собрания, заявление о регистрации.</w:t>
                  </w:r>
                </w:p>
              </w:tc>
              <w:tc>
                <w:tcPr>
                  <w:tcW w:w="538"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Органы управления: общее собрание членов; наблюдательный совет (</w:t>
                  </w:r>
                  <w:proofErr w:type="gramStart"/>
                  <w:r w:rsidRPr="008B6878">
                    <w:rPr>
                      <w:rFonts w:ascii="Times New Roman" w:eastAsia="Times New Roman" w:hAnsi="Times New Roman" w:cs="Times New Roman"/>
                      <w:sz w:val="18"/>
                      <w:szCs w:val="18"/>
                    </w:rPr>
                    <w:t>избирается</w:t>
                  </w:r>
                  <w:proofErr w:type="gramEnd"/>
                  <w:r w:rsidRPr="008B6878">
                    <w:rPr>
                      <w:rFonts w:ascii="Times New Roman" w:eastAsia="Times New Roman" w:hAnsi="Times New Roman" w:cs="Times New Roman"/>
                      <w:sz w:val="18"/>
                      <w:szCs w:val="18"/>
                    </w:rPr>
                    <w:t xml:space="preserve"> если число членов не менее 50); правление (или председатель). Ассоциированные члены имеют право голоса лишь в отдельных </w:t>
                  </w:r>
                  <w:r w:rsidRPr="008B6878">
                    <w:rPr>
                      <w:rFonts w:ascii="Times New Roman" w:eastAsia="Times New Roman" w:hAnsi="Times New Roman" w:cs="Times New Roman"/>
                      <w:sz w:val="18"/>
                      <w:szCs w:val="18"/>
                    </w:rPr>
                    <w:lastRenderedPageBreak/>
                    <w:t>случаях. Каждый член кооператива имеет 1 голос.</w:t>
                  </w:r>
                </w:p>
              </w:tc>
              <w:tc>
                <w:tcPr>
                  <w:tcW w:w="494"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Кооператив отвечает по своим обязательствам всем своим имуществом. Члены кооператива несут субсидиарную ответственность по обязательствам кооператива в размере, предусмотренном </w:t>
                  </w:r>
                  <w:r w:rsidRPr="008B6878">
                    <w:rPr>
                      <w:rFonts w:ascii="Times New Roman" w:eastAsia="Times New Roman" w:hAnsi="Times New Roman" w:cs="Times New Roman"/>
                      <w:sz w:val="18"/>
                      <w:szCs w:val="18"/>
                    </w:rPr>
                    <w:lastRenderedPageBreak/>
                    <w:t>уставом кооператива, но не менее чем 0.5 % обязательного пая.</w:t>
                  </w:r>
                </w:p>
              </w:tc>
              <w:tc>
                <w:tcPr>
                  <w:tcW w:w="433" w:type="pct"/>
                  <w:vMerge w:val="restar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Прибыль, распределяемая между участниками, делится на 2 части: дивиденды, выплачиваемые пропорционально взносам ассоциированных членов и дополнительн</w:t>
                  </w:r>
                  <w:r w:rsidRPr="008B6878">
                    <w:rPr>
                      <w:rFonts w:ascii="Times New Roman" w:eastAsia="Times New Roman" w:hAnsi="Times New Roman" w:cs="Times New Roman"/>
                      <w:sz w:val="18"/>
                      <w:szCs w:val="18"/>
                    </w:rPr>
                    <w:lastRenderedPageBreak/>
                    <w:t>ым паям членов; кооперативные выплаты, выдаваемые членам пропорционально трудовому участию.</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При выходе из СПК участник вправе: получить стоимость своего паевого взноса деньгами, натурой, передать его часть или весь другому Участнику (третьему лицу — с согласия остальных </w:t>
                  </w:r>
                  <w:r w:rsidRPr="008B6878">
                    <w:rPr>
                      <w:rFonts w:ascii="Times New Roman" w:eastAsia="Times New Roman" w:hAnsi="Times New Roman" w:cs="Times New Roman"/>
                      <w:sz w:val="18"/>
                      <w:szCs w:val="18"/>
                    </w:rPr>
                    <w:lastRenderedPageBreak/>
                    <w:t>участников).</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 xml:space="preserve">Численность участников ограничена лишь нижним пределом — 5 человек. Если число участников превышает 15-20, то снижается чувство собственника. СПК </w:t>
                  </w:r>
                  <w:proofErr w:type="gramStart"/>
                  <w:r w:rsidRPr="008B6878">
                    <w:rPr>
                      <w:rFonts w:ascii="Times New Roman" w:eastAsia="Times New Roman" w:hAnsi="Times New Roman" w:cs="Times New Roman"/>
                      <w:sz w:val="18"/>
                      <w:szCs w:val="18"/>
                    </w:rPr>
                    <w:t>предпочтителен</w:t>
                  </w:r>
                  <w:proofErr w:type="gramEnd"/>
                  <w:r w:rsidRPr="008B6878">
                    <w:rPr>
                      <w:rFonts w:ascii="Times New Roman" w:eastAsia="Times New Roman" w:hAnsi="Times New Roman" w:cs="Times New Roman"/>
                      <w:sz w:val="18"/>
                      <w:szCs w:val="18"/>
                    </w:rPr>
                    <w:t xml:space="preserve">, если участники не хотят доверить управление узкому кругу квалифицированных </w:t>
                  </w:r>
                  <w:r w:rsidRPr="008B6878">
                    <w:rPr>
                      <w:rFonts w:ascii="Times New Roman" w:eastAsia="Times New Roman" w:hAnsi="Times New Roman" w:cs="Times New Roman"/>
                      <w:sz w:val="18"/>
                      <w:szCs w:val="18"/>
                    </w:rPr>
                    <w:lastRenderedPageBreak/>
                    <w:t>работников (или если таковых нет). Управление недостаточно оперативное. Каждый участник, независимо от размера взноса, имеет 1 голос (риск не пропорционален вкладу).</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blCellSpacing w:w="15" w:type="dxa"/>
              </w:trPr>
              <w:tc>
                <w:tcPr>
                  <w:tcW w:w="50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8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99"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38"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94"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33"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after="0" w:line="240" w:lineRule="auto"/>
                    <w:rPr>
                      <w:rFonts w:ascii="Times New Roman" w:eastAsia="Times New Roman" w:hAnsi="Times New Roman" w:cs="Times New Roman"/>
                      <w:sz w:val="24"/>
                      <w:szCs w:val="24"/>
                    </w:rPr>
                  </w:pPr>
                </w:p>
              </w:tc>
            </w:tr>
            <w:tr w:rsidR="00A547EB" w:rsidRPr="008B6878" w:rsidTr="00A547EB">
              <w:trPr>
                <w:tblCellSpacing w:w="15" w:type="dxa"/>
              </w:trPr>
              <w:tc>
                <w:tcPr>
                  <w:tcW w:w="50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81"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99"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38"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94"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433" w:type="pct"/>
                  <w:vMerge/>
                  <w:tcBorders>
                    <w:top w:val="single" w:sz="8" w:space="0" w:color="999999"/>
                    <w:left w:val="single" w:sz="8" w:space="0" w:color="999999"/>
                    <w:bottom w:val="single" w:sz="8" w:space="0" w:color="999999"/>
                    <w:right w:val="single" w:sz="8" w:space="0" w:color="999999"/>
                  </w:tcBorders>
                  <w:vAlign w:val="cente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after="0" w:line="240" w:lineRule="auto"/>
                    <w:rPr>
                      <w:rFonts w:ascii="Times New Roman" w:eastAsia="Times New Roman" w:hAnsi="Times New Roman" w:cs="Times New Roman"/>
                      <w:sz w:val="24"/>
                      <w:szCs w:val="24"/>
                    </w:rPr>
                  </w:pP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after="0" w:line="240" w:lineRule="auto"/>
                    <w:rPr>
                      <w:rFonts w:ascii="Times New Roman" w:eastAsia="Times New Roman" w:hAnsi="Times New Roman" w:cs="Times New Roman"/>
                      <w:sz w:val="24"/>
                      <w:szCs w:val="24"/>
                    </w:rPr>
                  </w:pPr>
                </w:p>
              </w:tc>
            </w:tr>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t>ГКП</w:t>
                  </w:r>
                  <w:r w:rsidRPr="008B6878">
                    <w:rPr>
                      <w:rFonts w:ascii="Times New Roman" w:eastAsia="Times New Roman" w:hAnsi="Times New Roman" w:cs="Times New Roman"/>
                      <w:sz w:val="18"/>
                      <w:szCs w:val="18"/>
                    </w:rPr>
                    <w:br/>
                    <w:t>государственное (казенное) предприятие</w:t>
                  </w:r>
                </w:p>
              </w:tc>
              <w:tc>
                <w:tcPr>
                  <w:tcW w:w="58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Участником предприятия является его учредитель — Правительство РФ. Казенное предприятие основано на праве оперативного управления переданным ему Федеральным имуществом.</w:t>
                  </w:r>
                </w:p>
              </w:tc>
              <w:tc>
                <w:tcPr>
                  <w:tcW w:w="599"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Устав, утвержденный Правительством РФ</w:t>
                  </w:r>
                </w:p>
              </w:tc>
              <w:tc>
                <w:tcPr>
                  <w:tcW w:w="538"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Все решения по управлению предприятием принимает руководитель либо иной орган, который назначается собственником его имущества</w:t>
                  </w:r>
                </w:p>
              </w:tc>
              <w:tc>
                <w:tcPr>
                  <w:tcW w:w="49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По своим обязательствам отвечает всем своим имуществом. Не отвечает по обязательствам учредителя. Российская Федерация несет субсидиарную ответственность по обязательствам казенного предприятия при недостаточности его имущества</w:t>
                  </w:r>
                </w:p>
              </w:tc>
              <w:tc>
                <w:tcPr>
                  <w:tcW w:w="433"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Условия использования прибыли оговариваются в уставе, утверждаемом учредителем</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Ликвидация предприятия осуществляются по решению Правительства РФ</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Предприятие может получать помощь со стороны государства. Однако</w:t>
                  </w:r>
                  <w:proofErr w:type="gramStart"/>
                  <w:r w:rsidRPr="008B6878">
                    <w:rPr>
                      <w:rFonts w:ascii="Times New Roman" w:eastAsia="Times New Roman" w:hAnsi="Times New Roman" w:cs="Times New Roman"/>
                      <w:sz w:val="18"/>
                      <w:szCs w:val="18"/>
                    </w:rPr>
                    <w:t>,</w:t>
                  </w:r>
                  <w:proofErr w:type="gramEnd"/>
                  <w:r w:rsidRPr="008B6878">
                    <w:rPr>
                      <w:rFonts w:ascii="Times New Roman" w:eastAsia="Times New Roman" w:hAnsi="Times New Roman" w:cs="Times New Roman"/>
                      <w:sz w:val="18"/>
                      <w:szCs w:val="18"/>
                    </w:rPr>
                    <w:t xml:space="preserve"> руководство и другие работники предприятия не будут в достаточной мере заинтересованы в эффективной работе. ГКП, как правило, не </w:t>
                  </w:r>
                  <w:proofErr w:type="gramStart"/>
                  <w:r w:rsidRPr="008B6878">
                    <w:rPr>
                      <w:rFonts w:ascii="Times New Roman" w:eastAsia="Times New Roman" w:hAnsi="Times New Roman" w:cs="Times New Roman"/>
                      <w:sz w:val="18"/>
                      <w:szCs w:val="18"/>
                    </w:rPr>
                    <w:t>способны</w:t>
                  </w:r>
                  <w:proofErr w:type="gramEnd"/>
                  <w:r w:rsidRPr="008B6878">
                    <w:rPr>
                      <w:rFonts w:ascii="Times New Roman" w:eastAsia="Times New Roman" w:hAnsi="Times New Roman" w:cs="Times New Roman"/>
                      <w:sz w:val="18"/>
                      <w:szCs w:val="18"/>
                    </w:rPr>
                    <w:t xml:space="preserve"> конкурировать с частными предприятиями.</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r w:rsidR="00A547EB" w:rsidRPr="008B6878" w:rsidTr="00A547EB">
              <w:trPr>
                <w:tblCellSpacing w:w="15" w:type="dxa"/>
              </w:trPr>
              <w:tc>
                <w:tcPr>
                  <w:tcW w:w="50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18"/>
                      <w:szCs w:val="18"/>
                    </w:rPr>
                    <w:t>МП</w:t>
                  </w:r>
                  <w:r w:rsidRPr="008B6878">
                    <w:rPr>
                      <w:rFonts w:ascii="Times New Roman" w:eastAsia="Times New Roman" w:hAnsi="Times New Roman" w:cs="Times New Roman"/>
                      <w:sz w:val="18"/>
                      <w:szCs w:val="18"/>
                    </w:rPr>
                    <w:br/>
                    <w:t>(муниципальное предприятие)</w:t>
                  </w:r>
                </w:p>
              </w:tc>
              <w:tc>
                <w:tcPr>
                  <w:tcW w:w="581"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Участником предприятия является его Учредитель — уполномоченный государственный орган или орган местного самоуправления. Данный тип унитарного предприятия основан </w:t>
                  </w:r>
                  <w:r w:rsidRPr="008B6878">
                    <w:rPr>
                      <w:rFonts w:ascii="Times New Roman" w:eastAsia="Times New Roman" w:hAnsi="Times New Roman" w:cs="Times New Roman"/>
                      <w:sz w:val="18"/>
                      <w:szCs w:val="18"/>
                    </w:rPr>
                    <w:lastRenderedPageBreak/>
                    <w:t>на праве хозяйственного ведения.</w:t>
                  </w:r>
                </w:p>
              </w:tc>
              <w:tc>
                <w:tcPr>
                  <w:tcW w:w="599"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Устав, утвержденный уполномоченным на то государственным органом или органом местного самоуправления</w:t>
                  </w:r>
                </w:p>
              </w:tc>
              <w:tc>
                <w:tcPr>
                  <w:tcW w:w="538"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Все решения по управлению предприятием принимает руководитель либо иной орган, который назначается собственником его имущества</w:t>
                  </w:r>
                </w:p>
              </w:tc>
              <w:tc>
                <w:tcPr>
                  <w:tcW w:w="49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 xml:space="preserve">По своим обязательствам всем своим имуществом. Не отвечает по обязательствам учредителя. Собственник имущества отвечает по обязательствам </w:t>
                  </w:r>
                  <w:r w:rsidRPr="008B6878">
                    <w:rPr>
                      <w:rFonts w:ascii="Times New Roman" w:eastAsia="Times New Roman" w:hAnsi="Times New Roman" w:cs="Times New Roman"/>
                      <w:sz w:val="18"/>
                      <w:szCs w:val="18"/>
                    </w:rPr>
                    <w:lastRenderedPageBreak/>
                    <w:t>предприятия, если его банкротство наступило по вине собственника имущества</w:t>
                  </w:r>
                </w:p>
              </w:tc>
              <w:tc>
                <w:tcPr>
                  <w:tcW w:w="433"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lastRenderedPageBreak/>
                    <w:t>Условия использования прибыли оговариваются в уставе, утверждаемом учредителем</w:t>
                  </w:r>
                </w:p>
              </w:tc>
              <w:tc>
                <w:tcPr>
                  <w:tcW w:w="504"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Ликвидация предприятия осуществляются по решению учредителя — собственника его имущества</w:t>
                  </w:r>
                </w:p>
              </w:tc>
              <w:tc>
                <w:tcPr>
                  <w:tcW w:w="632" w:type="pct"/>
                  <w:tcBorders>
                    <w:top w:val="single" w:sz="8" w:space="0" w:color="999999"/>
                    <w:left w:val="single" w:sz="8" w:space="0" w:color="999999"/>
                    <w:bottom w:val="single" w:sz="8" w:space="0" w:color="999999"/>
                    <w:right w:val="single" w:sz="8" w:space="0" w:color="999999"/>
                  </w:tcBorders>
                  <w:tcMar>
                    <w:top w:w="60" w:type="dxa"/>
                    <w:left w:w="105" w:type="dxa"/>
                    <w:bottom w:w="60" w:type="dxa"/>
                    <w:right w:w="60" w:type="dxa"/>
                  </w:tcMar>
                  <w:hideMark/>
                </w:tcPr>
                <w:p w:rsidR="00A547EB" w:rsidRPr="008B6878" w:rsidRDefault="00A547EB" w:rsidP="008B6878">
                  <w:pPr>
                    <w:spacing w:before="100" w:beforeAutospacing="1" w:after="240"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18"/>
                      <w:szCs w:val="18"/>
                    </w:rPr>
                    <w:t>Предприятие может получать помощь со стороны государства или органа местного самоуправления. Однако</w:t>
                  </w:r>
                  <w:proofErr w:type="gramStart"/>
                  <w:r w:rsidRPr="008B6878">
                    <w:rPr>
                      <w:rFonts w:ascii="Times New Roman" w:eastAsia="Times New Roman" w:hAnsi="Times New Roman" w:cs="Times New Roman"/>
                      <w:sz w:val="18"/>
                      <w:szCs w:val="18"/>
                    </w:rPr>
                    <w:t>,</w:t>
                  </w:r>
                  <w:proofErr w:type="gramEnd"/>
                  <w:r w:rsidRPr="008B6878">
                    <w:rPr>
                      <w:rFonts w:ascii="Times New Roman" w:eastAsia="Times New Roman" w:hAnsi="Times New Roman" w:cs="Times New Roman"/>
                      <w:sz w:val="18"/>
                      <w:szCs w:val="18"/>
                    </w:rPr>
                    <w:t xml:space="preserve"> руководство и другие работники предприятия не будут в достаточной мере заинтересованы в эффективной работе. </w:t>
                  </w:r>
                  <w:r w:rsidRPr="008B6878">
                    <w:rPr>
                      <w:rFonts w:ascii="Times New Roman" w:eastAsia="Times New Roman" w:hAnsi="Times New Roman" w:cs="Times New Roman"/>
                      <w:sz w:val="18"/>
                      <w:szCs w:val="18"/>
                    </w:rPr>
                    <w:lastRenderedPageBreak/>
                    <w:t>МП, как правило, не способны конкурировать с частными предприятиями.</w:t>
                  </w:r>
                </w:p>
              </w:tc>
              <w:tc>
                <w:tcPr>
                  <w:tcW w:w="628" w:type="pct"/>
                  <w:tcBorders>
                    <w:top w:val="single" w:sz="8" w:space="0" w:color="999999"/>
                    <w:left w:val="single" w:sz="8" w:space="0" w:color="999999"/>
                    <w:bottom w:val="single" w:sz="8" w:space="0" w:color="999999"/>
                    <w:right w:val="single" w:sz="8" w:space="0" w:color="999999"/>
                  </w:tcBorders>
                </w:tcPr>
                <w:p w:rsidR="00A547EB" w:rsidRPr="008B6878" w:rsidRDefault="00A547EB" w:rsidP="008B6878">
                  <w:pPr>
                    <w:spacing w:before="100" w:beforeAutospacing="1" w:after="240" w:line="240" w:lineRule="auto"/>
                    <w:rPr>
                      <w:rFonts w:ascii="Times New Roman" w:eastAsia="Times New Roman" w:hAnsi="Times New Roman" w:cs="Times New Roman"/>
                      <w:sz w:val="18"/>
                      <w:szCs w:val="18"/>
                    </w:rPr>
                  </w:pPr>
                </w:p>
              </w:tc>
            </w:tr>
          </w:tbl>
          <w:p w:rsidR="008B6878" w:rsidRPr="008B6878" w:rsidRDefault="008B6878" w:rsidP="008B6878">
            <w:pPr>
              <w:spacing w:before="100" w:beforeAutospacing="1" w:after="100" w:afterAutospacing="1" w:line="300" w:lineRule="atLeast"/>
              <w:rPr>
                <w:rFonts w:ascii="Times New Roman" w:eastAsia="Times New Roman" w:hAnsi="Times New Roman" w:cs="Times New Roman"/>
                <w:sz w:val="24"/>
                <w:szCs w:val="24"/>
              </w:rPr>
            </w:pPr>
          </w:p>
          <w:p w:rsidR="008B6878" w:rsidRPr="008B6878" w:rsidRDefault="008B6878" w:rsidP="008B6878">
            <w:pPr>
              <w:spacing w:before="100" w:beforeAutospacing="1" w:after="100" w:afterAutospacing="1" w:line="300" w:lineRule="atLeast"/>
              <w:ind w:left="786"/>
              <w:jc w:val="both"/>
              <w:rPr>
                <w:rFonts w:ascii="Times New Roman" w:eastAsia="Times New Roman" w:hAnsi="Times New Roman" w:cs="Times New Roman"/>
                <w:sz w:val="24"/>
                <w:szCs w:val="24"/>
              </w:rPr>
            </w:pPr>
          </w:p>
          <w:tbl>
            <w:tblPr>
              <w:tblW w:w="5050" w:type="pct"/>
              <w:tblLayout w:type="fixed"/>
              <w:tblCellMar>
                <w:left w:w="0" w:type="dxa"/>
                <w:right w:w="0" w:type="dxa"/>
              </w:tblCellMar>
              <w:tblLook w:val="04A0" w:firstRow="1" w:lastRow="0" w:firstColumn="1" w:lastColumn="0" w:noHBand="0" w:noVBand="1"/>
            </w:tblPr>
            <w:tblGrid>
              <w:gridCol w:w="14444"/>
            </w:tblGrid>
            <w:tr w:rsidR="008B6878" w:rsidRPr="008B6878" w:rsidTr="008B6878">
              <w:tc>
                <w:tcPr>
                  <w:tcW w:w="5000" w:type="pct"/>
                  <w:tcMar>
                    <w:top w:w="15" w:type="dxa"/>
                    <w:left w:w="15" w:type="dxa"/>
                    <w:bottom w:w="15" w:type="dxa"/>
                    <w:right w:w="15" w:type="dxa"/>
                  </w:tcMar>
                  <w:hideMark/>
                </w:tcPr>
                <w:p w:rsidR="008B6878" w:rsidRDefault="008B6878" w:rsidP="00EC30B7">
                  <w:pPr>
                    <w:spacing w:before="100" w:beforeAutospacing="1" w:after="100" w:afterAutospacing="1" w:line="240" w:lineRule="auto"/>
                    <w:rPr>
                      <w:rFonts w:ascii="Times New Roman" w:eastAsia="Times New Roman" w:hAnsi="Times New Roman" w:cs="Times New Roman"/>
                      <w:sz w:val="24"/>
                      <w:szCs w:val="24"/>
                    </w:rPr>
                  </w:pPr>
                </w:p>
                <w:p w:rsidR="008B6878" w:rsidRDefault="008B6878"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0E3F24" w:rsidRDefault="000E3F24" w:rsidP="008B6878">
                  <w:pPr>
                    <w:spacing w:before="100" w:beforeAutospacing="1" w:after="100" w:afterAutospacing="1" w:line="240" w:lineRule="auto"/>
                    <w:rPr>
                      <w:rFonts w:ascii="Times New Roman" w:eastAsia="Times New Roman" w:hAnsi="Times New Roman" w:cs="Times New Roman"/>
                      <w:b/>
                      <w:bCs/>
                      <w:sz w:val="28"/>
                      <w:szCs w:val="28"/>
                    </w:rPr>
                  </w:pPr>
                </w:p>
                <w:p w:rsidR="00EC30B7" w:rsidRPr="008B6878" w:rsidRDefault="00EC30B7" w:rsidP="008B6878">
                  <w:pPr>
                    <w:spacing w:before="100" w:beforeAutospacing="1" w:after="100" w:afterAutospacing="1" w:line="240" w:lineRule="auto"/>
                    <w:rPr>
                      <w:rFonts w:ascii="Times New Roman" w:eastAsia="Times New Roman" w:hAnsi="Times New Roman" w:cs="Times New Roman"/>
                      <w:sz w:val="24"/>
                      <w:szCs w:val="24"/>
                    </w:rPr>
                  </w:pP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01"/>
                    <w:gridCol w:w="1109"/>
                    <w:gridCol w:w="1111"/>
                    <w:gridCol w:w="1111"/>
                    <w:gridCol w:w="1111"/>
                    <w:gridCol w:w="1111"/>
                    <w:gridCol w:w="1111"/>
                    <w:gridCol w:w="1133"/>
                  </w:tblGrid>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lastRenderedPageBreak/>
                          <w:t>Характеристика, признак</w:t>
                        </w:r>
                      </w:p>
                    </w:tc>
                    <w:tc>
                      <w:tcPr>
                        <w:tcW w:w="7865" w:type="dxa"/>
                        <w:gridSpan w:val="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Вид коммерческой организации</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1</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2</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3</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4</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5</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В</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Г</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Учредительные документы:</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устав</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договор</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устав и договор</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Состав участников:</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физические лица</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юридические лица</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физ./</w:t>
                        </w:r>
                        <w:proofErr w:type="spellStart"/>
                        <w:r w:rsidRPr="008B6878">
                          <w:rPr>
                            <w:rFonts w:ascii="Times New Roman" w:eastAsia="Times New Roman" w:hAnsi="Times New Roman" w:cs="Times New Roman"/>
                            <w:sz w:val="24"/>
                            <w:szCs w:val="24"/>
                          </w:rPr>
                          <w:t>юрид</w:t>
                        </w:r>
                        <w:proofErr w:type="spellEnd"/>
                        <w:r w:rsidRPr="008B6878">
                          <w:rPr>
                            <w:rFonts w:ascii="Times New Roman" w:eastAsia="Times New Roman" w:hAnsi="Times New Roman" w:cs="Times New Roman"/>
                            <w:sz w:val="24"/>
                            <w:szCs w:val="24"/>
                          </w:rPr>
                          <w:t>. лица</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Права учредителей на имущество организации:</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обязательственные</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вещные (собственности)</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никаких имущественных</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Порядок формирования имущества:</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первоначальные вклады</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регулярные вклады</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дополнительные вклады</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Ответственность участников по обязательствам организации:</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отсутствует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полная</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lastRenderedPageBreak/>
                          <w:t>Ч</w:t>
                        </w:r>
                        <w:r w:rsidR="008B6878" w:rsidRPr="008B6878">
                          <w:rPr>
                            <w:rFonts w:ascii="Times New Roman" w:eastAsia="Times New Roman" w:hAnsi="Times New Roman" w:cs="Times New Roman"/>
                            <w:sz w:val="24"/>
                            <w:szCs w:val="24"/>
                          </w:rPr>
                          <w:t>астичная</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субсидиарная</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proofErr w:type="gramStart"/>
                        <w:r w:rsidRPr="008B6878">
                          <w:rPr>
                            <w:rFonts w:ascii="Times New Roman" w:eastAsia="Times New Roman" w:hAnsi="Times New Roman" w:cs="Times New Roman"/>
                            <w:b/>
                            <w:bCs/>
                            <w:sz w:val="24"/>
                            <w:szCs w:val="24"/>
                          </w:rPr>
                          <w:t>Право ведения</w:t>
                        </w:r>
                        <w:proofErr w:type="gramEnd"/>
                        <w:r w:rsidRPr="008B6878">
                          <w:rPr>
                            <w:rFonts w:ascii="Times New Roman" w:eastAsia="Times New Roman" w:hAnsi="Times New Roman" w:cs="Times New Roman"/>
                            <w:b/>
                            <w:bCs/>
                            <w:sz w:val="24"/>
                            <w:szCs w:val="24"/>
                          </w:rPr>
                          <w:t xml:space="preserve"> предпринимательской деятельности:</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есть</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Право на получение части имущества при выходе из организации ее члена:</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есть</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Право на получение части имущества при ликвидации организации:</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есть</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r w:rsidR="008B6878" w:rsidRPr="008B6878" w:rsidTr="008B6878">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Управление организацией:</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участниками</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наблюдательный орган</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8B6878" w:rsidRPr="008B6878" w:rsidTr="008B6878">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исполнительный орган</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8B6878" w:rsidRPr="008B6878" w:rsidRDefault="008B6878" w:rsidP="008B6878">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X</w:t>
                        </w:r>
                      </w:p>
                    </w:tc>
                  </w:tr>
                </w:tbl>
                <w:p w:rsidR="008B6878" w:rsidRPr="008B6878" w:rsidRDefault="008B6878" w:rsidP="008B6878">
                  <w:pPr>
                    <w:spacing w:before="100" w:beforeAutospacing="1" w:after="100" w:afterAutospacing="1" w:line="300" w:lineRule="atLeast"/>
                    <w:jc w:val="both"/>
                    <w:rPr>
                      <w:rFonts w:ascii="Times New Roman" w:eastAsia="Times New Roman" w:hAnsi="Times New Roman" w:cs="Times New Roman"/>
                      <w:sz w:val="24"/>
                      <w:szCs w:val="24"/>
                    </w:rPr>
                  </w:pPr>
                </w:p>
              </w:tc>
            </w:tr>
          </w:tbl>
          <w:p w:rsidR="008B6878" w:rsidRDefault="008B6878" w:rsidP="008B6878">
            <w:pPr>
              <w:spacing w:after="0" w:line="240" w:lineRule="auto"/>
              <w:rPr>
                <w:rFonts w:ascii="Times New Roman" w:eastAsia="Times New Roman" w:hAnsi="Times New Roman" w:cs="Times New Roman"/>
                <w:sz w:val="24"/>
                <w:szCs w:val="24"/>
              </w:rPr>
            </w:pPr>
          </w:p>
          <w:tbl>
            <w:tblPr>
              <w:tblW w:w="5050" w:type="pct"/>
              <w:tblLayout w:type="fixed"/>
              <w:tblCellMar>
                <w:left w:w="0" w:type="dxa"/>
                <w:right w:w="0" w:type="dxa"/>
              </w:tblCellMar>
              <w:tblLook w:val="04A0" w:firstRow="1" w:lastRow="0" w:firstColumn="1" w:lastColumn="0" w:noHBand="0" w:noVBand="1"/>
            </w:tblPr>
            <w:tblGrid>
              <w:gridCol w:w="14444"/>
            </w:tblGrid>
            <w:tr w:rsidR="0035700D" w:rsidRPr="008B6878" w:rsidTr="00C6427B">
              <w:tc>
                <w:tcPr>
                  <w:tcW w:w="5000" w:type="pct"/>
                  <w:tcMar>
                    <w:top w:w="15" w:type="dxa"/>
                    <w:left w:w="15" w:type="dxa"/>
                    <w:bottom w:w="15" w:type="dxa"/>
                    <w:right w:w="15" w:type="dxa"/>
                  </w:tcMar>
                  <w:hideMark/>
                </w:tcPr>
                <w:p w:rsidR="0035700D" w:rsidRDefault="0035700D" w:rsidP="00C6427B">
                  <w:pPr>
                    <w:spacing w:before="100" w:beforeAutospacing="1" w:after="100" w:afterAutospacing="1" w:line="240" w:lineRule="auto"/>
                    <w:rPr>
                      <w:rFonts w:ascii="Times New Roman" w:eastAsia="Times New Roman" w:hAnsi="Times New Roman" w:cs="Times New Roman"/>
                      <w:sz w:val="24"/>
                      <w:szCs w:val="24"/>
                    </w:rPr>
                  </w:pPr>
                </w:p>
                <w:p w:rsidR="0035700D" w:rsidRDefault="0035700D" w:rsidP="00C6427B">
                  <w:pPr>
                    <w:spacing w:before="100" w:beforeAutospacing="1" w:after="100" w:afterAutospacing="1" w:line="240" w:lineRule="auto"/>
                    <w:rPr>
                      <w:rFonts w:ascii="Times New Roman" w:eastAsia="Times New Roman" w:hAnsi="Times New Roman" w:cs="Times New Roman"/>
                      <w:b/>
                      <w:bCs/>
                      <w:sz w:val="28"/>
                      <w:szCs w:val="28"/>
                    </w:rPr>
                  </w:pPr>
                </w:p>
                <w:p w:rsidR="0035700D" w:rsidRDefault="0035700D" w:rsidP="00C6427B">
                  <w:pPr>
                    <w:spacing w:before="100" w:beforeAutospacing="1" w:after="100" w:afterAutospacing="1" w:line="240" w:lineRule="auto"/>
                    <w:rPr>
                      <w:rFonts w:ascii="Times New Roman" w:eastAsia="Times New Roman" w:hAnsi="Times New Roman" w:cs="Times New Roman"/>
                      <w:b/>
                      <w:bCs/>
                      <w:sz w:val="28"/>
                      <w:szCs w:val="28"/>
                    </w:rPr>
                  </w:pPr>
                </w:p>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01"/>
                    <w:gridCol w:w="1109"/>
                    <w:gridCol w:w="1111"/>
                    <w:gridCol w:w="1111"/>
                    <w:gridCol w:w="1111"/>
                    <w:gridCol w:w="1111"/>
                    <w:gridCol w:w="1111"/>
                    <w:gridCol w:w="1133"/>
                  </w:tblGrid>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lastRenderedPageBreak/>
                          <w:t>Характеристика, признак</w:t>
                        </w:r>
                      </w:p>
                    </w:tc>
                    <w:tc>
                      <w:tcPr>
                        <w:tcW w:w="7865" w:type="dxa"/>
                        <w:gridSpan w:val="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Вид коммерческой организации</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1</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2</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3</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4</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5</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В</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Г</w:t>
                        </w: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Учредительные документы:</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устав</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договор</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устав и договор</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Состав участников:</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физические лица</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юридические лица</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физ./</w:t>
                        </w:r>
                        <w:proofErr w:type="spellStart"/>
                        <w:r w:rsidRPr="008B6878">
                          <w:rPr>
                            <w:rFonts w:ascii="Times New Roman" w:eastAsia="Times New Roman" w:hAnsi="Times New Roman" w:cs="Times New Roman"/>
                            <w:sz w:val="24"/>
                            <w:szCs w:val="24"/>
                          </w:rPr>
                          <w:t>юрид</w:t>
                        </w:r>
                        <w:proofErr w:type="spellEnd"/>
                        <w:r w:rsidRPr="008B6878">
                          <w:rPr>
                            <w:rFonts w:ascii="Times New Roman" w:eastAsia="Times New Roman" w:hAnsi="Times New Roman" w:cs="Times New Roman"/>
                            <w:sz w:val="24"/>
                            <w:szCs w:val="24"/>
                          </w:rPr>
                          <w:t>. лица</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Права учредителей на имущество организации:</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обязательственные</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вещные (собственности)</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никаких имущественных</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Порядок формирования имущества:</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первоначальные вклады</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регулярные вклады</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дополнительные вклады</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Ответственность участников по обязательствам организации:</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отсутствует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полная</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lastRenderedPageBreak/>
                          <w:t>Частичная</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субсидиарная</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proofErr w:type="gramStart"/>
                        <w:r w:rsidRPr="008B6878">
                          <w:rPr>
                            <w:rFonts w:ascii="Times New Roman" w:eastAsia="Times New Roman" w:hAnsi="Times New Roman" w:cs="Times New Roman"/>
                            <w:b/>
                            <w:bCs/>
                            <w:sz w:val="24"/>
                            <w:szCs w:val="24"/>
                          </w:rPr>
                          <w:t>Право ведения</w:t>
                        </w:r>
                        <w:proofErr w:type="gramEnd"/>
                        <w:r w:rsidRPr="008B6878">
                          <w:rPr>
                            <w:rFonts w:ascii="Times New Roman" w:eastAsia="Times New Roman" w:hAnsi="Times New Roman" w:cs="Times New Roman"/>
                            <w:b/>
                            <w:bCs/>
                            <w:sz w:val="24"/>
                            <w:szCs w:val="24"/>
                          </w:rPr>
                          <w:t xml:space="preserve"> предпринимательской деятельности:</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есть</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Право на получение части имущества при выходе из организации ее члена:</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есть</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Право на получение части имущества при ликвидации организации:</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нет</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есть</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r>
                  <w:tr w:rsidR="0035700D" w:rsidRPr="008B6878" w:rsidTr="00C6427B">
                    <w:trPr>
                      <w:tblCellSpacing w:w="22" w:type="dxa"/>
                    </w:trPr>
                    <w:tc>
                      <w:tcPr>
                        <w:tcW w:w="14582"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b/>
                            <w:bCs/>
                            <w:sz w:val="24"/>
                            <w:szCs w:val="24"/>
                          </w:rPr>
                          <w:t>Управление организацией:</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участниками</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C6427B">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наблюдательный орган</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r>
                  <w:tr w:rsidR="0035700D" w:rsidRPr="008B6878" w:rsidTr="0035700D">
                    <w:trPr>
                      <w:tblCellSpacing w:w="22" w:type="dxa"/>
                    </w:trPr>
                    <w:tc>
                      <w:tcPr>
                        <w:tcW w:w="667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исполнительный орган</w:t>
                        </w:r>
                      </w:p>
                    </w:tc>
                    <w:tc>
                      <w:tcPr>
                        <w:tcW w:w="10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5700D" w:rsidRPr="008B6878" w:rsidRDefault="0035700D" w:rsidP="00C6427B">
                        <w:pPr>
                          <w:spacing w:before="100" w:beforeAutospacing="1" w:after="100" w:afterAutospacing="1" w:line="240" w:lineRule="auto"/>
                          <w:rPr>
                            <w:rFonts w:ascii="Times New Roman" w:eastAsia="Times New Roman" w:hAnsi="Times New Roman" w:cs="Times New Roman"/>
                            <w:sz w:val="24"/>
                            <w:szCs w:val="24"/>
                          </w:rPr>
                        </w:pPr>
                        <w:r w:rsidRPr="008B6878">
                          <w:rPr>
                            <w:rFonts w:ascii="Times New Roman" w:eastAsia="Times New Roman" w:hAnsi="Times New Roman" w:cs="Times New Roman"/>
                            <w:sz w:val="24"/>
                            <w:szCs w:val="24"/>
                          </w:rPr>
                          <w:t> </w:t>
                        </w: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c>
                      <w:tcPr>
                        <w:tcW w:w="10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5700D" w:rsidRPr="008B6878" w:rsidRDefault="0035700D" w:rsidP="00C6427B">
                        <w:pPr>
                          <w:spacing w:before="100" w:beforeAutospacing="1" w:after="100" w:afterAutospacing="1" w:line="240" w:lineRule="auto"/>
                          <w:jc w:val="center"/>
                          <w:rPr>
                            <w:rFonts w:ascii="Times New Roman" w:eastAsia="Times New Roman" w:hAnsi="Times New Roman" w:cs="Times New Roman"/>
                            <w:sz w:val="24"/>
                            <w:szCs w:val="24"/>
                          </w:rPr>
                        </w:pPr>
                      </w:p>
                    </w:tc>
                  </w:tr>
                </w:tbl>
                <w:p w:rsidR="0035700D" w:rsidRPr="008B6878" w:rsidRDefault="0035700D" w:rsidP="00C6427B">
                  <w:pPr>
                    <w:spacing w:before="100" w:beforeAutospacing="1" w:after="100" w:afterAutospacing="1" w:line="300" w:lineRule="atLeast"/>
                    <w:jc w:val="both"/>
                    <w:rPr>
                      <w:rFonts w:ascii="Times New Roman" w:eastAsia="Times New Roman" w:hAnsi="Times New Roman" w:cs="Times New Roman"/>
                      <w:sz w:val="24"/>
                      <w:szCs w:val="24"/>
                    </w:rPr>
                  </w:pPr>
                </w:p>
              </w:tc>
            </w:tr>
          </w:tbl>
          <w:p w:rsidR="0035700D" w:rsidRPr="008B6878" w:rsidRDefault="0035700D" w:rsidP="008B6878">
            <w:pPr>
              <w:spacing w:after="0" w:line="240" w:lineRule="auto"/>
              <w:rPr>
                <w:rFonts w:ascii="Times New Roman" w:eastAsia="Times New Roman" w:hAnsi="Times New Roman" w:cs="Times New Roman"/>
                <w:sz w:val="24"/>
                <w:szCs w:val="24"/>
              </w:rPr>
            </w:pPr>
          </w:p>
        </w:tc>
      </w:tr>
    </w:tbl>
    <w:p w:rsidR="008B6878" w:rsidRDefault="008B6878" w:rsidP="008B6878">
      <w:pPr>
        <w:shd w:val="clear" w:color="auto" w:fill="F6F4F2"/>
        <w:spacing w:after="0" w:line="240" w:lineRule="auto"/>
        <w:rPr>
          <w:rFonts w:ascii="Trebuchet MS" w:eastAsia="Times New Roman" w:hAnsi="Trebuchet MS" w:cs="Times New Roman"/>
          <w:b/>
          <w:bCs/>
          <w:color w:val="000000"/>
          <w:sz w:val="26"/>
          <w:szCs w:val="26"/>
        </w:rPr>
      </w:pPr>
      <w:bookmarkStart w:id="0" w:name="page-comments"/>
      <w:bookmarkEnd w:id="0"/>
    </w:p>
    <w:p w:rsidR="0035700D" w:rsidRDefault="0035700D" w:rsidP="008B6878">
      <w:pPr>
        <w:shd w:val="clear" w:color="auto" w:fill="F6F4F2"/>
        <w:spacing w:after="0" w:line="240" w:lineRule="auto"/>
        <w:rPr>
          <w:rFonts w:ascii="Trebuchet MS" w:eastAsia="Times New Roman" w:hAnsi="Trebuchet MS" w:cs="Times New Roman"/>
          <w:b/>
          <w:bCs/>
          <w:color w:val="000000"/>
          <w:sz w:val="26"/>
          <w:szCs w:val="26"/>
        </w:rPr>
      </w:pPr>
    </w:p>
    <w:p w:rsidR="0035700D" w:rsidRDefault="0035700D" w:rsidP="008B6878">
      <w:pPr>
        <w:shd w:val="clear" w:color="auto" w:fill="F6F4F2"/>
        <w:spacing w:after="0" w:line="240" w:lineRule="auto"/>
        <w:rPr>
          <w:rFonts w:ascii="Trebuchet MS" w:eastAsia="Times New Roman" w:hAnsi="Trebuchet MS" w:cs="Times New Roman"/>
          <w:b/>
          <w:bCs/>
          <w:color w:val="000000"/>
          <w:sz w:val="26"/>
          <w:szCs w:val="26"/>
        </w:rPr>
        <w:sectPr w:rsidR="0035700D" w:rsidSect="000E3F24">
          <w:pgSz w:w="16838" w:h="11906" w:orient="landscape"/>
          <w:pgMar w:top="709" w:right="1134" w:bottom="851" w:left="1134" w:header="709" w:footer="709" w:gutter="0"/>
          <w:cols w:space="708"/>
          <w:docGrid w:linePitch="360"/>
        </w:sectPr>
      </w:pPr>
    </w:p>
    <w:p w:rsidR="009C083F" w:rsidRDefault="009C083F" w:rsidP="00291613">
      <w:pPr>
        <w:pStyle w:val="a3"/>
        <w:jc w:val="center"/>
        <w:rPr>
          <w:rFonts w:ascii="Times New Roman" w:hAnsi="Times New Roman"/>
          <w:b/>
          <w:sz w:val="28"/>
          <w:szCs w:val="28"/>
        </w:rPr>
      </w:pPr>
    </w:p>
    <w:p w:rsidR="009C083F" w:rsidRDefault="009C083F" w:rsidP="00291613">
      <w:pPr>
        <w:pStyle w:val="a3"/>
        <w:jc w:val="center"/>
        <w:rPr>
          <w:rFonts w:ascii="Times New Roman" w:hAnsi="Times New Roman"/>
          <w:b/>
          <w:sz w:val="28"/>
          <w:szCs w:val="28"/>
        </w:rPr>
      </w:pPr>
    </w:p>
    <w:p w:rsidR="009C083F" w:rsidRDefault="009C083F" w:rsidP="00291613">
      <w:pPr>
        <w:pStyle w:val="a3"/>
        <w:jc w:val="center"/>
        <w:rPr>
          <w:rFonts w:ascii="Times New Roman" w:hAnsi="Times New Roman"/>
          <w:b/>
          <w:sz w:val="28"/>
          <w:szCs w:val="28"/>
        </w:rPr>
      </w:pPr>
    </w:p>
    <w:p w:rsidR="00291613" w:rsidRPr="00291613" w:rsidRDefault="00291613" w:rsidP="00291613">
      <w:pPr>
        <w:pStyle w:val="a3"/>
        <w:jc w:val="center"/>
        <w:rPr>
          <w:rFonts w:ascii="Times New Roman" w:hAnsi="Times New Roman"/>
          <w:b/>
          <w:sz w:val="28"/>
          <w:szCs w:val="28"/>
        </w:rPr>
      </w:pPr>
      <w:r w:rsidRPr="00291613">
        <w:rPr>
          <w:rFonts w:ascii="Times New Roman" w:hAnsi="Times New Roman"/>
          <w:b/>
          <w:sz w:val="28"/>
          <w:szCs w:val="28"/>
        </w:rPr>
        <w:t>Практическая работа №2.</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r w:rsidRPr="00291613">
        <w:rPr>
          <w:rFonts w:ascii="Times New Roman" w:hAnsi="Times New Roman"/>
          <w:b/>
          <w:sz w:val="28"/>
          <w:szCs w:val="28"/>
        </w:rPr>
        <w:t>Тема</w:t>
      </w:r>
      <w:r w:rsidRPr="00291613">
        <w:rPr>
          <w:rFonts w:ascii="Times New Roman" w:hAnsi="Times New Roman"/>
          <w:sz w:val="28"/>
          <w:szCs w:val="28"/>
        </w:rPr>
        <w:t>:  «</w:t>
      </w:r>
      <w:r>
        <w:rPr>
          <w:rFonts w:ascii="Times New Roman" w:hAnsi="Times New Roman"/>
          <w:bCs/>
          <w:sz w:val="28"/>
          <w:szCs w:val="28"/>
        </w:rPr>
        <w:t xml:space="preserve"> П</w:t>
      </w:r>
      <w:r w:rsidRPr="00291613">
        <w:rPr>
          <w:rFonts w:ascii="Times New Roman" w:hAnsi="Times New Roman"/>
          <w:bCs/>
          <w:sz w:val="28"/>
          <w:szCs w:val="28"/>
        </w:rPr>
        <w:t>орядком заключения трудового договора».</w:t>
      </w:r>
    </w:p>
    <w:p w:rsidR="00291613" w:rsidRPr="00291613" w:rsidRDefault="00291613" w:rsidP="00291613">
      <w:pPr>
        <w:pStyle w:val="a3"/>
        <w:rPr>
          <w:rFonts w:ascii="Times New Roman" w:hAnsi="Times New Roman"/>
          <w:b/>
          <w:sz w:val="28"/>
          <w:szCs w:val="28"/>
        </w:rPr>
      </w:pPr>
      <w:r w:rsidRPr="00291613">
        <w:rPr>
          <w:rFonts w:ascii="Times New Roman" w:hAnsi="Times New Roman"/>
          <w:b/>
          <w:sz w:val="28"/>
          <w:szCs w:val="28"/>
        </w:rPr>
        <w:t>Цели:</w:t>
      </w:r>
    </w:p>
    <w:p w:rsidR="00291613" w:rsidRPr="00291613" w:rsidRDefault="00291613" w:rsidP="00291613">
      <w:pPr>
        <w:pStyle w:val="a3"/>
        <w:rPr>
          <w:rFonts w:ascii="Times New Roman" w:hAnsi="Times New Roman"/>
          <w:sz w:val="28"/>
          <w:szCs w:val="28"/>
        </w:rPr>
      </w:pPr>
      <w:r>
        <w:rPr>
          <w:rFonts w:ascii="Times New Roman" w:hAnsi="Times New Roman"/>
          <w:sz w:val="28"/>
          <w:szCs w:val="28"/>
        </w:rPr>
        <w:t xml:space="preserve">Студент должен </w:t>
      </w:r>
      <w:r w:rsidRPr="00291613">
        <w:rPr>
          <w:rFonts w:ascii="Times New Roman" w:hAnsi="Times New Roman"/>
          <w:sz w:val="28"/>
          <w:szCs w:val="28"/>
        </w:rPr>
        <w:t>знать:</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порядок заключения трудового договора;</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виды трудовых договоров;</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основания прекращения трудового договора;</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правовые последствия незаконного увольнения.</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уметь:</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составить трудовой договор;</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подготовить приказ.</w:t>
      </w:r>
    </w:p>
    <w:p w:rsidR="00291613" w:rsidRDefault="00291613" w:rsidP="00291613">
      <w:pPr>
        <w:pStyle w:val="a3"/>
        <w:jc w:val="both"/>
        <w:rPr>
          <w:rFonts w:ascii="Times New Roman" w:hAnsi="Times New Roman"/>
          <w:sz w:val="28"/>
          <w:szCs w:val="28"/>
        </w:rPr>
      </w:pPr>
      <w:r w:rsidRPr="00291613">
        <w:rPr>
          <w:rFonts w:ascii="Times New Roman" w:hAnsi="Times New Roman"/>
          <w:sz w:val="28"/>
          <w:szCs w:val="28"/>
        </w:rPr>
        <w:t>Понятие трудового договора, его значение. Стороны трудового договора. Содержание трудового договора. Виды трудовых договоров. Порядок заключения трудового договора. Документы, предоставляемые при поступлении на работу. Оформление на работу. Испытания при приёме на работу. Понятие и виды переводов по трудовому праву. Отличие переводов от перемещения. Совместительство. Основания прекращения трудового договора. Оформление увольнения работника. Правовые последствия незаконного увольнения.</w:t>
      </w:r>
    </w:p>
    <w:p w:rsidR="004C7E2F" w:rsidRPr="00291613" w:rsidRDefault="004C7E2F" w:rsidP="00291613">
      <w:pPr>
        <w:pStyle w:val="a3"/>
        <w:jc w:val="both"/>
        <w:rPr>
          <w:rFonts w:ascii="Times New Roman" w:hAnsi="Times New Roman"/>
          <w:sz w:val="28"/>
          <w:szCs w:val="28"/>
        </w:rPr>
      </w:pPr>
    </w:p>
    <w:p w:rsidR="004C7E2F" w:rsidRPr="00291613" w:rsidRDefault="004C7E2F" w:rsidP="004C7E2F">
      <w:pPr>
        <w:pStyle w:val="a3"/>
        <w:rPr>
          <w:rFonts w:ascii="Times New Roman" w:hAnsi="Times New Roman"/>
          <w:sz w:val="28"/>
          <w:szCs w:val="28"/>
        </w:rPr>
      </w:pPr>
      <w:r w:rsidRPr="00291613">
        <w:rPr>
          <w:rFonts w:ascii="Times New Roman" w:hAnsi="Times New Roman"/>
          <w:sz w:val="28"/>
          <w:szCs w:val="28"/>
        </w:rPr>
        <w:t>Время выполнения 2ч</w:t>
      </w:r>
    </w:p>
    <w:p w:rsidR="004C7E2F" w:rsidRPr="00977DF8" w:rsidRDefault="004C7E2F" w:rsidP="004C7E2F">
      <w:pPr>
        <w:pStyle w:val="a8"/>
        <w:jc w:val="both"/>
        <w:rPr>
          <w:b w:val="0"/>
          <w:szCs w:val="24"/>
        </w:rPr>
      </w:pPr>
      <w:r w:rsidRPr="004C7E2F">
        <w:rPr>
          <w:sz w:val="28"/>
        </w:rPr>
        <w:t>Литература:</w:t>
      </w:r>
      <w:r>
        <w:rPr>
          <w:b w:val="0"/>
          <w:sz w:val="28"/>
        </w:rPr>
        <w:t xml:space="preserve"> </w:t>
      </w:r>
      <w:proofErr w:type="spellStart"/>
      <w:r w:rsidRPr="004C7E2F">
        <w:rPr>
          <w:b w:val="0"/>
          <w:bCs/>
          <w:sz w:val="28"/>
        </w:rPr>
        <w:t>Румынина</w:t>
      </w:r>
      <w:proofErr w:type="spellEnd"/>
      <w:r w:rsidRPr="004C7E2F">
        <w:rPr>
          <w:b w:val="0"/>
          <w:bCs/>
          <w:sz w:val="28"/>
        </w:rPr>
        <w:t xml:space="preserve"> В.В. Правовое обеспечение профессиональной деятельности: учебник для студентов </w:t>
      </w:r>
      <w:proofErr w:type="spellStart"/>
      <w:r w:rsidRPr="004C7E2F">
        <w:rPr>
          <w:b w:val="0"/>
          <w:bCs/>
          <w:sz w:val="28"/>
        </w:rPr>
        <w:t>сред</w:t>
      </w:r>
      <w:proofErr w:type="gramStart"/>
      <w:r w:rsidRPr="004C7E2F">
        <w:rPr>
          <w:b w:val="0"/>
          <w:bCs/>
          <w:sz w:val="28"/>
        </w:rPr>
        <w:t>.п</w:t>
      </w:r>
      <w:proofErr w:type="gramEnd"/>
      <w:r w:rsidRPr="004C7E2F">
        <w:rPr>
          <w:b w:val="0"/>
          <w:bCs/>
          <w:sz w:val="28"/>
        </w:rPr>
        <w:t>роф</w:t>
      </w:r>
      <w:proofErr w:type="spellEnd"/>
      <w:r w:rsidRPr="004C7E2F">
        <w:rPr>
          <w:b w:val="0"/>
          <w:bCs/>
          <w:sz w:val="28"/>
        </w:rPr>
        <w:t xml:space="preserve">. Учеб. Заведений / В.В. </w:t>
      </w:r>
      <w:proofErr w:type="spellStart"/>
      <w:r w:rsidRPr="004C7E2F">
        <w:rPr>
          <w:b w:val="0"/>
          <w:bCs/>
          <w:sz w:val="28"/>
        </w:rPr>
        <w:t>Румынина</w:t>
      </w:r>
      <w:proofErr w:type="spellEnd"/>
      <w:r w:rsidRPr="004C7E2F">
        <w:rPr>
          <w:b w:val="0"/>
          <w:bCs/>
          <w:sz w:val="28"/>
        </w:rPr>
        <w:t>. – 5-е изд., стер. – М.: Издательский центр «Академия», 2014г.</w:t>
      </w:r>
    </w:p>
    <w:p w:rsidR="004C7E2F" w:rsidRPr="004C7E2F" w:rsidRDefault="004C7E2F" w:rsidP="004C7E2F">
      <w:pPr>
        <w:pStyle w:val="a3"/>
        <w:rPr>
          <w:rFonts w:ascii="Times New Roman" w:hAnsi="Times New Roman"/>
          <w:b/>
          <w:sz w:val="28"/>
          <w:szCs w:val="28"/>
        </w:rPr>
      </w:pPr>
    </w:p>
    <w:p w:rsidR="00291613" w:rsidRPr="00291613" w:rsidRDefault="00291613" w:rsidP="00291613">
      <w:pPr>
        <w:pStyle w:val="a3"/>
        <w:rPr>
          <w:rFonts w:ascii="Times New Roman" w:hAnsi="Times New Roman"/>
          <w:sz w:val="28"/>
          <w:szCs w:val="28"/>
        </w:rPr>
      </w:pPr>
    </w:p>
    <w:p w:rsidR="00291613" w:rsidRPr="00291613" w:rsidRDefault="009C083F" w:rsidP="00291613">
      <w:pPr>
        <w:pStyle w:val="a3"/>
        <w:rPr>
          <w:rFonts w:ascii="Times New Roman" w:hAnsi="Times New Roman"/>
          <w:b/>
          <w:sz w:val="28"/>
          <w:szCs w:val="28"/>
        </w:rPr>
      </w:pPr>
      <w:r>
        <w:rPr>
          <w:rFonts w:ascii="Times New Roman" w:hAnsi="Times New Roman"/>
          <w:b/>
          <w:sz w:val="28"/>
          <w:szCs w:val="28"/>
        </w:rPr>
        <w:t>Порядок выполнения работы</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1. Заполните бланк трудового договора.</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2. Ответьте на вопросы тестового контроля.</w:t>
      </w:r>
    </w:p>
    <w:p w:rsidR="00291613" w:rsidRPr="00291613" w:rsidRDefault="00291613" w:rsidP="00291613">
      <w:pPr>
        <w:pStyle w:val="a3"/>
        <w:rPr>
          <w:rFonts w:ascii="Times New Roman" w:hAnsi="Times New Roman"/>
          <w:sz w:val="28"/>
          <w:szCs w:val="28"/>
        </w:rPr>
      </w:pPr>
    </w:p>
    <w:p w:rsidR="00C77E23" w:rsidRPr="00C77E23" w:rsidRDefault="00C77E23" w:rsidP="00C77E23">
      <w:pPr>
        <w:pStyle w:val="a3"/>
        <w:rPr>
          <w:rFonts w:ascii="Times New Roman" w:hAnsi="Times New Roman"/>
          <w:b/>
          <w:sz w:val="28"/>
          <w:szCs w:val="28"/>
        </w:rPr>
      </w:pPr>
      <w:r w:rsidRPr="00C77E23">
        <w:rPr>
          <w:rFonts w:ascii="Times New Roman" w:hAnsi="Times New Roman"/>
          <w:b/>
          <w:sz w:val="28"/>
          <w:szCs w:val="28"/>
        </w:rPr>
        <w:t>Тестовый контроль знаний.</w:t>
      </w:r>
    </w:p>
    <w:p w:rsidR="00C77E23" w:rsidRPr="00291613" w:rsidRDefault="00C77E23" w:rsidP="00C77E23">
      <w:pPr>
        <w:pStyle w:val="a3"/>
        <w:rPr>
          <w:rFonts w:ascii="Times New Roman" w:hAnsi="Times New Roman"/>
          <w:sz w:val="28"/>
          <w:szCs w:val="28"/>
        </w:rPr>
      </w:pP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Выберите правильные ответы.</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ТЕСТ 1.</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1. Трудовые договоры могут заключаться:</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а) на неопределенный срок;</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б) на определенный срок;</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в) бессрочный договор.</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 xml:space="preserve">2. Если сезонный работник решил досрочно расторгнуть трудовой договор, то он обязан в письменной форме предупредить об этом работодателя </w:t>
      </w:r>
      <w:proofErr w:type="gramStart"/>
      <w:r w:rsidRPr="00291613">
        <w:rPr>
          <w:rFonts w:ascii="Times New Roman" w:hAnsi="Times New Roman"/>
          <w:sz w:val="28"/>
          <w:szCs w:val="28"/>
        </w:rPr>
        <w:t>за</w:t>
      </w:r>
      <w:proofErr w:type="gramEnd"/>
      <w:r w:rsidRPr="00291613">
        <w:rPr>
          <w:rFonts w:ascii="Times New Roman" w:hAnsi="Times New Roman"/>
          <w:sz w:val="28"/>
          <w:szCs w:val="28"/>
        </w:rPr>
        <w:t>:</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lastRenderedPageBreak/>
        <w:t xml:space="preserve">а) 2 </w:t>
      </w:r>
      <w:proofErr w:type="gramStart"/>
      <w:r w:rsidRPr="00291613">
        <w:rPr>
          <w:rFonts w:ascii="Times New Roman" w:hAnsi="Times New Roman"/>
          <w:sz w:val="28"/>
          <w:szCs w:val="28"/>
        </w:rPr>
        <w:t>календарных</w:t>
      </w:r>
      <w:proofErr w:type="gramEnd"/>
      <w:r w:rsidRPr="00291613">
        <w:rPr>
          <w:rFonts w:ascii="Times New Roman" w:hAnsi="Times New Roman"/>
          <w:sz w:val="28"/>
          <w:szCs w:val="28"/>
        </w:rPr>
        <w:t xml:space="preserve"> дня;</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 xml:space="preserve">б) 3 </w:t>
      </w:r>
      <w:proofErr w:type="gramStart"/>
      <w:r w:rsidRPr="00291613">
        <w:rPr>
          <w:rFonts w:ascii="Times New Roman" w:hAnsi="Times New Roman"/>
          <w:sz w:val="28"/>
          <w:szCs w:val="28"/>
        </w:rPr>
        <w:t>календарных</w:t>
      </w:r>
      <w:proofErr w:type="gramEnd"/>
      <w:r w:rsidRPr="00291613">
        <w:rPr>
          <w:rFonts w:ascii="Times New Roman" w:hAnsi="Times New Roman"/>
          <w:sz w:val="28"/>
          <w:szCs w:val="28"/>
        </w:rPr>
        <w:t xml:space="preserve"> дня;</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 xml:space="preserve">в) 4 </w:t>
      </w:r>
      <w:proofErr w:type="gramStart"/>
      <w:r w:rsidRPr="00291613">
        <w:rPr>
          <w:rFonts w:ascii="Times New Roman" w:hAnsi="Times New Roman"/>
          <w:sz w:val="28"/>
          <w:szCs w:val="28"/>
        </w:rPr>
        <w:t>календарных</w:t>
      </w:r>
      <w:proofErr w:type="gramEnd"/>
      <w:r w:rsidRPr="00291613">
        <w:rPr>
          <w:rFonts w:ascii="Times New Roman" w:hAnsi="Times New Roman"/>
          <w:sz w:val="28"/>
          <w:szCs w:val="28"/>
        </w:rPr>
        <w:t xml:space="preserve"> дня.</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 xml:space="preserve">3. Работник имеет право расторгнуть трудовой договор, предупредив работодателя </w:t>
      </w:r>
      <w:proofErr w:type="gramStart"/>
      <w:r w:rsidRPr="00291613">
        <w:rPr>
          <w:rFonts w:ascii="Times New Roman" w:hAnsi="Times New Roman"/>
          <w:sz w:val="28"/>
          <w:szCs w:val="28"/>
        </w:rPr>
        <w:t>за</w:t>
      </w:r>
      <w:proofErr w:type="gramEnd"/>
      <w:r w:rsidRPr="00291613">
        <w:rPr>
          <w:rFonts w:ascii="Times New Roman" w:hAnsi="Times New Roman"/>
          <w:sz w:val="28"/>
          <w:szCs w:val="28"/>
        </w:rPr>
        <w:t>:</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а) 1 месяц;</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б) 1 неделю;</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в) 2 недели.</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4. Документы, предъявляемые при заключении трудового договора:</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а) паспорт;</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б) трудовую книжку;</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в) справку о жилплощади</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5. Лицам, успешно завершившим ученичество, при заключении трудового договора с работодателем, по договору с которым они проходили обучение, устанавливается испытательный срок:</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а) 2 недели;</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б) 1 месяц;</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в) не устанавливается.</w:t>
      </w:r>
    </w:p>
    <w:p w:rsidR="00C77E23" w:rsidRPr="00291613" w:rsidRDefault="00C77E23" w:rsidP="00C77E23">
      <w:pPr>
        <w:pStyle w:val="a3"/>
        <w:rPr>
          <w:rFonts w:ascii="Times New Roman" w:hAnsi="Times New Roman"/>
          <w:sz w:val="28"/>
          <w:szCs w:val="28"/>
        </w:rPr>
      </w:pPr>
    </w:p>
    <w:p w:rsidR="00C77E23" w:rsidRPr="00291613" w:rsidRDefault="00C77E23" w:rsidP="00C77E23">
      <w:pPr>
        <w:pStyle w:val="a3"/>
        <w:rPr>
          <w:rFonts w:ascii="Times New Roman" w:hAnsi="Times New Roman"/>
          <w:i/>
          <w:sz w:val="28"/>
          <w:szCs w:val="28"/>
        </w:rPr>
      </w:pPr>
      <w:r w:rsidRPr="00291613">
        <w:rPr>
          <w:rFonts w:ascii="Times New Roman" w:hAnsi="Times New Roman"/>
          <w:i/>
          <w:sz w:val="28"/>
          <w:szCs w:val="28"/>
        </w:rPr>
        <w:t xml:space="preserve">Ответы на вопросы теста должны выглядеть следующим образом: </w:t>
      </w:r>
    </w:p>
    <w:p w:rsidR="00C77E23" w:rsidRPr="00291613" w:rsidRDefault="00C77E23" w:rsidP="00C77E23">
      <w:pPr>
        <w:pStyle w:val="a3"/>
        <w:rPr>
          <w:rFonts w:ascii="Times New Roman" w:hAnsi="Times New Roman"/>
          <w:sz w:val="28"/>
          <w:szCs w:val="28"/>
        </w:rPr>
      </w:pP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 xml:space="preserve">1. – а, </w:t>
      </w:r>
      <w:proofErr w:type="gramStart"/>
      <w:r w:rsidRPr="00291613">
        <w:rPr>
          <w:rFonts w:ascii="Times New Roman" w:hAnsi="Times New Roman"/>
          <w:sz w:val="28"/>
          <w:szCs w:val="28"/>
        </w:rPr>
        <w:t>б</w:t>
      </w:r>
      <w:proofErr w:type="gramEnd"/>
      <w:r w:rsidRPr="00291613">
        <w:rPr>
          <w:rFonts w:ascii="Times New Roman" w:hAnsi="Times New Roman"/>
          <w:sz w:val="28"/>
          <w:szCs w:val="28"/>
        </w:rPr>
        <w:t>, в</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 xml:space="preserve">2. – а, </w:t>
      </w:r>
      <w:proofErr w:type="gramStart"/>
      <w:r w:rsidRPr="00291613">
        <w:rPr>
          <w:rFonts w:ascii="Times New Roman" w:hAnsi="Times New Roman"/>
          <w:sz w:val="28"/>
          <w:szCs w:val="28"/>
        </w:rPr>
        <w:t>б</w:t>
      </w:r>
      <w:proofErr w:type="gramEnd"/>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 xml:space="preserve">3. – а, </w:t>
      </w:r>
      <w:proofErr w:type="gramStart"/>
      <w:r w:rsidRPr="00291613">
        <w:rPr>
          <w:rFonts w:ascii="Times New Roman" w:hAnsi="Times New Roman"/>
          <w:sz w:val="28"/>
          <w:szCs w:val="28"/>
        </w:rPr>
        <w:t>б</w:t>
      </w:r>
      <w:proofErr w:type="gramEnd"/>
      <w:r w:rsidRPr="00291613">
        <w:rPr>
          <w:rFonts w:ascii="Times New Roman" w:hAnsi="Times New Roman"/>
          <w:sz w:val="28"/>
          <w:szCs w:val="28"/>
        </w:rPr>
        <w:t>, в</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4. – а</w:t>
      </w:r>
    </w:p>
    <w:p w:rsidR="00C77E23" w:rsidRPr="00291613" w:rsidRDefault="00C77E23" w:rsidP="00C77E23">
      <w:pPr>
        <w:pStyle w:val="a3"/>
        <w:rPr>
          <w:rFonts w:ascii="Times New Roman" w:hAnsi="Times New Roman"/>
          <w:sz w:val="28"/>
          <w:szCs w:val="28"/>
        </w:rPr>
      </w:pPr>
      <w:r w:rsidRPr="00291613">
        <w:rPr>
          <w:rFonts w:ascii="Times New Roman" w:hAnsi="Times New Roman"/>
          <w:sz w:val="28"/>
          <w:szCs w:val="28"/>
        </w:rPr>
        <w:t>5. – б</w:t>
      </w:r>
    </w:p>
    <w:p w:rsidR="00C77E23" w:rsidRPr="00291613" w:rsidRDefault="00C77E23" w:rsidP="00C77E23">
      <w:pPr>
        <w:pStyle w:val="a3"/>
        <w:rPr>
          <w:rFonts w:ascii="Times New Roman" w:hAnsi="Times New Roman"/>
          <w:i/>
          <w:sz w:val="28"/>
          <w:szCs w:val="28"/>
        </w:rPr>
      </w:pPr>
    </w:p>
    <w:p w:rsidR="00C77E23" w:rsidRPr="00C77E23" w:rsidRDefault="00C77E23" w:rsidP="00C77E23">
      <w:pPr>
        <w:pStyle w:val="a3"/>
        <w:rPr>
          <w:rFonts w:ascii="Times New Roman" w:hAnsi="Times New Roman"/>
          <w:b/>
          <w:i/>
          <w:sz w:val="28"/>
          <w:szCs w:val="28"/>
        </w:rPr>
      </w:pPr>
      <w:r w:rsidRPr="00C77E23">
        <w:rPr>
          <w:rFonts w:ascii="Times New Roman" w:hAnsi="Times New Roman"/>
          <w:b/>
          <w:i/>
          <w:sz w:val="28"/>
          <w:szCs w:val="28"/>
        </w:rPr>
        <w:t xml:space="preserve">                                        Вопросы для самоконтроля:</w:t>
      </w:r>
    </w:p>
    <w:p w:rsidR="00C77E23" w:rsidRPr="00291613" w:rsidRDefault="00C77E23" w:rsidP="00C77E23">
      <w:pPr>
        <w:pStyle w:val="a3"/>
        <w:jc w:val="both"/>
        <w:rPr>
          <w:rFonts w:ascii="Times New Roman" w:hAnsi="Times New Roman"/>
          <w:sz w:val="28"/>
          <w:szCs w:val="28"/>
        </w:rPr>
      </w:pPr>
      <w:r w:rsidRPr="00291613">
        <w:rPr>
          <w:rFonts w:ascii="Times New Roman" w:hAnsi="Times New Roman"/>
          <w:sz w:val="28"/>
          <w:szCs w:val="28"/>
        </w:rPr>
        <w:t>Перечислите существенные условия трудового договора. Назовите дополнительные условия трудового договора. Назовите виды трудового договора. На какой срок заключается трудовой договор? Документы, предъявляемые при заключении трудового договора. Что является основным документом о трудовой деятельности и трудовом стаже работника? В течение, какого срока работодатель обязан вести трудовые книжки на каждого работника, проработавшего в организации? Как оформляется приём на работу? Для кого не устанавливается испытательный срок при приёме на работу? Общие основания прекращения трудового договора.</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Default="00291613" w:rsidP="00291613">
      <w:pPr>
        <w:pStyle w:val="a3"/>
        <w:rPr>
          <w:rFonts w:ascii="Times New Roman" w:hAnsi="Times New Roman"/>
          <w:sz w:val="28"/>
          <w:szCs w:val="28"/>
        </w:rPr>
      </w:pPr>
    </w:p>
    <w:p w:rsidR="00291613" w:rsidRDefault="00291613" w:rsidP="00291613">
      <w:pPr>
        <w:pStyle w:val="a3"/>
        <w:rPr>
          <w:rFonts w:ascii="Times New Roman" w:hAnsi="Times New Roman"/>
          <w:sz w:val="28"/>
          <w:szCs w:val="28"/>
        </w:rPr>
      </w:pPr>
    </w:p>
    <w:p w:rsidR="00291613" w:rsidRDefault="00291613" w:rsidP="00291613">
      <w:pPr>
        <w:pStyle w:val="a3"/>
        <w:rPr>
          <w:rFonts w:ascii="Times New Roman" w:hAnsi="Times New Roman"/>
          <w:sz w:val="28"/>
          <w:szCs w:val="28"/>
        </w:rPr>
      </w:pPr>
    </w:p>
    <w:p w:rsidR="00291613" w:rsidRDefault="00291613" w:rsidP="00291613">
      <w:pPr>
        <w:pStyle w:val="a3"/>
        <w:rPr>
          <w:rFonts w:ascii="Times New Roman" w:hAnsi="Times New Roman"/>
          <w:sz w:val="28"/>
          <w:szCs w:val="28"/>
        </w:rPr>
      </w:pPr>
    </w:p>
    <w:p w:rsidR="00166224" w:rsidRPr="00291613" w:rsidRDefault="00166224"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r w:rsidRPr="00166224">
        <w:rPr>
          <w:rFonts w:ascii="Times New Roman" w:hAnsi="Times New Roman"/>
          <w:b/>
          <w:sz w:val="28"/>
          <w:szCs w:val="28"/>
        </w:rPr>
        <w:t>Бланк трудового договора</w:t>
      </w:r>
      <w:r w:rsidRPr="00291613">
        <w:rPr>
          <w:rFonts w:ascii="Times New Roman" w:hAnsi="Times New Roman"/>
          <w:sz w:val="28"/>
          <w:szCs w:val="28"/>
        </w:rPr>
        <w:t>.</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Трудовой договор</w:t>
      </w:r>
      <w:r>
        <w:rPr>
          <w:rFonts w:ascii="Times New Roman" w:hAnsi="Times New Roman"/>
          <w:sz w:val="28"/>
          <w:szCs w:val="28"/>
        </w:rPr>
        <w:t xml:space="preserve"> </w:t>
      </w:r>
      <w:r w:rsidRPr="00291613">
        <w:rPr>
          <w:rFonts w:ascii="Times New Roman" w:hAnsi="Times New Roman"/>
          <w:sz w:val="28"/>
          <w:szCs w:val="28"/>
        </w:rPr>
        <w:t>№_______о приеме на работу</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________________________________________________________________</w:t>
      </w:r>
    </w:p>
    <w:p w:rsidR="00291613" w:rsidRPr="00291613" w:rsidRDefault="00166224" w:rsidP="00291613">
      <w:pPr>
        <w:pStyle w:val="a3"/>
        <w:rPr>
          <w:rFonts w:ascii="Times New Roman" w:hAnsi="Times New Roman"/>
          <w:sz w:val="28"/>
          <w:szCs w:val="28"/>
        </w:rPr>
      </w:pPr>
      <w:r>
        <w:rPr>
          <w:rFonts w:ascii="Times New Roman" w:hAnsi="Times New Roman"/>
          <w:sz w:val="28"/>
          <w:szCs w:val="28"/>
        </w:rPr>
        <w:t xml:space="preserve">                                                         </w:t>
      </w:r>
      <w:r w:rsidR="00291613" w:rsidRPr="00291613">
        <w:rPr>
          <w:rFonts w:ascii="Times New Roman" w:hAnsi="Times New Roman"/>
          <w:sz w:val="28"/>
          <w:szCs w:val="28"/>
        </w:rPr>
        <w:t>(ф. и. о.)</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1.Организация___________________________________________________________________________________________________в л</w:t>
      </w:r>
      <w:r>
        <w:rPr>
          <w:rFonts w:ascii="Times New Roman" w:hAnsi="Times New Roman"/>
          <w:sz w:val="28"/>
          <w:szCs w:val="28"/>
        </w:rPr>
        <w:t>ице</w:t>
      </w:r>
      <w:r w:rsidR="00D75BF5">
        <w:rPr>
          <w:rFonts w:ascii="Times New Roman" w:hAnsi="Times New Roman"/>
          <w:sz w:val="28"/>
          <w:szCs w:val="28"/>
        </w:rPr>
        <w:t>________________</w:t>
      </w:r>
      <w:r>
        <w:rPr>
          <w:rFonts w:ascii="Times New Roman" w:hAnsi="Times New Roman"/>
          <w:sz w:val="28"/>
          <w:szCs w:val="28"/>
        </w:rPr>
        <w:t xml:space="preserve"> __________________________________________________________________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(ф. и. о., должность)</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именуемая в дальнейшем «Организация», и гражданин _____________________________</w:t>
      </w:r>
      <w:r>
        <w:rPr>
          <w:rFonts w:ascii="Times New Roman" w:hAnsi="Times New Roman"/>
          <w:sz w:val="28"/>
          <w:szCs w:val="28"/>
        </w:rPr>
        <w:t>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(ф. и. о.)</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именуемый в дальнейшем «Работник», заключили настоящий договор о нижеследующем.</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2.Работник___________________________________________________</w:t>
      </w:r>
      <w:r w:rsidR="00D75BF5">
        <w:rPr>
          <w:rFonts w:ascii="Times New Roman" w:hAnsi="Times New Roman"/>
          <w:sz w:val="28"/>
          <w:szCs w:val="28"/>
        </w:rPr>
        <w:t>______</w:t>
      </w:r>
    </w:p>
    <w:p w:rsidR="00291613" w:rsidRPr="00291613" w:rsidRDefault="00D75BF5" w:rsidP="00291613">
      <w:pPr>
        <w:pStyle w:val="a3"/>
        <w:rPr>
          <w:rFonts w:ascii="Times New Roman" w:hAnsi="Times New Roman"/>
          <w:sz w:val="28"/>
          <w:szCs w:val="28"/>
        </w:rPr>
      </w:pPr>
      <w:r>
        <w:rPr>
          <w:rFonts w:ascii="Times New Roman" w:hAnsi="Times New Roman"/>
          <w:sz w:val="28"/>
          <w:szCs w:val="28"/>
        </w:rPr>
        <w:t xml:space="preserve">                                          </w:t>
      </w:r>
      <w:r w:rsidR="00291613" w:rsidRPr="00291613">
        <w:rPr>
          <w:rFonts w:ascii="Times New Roman" w:hAnsi="Times New Roman"/>
          <w:sz w:val="28"/>
          <w:szCs w:val="28"/>
        </w:rPr>
        <w:t>(ф. и. о.)</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Принимается на работу _________________________________________________________</w:t>
      </w:r>
      <w:r w:rsidR="00D75BF5">
        <w:rPr>
          <w:rFonts w:ascii="Times New Roman" w:hAnsi="Times New Roman"/>
          <w:sz w:val="28"/>
          <w:szCs w:val="28"/>
        </w:rPr>
        <w:t>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(наименование структурного подразделения)</w:t>
      </w:r>
    </w:p>
    <w:p w:rsidR="00291613" w:rsidRPr="00291613" w:rsidRDefault="00D75BF5" w:rsidP="00291613">
      <w:pPr>
        <w:pStyle w:val="a3"/>
        <w:rPr>
          <w:rFonts w:ascii="Times New Roman" w:hAnsi="Times New Roman"/>
          <w:sz w:val="28"/>
          <w:szCs w:val="28"/>
        </w:rPr>
      </w:pPr>
      <w:r>
        <w:rPr>
          <w:rFonts w:ascii="Times New Roman" w:hAnsi="Times New Roman"/>
          <w:sz w:val="28"/>
          <w:szCs w:val="28"/>
        </w:rPr>
        <w:t>на</w:t>
      </w:r>
      <w:r w:rsidR="00291613" w:rsidRPr="00291613">
        <w:rPr>
          <w:rFonts w:ascii="Times New Roman" w:hAnsi="Times New Roman"/>
          <w:sz w:val="28"/>
          <w:szCs w:val="28"/>
        </w:rPr>
        <w:t>должность_________________________________</w:t>
      </w:r>
      <w:r>
        <w:rPr>
          <w:rFonts w:ascii="Times New Roman" w:hAnsi="Times New Roman"/>
          <w:sz w:val="28"/>
          <w:szCs w:val="28"/>
        </w:rPr>
        <w:t>______________________</w:t>
      </w:r>
    </w:p>
    <w:p w:rsidR="00291613" w:rsidRPr="00291613" w:rsidRDefault="00D75BF5" w:rsidP="00291613">
      <w:pPr>
        <w:pStyle w:val="a3"/>
        <w:rPr>
          <w:rFonts w:ascii="Times New Roman" w:hAnsi="Times New Roman"/>
          <w:sz w:val="28"/>
          <w:szCs w:val="28"/>
        </w:rPr>
      </w:pPr>
      <w:r>
        <w:rPr>
          <w:rFonts w:ascii="Times New Roman" w:hAnsi="Times New Roman"/>
          <w:sz w:val="28"/>
          <w:szCs w:val="28"/>
        </w:rPr>
        <w:t xml:space="preserve">                                               </w:t>
      </w:r>
      <w:r w:rsidR="00291613" w:rsidRPr="00291613">
        <w:rPr>
          <w:rFonts w:ascii="Times New Roman" w:hAnsi="Times New Roman"/>
          <w:sz w:val="28"/>
          <w:szCs w:val="28"/>
        </w:rPr>
        <w:t>(наименование должности)</w:t>
      </w:r>
    </w:p>
    <w:p w:rsidR="00291613" w:rsidRPr="00291613" w:rsidRDefault="00D75BF5" w:rsidP="00291613">
      <w:pPr>
        <w:pStyle w:val="a3"/>
        <w:rPr>
          <w:rFonts w:ascii="Times New Roman" w:hAnsi="Times New Roman"/>
          <w:sz w:val="28"/>
          <w:szCs w:val="28"/>
        </w:rPr>
      </w:pPr>
      <w:r>
        <w:rPr>
          <w:rFonts w:ascii="Times New Roman" w:hAnsi="Times New Roman"/>
          <w:sz w:val="28"/>
          <w:szCs w:val="28"/>
        </w:rPr>
        <w:t xml:space="preserve">По </w:t>
      </w:r>
      <w:r w:rsidR="00291613" w:rsidRPr="00291613">
        <w:rPr>
          <w:rFonts w:ascii="Times New Roman" w:hAnsi="Times New Roman"/>
          <w:sz w:val="28"/>
          <w:szCs w:val="28"/>
        </w:rPr>
        <w:t>квалификации______________________________</w:t>
      </w:r>
      <w:r>
        <w:rPr>
          <w:rFonts w:ascii="Times New Roman" w:hAnsi="Times New Roman"/>
          <w:sz w:val="28"/>
          <w:szCs w:val="28"/>
        </w:rPr>
        <w:t>_____________________</w:t>
      </w:r>
    </w:p>
    <w:p w:rsidR="00291613" w:rsidRPr="00291613" w:rsidRDefault="00D75BF5" w:rsidP="00291613">
      <w:pPr>
        <w:pStyle w:val="a3"/>
        <w:rPr>
          <w:rFonts w:ascii="Times New Roman" w:hAnsi="Times New Roman"/>
          <w:sz w:val="28"/>
          <w:szCs w:val="28"/>
        </w:rPr>
      </w:pPr>
      <w:r>
        <w:rPr>
          <w:rFonts w:ascii="Times New Roman" w:hAnsi="Times New Roman"/>
          <w:sz w:val="28"/>
          <w:szCs w:val="28"/>
        </w:rPr>
        <w:t xml:space="preserve">                                                   </w:t>
      </w:r>
      <w:r w:rsidR="00291613" w:rsidRPr="00291613">
        <w:rPr>
          <w:rFonts w:ascii="Times New Roman" w:hAnsi="Times New Roman"/>
          <w:sz w:val="28"/>
          <w:szCs w:val="28"/>
        </w:rPr>
        <w:t>(разряд)</w:t>
      </w:r>
    </w:p>
    <w:p w:rsidR="00291613" w:rsidRPr="00291613" w:rsidRDefault="00291613" w:rsidP="00291613">
      <w:pPr>
        <w:pStyle w:val="a3"/>
        <w:rPr>
          <w:rFonts w:ascii="Times New Roman" w:hAnsi="Times New Roman"/>
          <w:sz w:val="28"/>
          <w:szCs w:val="28"/>
        </w:rPr>
      </w:pPr>
    </w:p>
    <w:p w:rsidR="00D75BF5" w:rsidRDefault="00291613" w:rsidP="00291613">
      <w:pPr>
        <w:pStyle w:val="a3"/>
        <w:rPr>
          <w:rFonts w:ascii="Times New Roman" w:hAnsi="Times New Roman"/>
          <w:sz w:val="28"/>
          <w:szCs w:val="28"/>
        </w:rPr>
      </w:pPr>
      <w:r w:rsidRPr="00291613">
        <w:rPr>
          <w:rFonts w:ascii="Times New Roman" w:hAnsi="Times New Roman"/>
          <w:sz w:val="28"/>
          <w:szCs w:val="28"/>
        </w:rPr>
        <w:t xml:space="preserve">3. Договор является: </w:t>
      </w:r>
    </w:p>
    <w:p w:rsidR="00D75BF5" w:rsidRDefault="00291613" w:rsidP="00291613">
      <w:pPr>
        <w:pStyle w:val="a3"/>
        <w:rPr>
          <w:rFonts w:ascii="Times New Roman" w:hAnsi="Times New Roman"/>
          <w:sz w:val="28"/>
          <w:szCs w:val="28"/>
        </w:rPr>
      </w:pPr>
      <w:r w:rsidRPr="00291613">
        <w:rPr>
          <w:rFonts w:ascii="Times New Roman" w:hAnsi="Times New Roman"/>
          <w:sz w:val="28"/>
          <w:szCs w:val="28"/>
        </w:rPr>
        <w:t>договором по основной работе</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договором по совместительству</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(нужное подчеркнуть)</w:t>
      </w:r>
    </w:p>
    <w:p w:rsidR="00D75BF5" w:rsidRDefault="00291613" w:rsidP="00291613">
      <w:pPr>
        <w:pStyle w:val="a3"/>
        <w:rPr>
          <w:rFonts w:ascii="Times New Roman" w:hAnsi="Times New Roman"/>
          <w:sz w:val="28"/>
          <w:szCs w:val="28"/>
        </w:rPr>
      </w:pPr>
      <w:r w:rsidRPr="00291613">
        <w:rPr>
          <w:rFonts w:ascii="Times New Roman" w:hAnsi="Times New Roman"/>
          <w:sz w:val="28"/>
          <w:szCs w:val="28"/>
        </w:rPr>
        <w:t>4. Вид договора:</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xml:space="preserve"> – на неопределенный срок;</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на определенный срок;</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на время выполнения определенной работы.</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5. Срок действия договора</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начало работы_____________________________________________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окончание работы_________________________________________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6. Срок испытания - без испытания</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____________________________________________________________</w:t>
      </w:r>
    </w:p>
    <w:p w:rsidR="00D75BF5" w:rsidRPr="00291613" w:rsidRDefault="00291613" w:rsidP="00291613">
      <w:pPr>
        <w:pStyle w:val="a3"/>
        <w:rPr>
          <w:rFonts w:ascii="Times New Roman" w:hAnsi="Times New Roman"/>
          <w:sz w:val="28"/>
          <w:szCs w:val="28"/>
        </w:rPr>
      </w:pPr>
      <w:r w:rsidRPr="00291613">
        <w:rPr>
          <w:rFonts w:ascii="Times New Roman" w:hAnsi="Times New Roman"/>
          <w:sz w:val="28"/>
          <w:szCs w:val="28"/>
        </w:rPr>
        <w:t>(продолжительность испытательного срока)</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7. Работник должен выполнять следующие обязанности:</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w:t>
      </w:r>
      <w:r w:rsidR="00D75BF5">
        <w:rPr>
          <w:rFonts w:ascii="Times New Roman" w:hAnsi="Times New Roman"/>
          <w:sz w:val="28"/>
          <w:szCs w:val="28"/>
        </w:rPr>
        <w:t>___________________________</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8. Организация обязана организовать труд работника, создать условия для безопасного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9. Особенности режима рабочего времени:</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неполный рабочий день________________________________________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неполная рабочая неделя 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почасовая оплата________________________________________________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10. Работнику устанавливается:</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должностной оклад (тарифная ставка)__________________руб. в месяц</w:t>
      </w:r>
    </w:p>
    <w:p w:rsidR="00D75BF5" w:rsidRDefault="00D75BF5" w:rsidP="00291613">
      <w:pPr>
        <w:pStyle w:val="a3"/>
        <w:rPr>
          <w:rFonts w:ascii="Times New Roman" w:hAnsi="Times New Roman"/>
          <w:sz w:val="28"/>
          <w:szCs w:val="28"/>
        </w:rPr>
      </w:pPr>
      <w:r>
        <w:rPr>
          <w:rFonts w:ascii="Times New Roman" w:hAnsi="Times New Roman"/>
          <w:sz w:val="28"/>
          <w:szCs w:val="28"/>
        </w:rPr>
        <w:t xml:space="preserve">- надбавка (другие </w:t>
      </w:r>
      <w:r w:rsidR="00291613" w:rsidRPr="00291613">
        <w:rPr>
          <w:rFonts w:ascii="Times New Roman" w:hAnsi="Times New Roman"/>
          <w:sz w:val="28"/>
          <w:szCs w:val="28"/>
        </w:rPr>
        <w:t>выплаты)_________________________________________________</w:t>
      </w:r>
      <w:r>
        <w:rPr>
          <w:rFonts w:ascii="Times New Roman" w:hAnsi="Times New Roman"/>
          <w:sz w:val="28"/>
          <w:szCs w:val="28"/>
        </w:rPr>
        <w:t>______</w:t>
      </w:r>
    </w:p>
    <w:p w:rsidR="00291613" w:rsidRPr="00291613" w:rsidRDefault="00D75BF5" w:rsidP="00291613">
      <w:pPr>
        <w:pStyle w:val="a3"/>
        <w:rPr>
          <w:rFonts w:ascii="Times New Roman" w:hAnsi="Times New Roman"/>
          <w:sz w:val="28"/>
          <w:szCs w:val="28"/>
        </w:rPr>
      </w:pPr>
      <w:r w:rsidRPr="00291613">
        <w:rPr>
          <w:rFonts w:ascii="Times New Roman" w:hAnsi="Times New Roman"/>
          <w:sz w:val="28"/>
          <w:szCs w:val="28"/>
        </w:rPr>
        <w:t xml:space="preserve"> </w:t>
      </w:r>
      <w:r w:rsidR="00291613" w:rsidRPr="00291613">
        <w:rPr>
          <w:rFonts w:ascii="Times New Roman" w:hAnsi="Times New Roman"/>
          <w:sz w:val="28"/>
          <w:szCs w:val="28"/>
        </w:rPr>
        <w:t>11. Работнику устанавливается ежегодный отпуск продолжительностью:</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-основной_______________________________________________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-дополнительный______________________________________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12. Другие условия до</w:t>
      </w:r>
      <w:r w:rsidR="00D75BF5">
        <w:rPr>
          <w:rFonts w:ascii="Times New Roman" w:hAnsi="Times New Roman"/>
          <w:sz w:val="28"/>
          <w:szCs w:val="28"/>
        </w:rPr>
        <w:t xml:space="preserve">говора, связанные со спецификой </w:t>
      </w:r>
      <w:r w:rsidRPr="00291613">
        <w:rPr>
          <w:rFonts w:ascii="Times New Roman" w:hAnsi="Times New Roman"/>
          <w:sz w:val="28"/>
          <w:szCs w:val="28"/>
        </w:rPr>
        <w:t>труда__________________________________________</w:t>
      </w:r>
    </w:p>
    <w:p w:rsidR="00291613" w:rsidRPr="00291613" w:rsidRDefault="00291613" w:rsidP="00291613">
      <w:pPr>
        <w:pStyle w:val="a3"/>
        <w:rPr>
          <w:rFonts w:ascii="Times New Roman" w:hAnsi="Times New Roman"/>
          <w:sz w:val="28"/>
          <w:szCs w:val="28"/>
        </w:rPr>
      </w:pPr>
    </w:p>
    <w:p w:rsidR="00291613" w:rsidRDefault="00291613" w:rsidP="00291613">
      <w:pPr>
        <w:pStyle w:val="a3"/>
        <w:rPr>
          <w:rFonts w:ascii="Times New Roman" w:hAnsi="Times New Roman"/>
          <w:sz w:val="28"/>
          <w:szCs w:val="28"/>
        </w:rPr>
      </w:pPr>
      <w:r w:rsidRPr="00291613">
        <w:rPr>
          <w:rFonts w:ascii="Times New Roman" w:hAnsi="Times New Roman"/>
          <w:sz w:val="28"/>
          <w:szCs w:val="28"/>
        </w:rPr>
        <w:t>Организаци</w:t>
      </w:r>
      <w:proofErr w:type="gramStart"/>
      <w:r w:rsidRPr="00291613">
        <w:rPr>
          <w:rFonts w:ascii="Times New Roman" w:hAnsi="Times New Roman"/>
          <w:sz w:val="28"/>
          <w:szCs w:val="28"/>
        </w:rPr>
        <w:t>я(</w:t>
      </w:r>
      <w:proofErr w:type="gramEnd"/>
      <w:r w:rsidRPr="00291613">
        <w:rPr>
          <w:rFonts w:ascii="Times New Roman" w:hAnsi="Times New Roman"/>
          <w:sz w:val="28"/>
          <w:szCs w:val="28"/>
        </w:rPr>
        <w:t>Работодатель)</w:t>
      </w:r>
      <w:r w:rsidR="00166224">
        <w:rPr>
          <w:rFonts w:ascii="Times New Roman" w:hAnsi="Times New Roman"/>
          <w:sz w:val="28"/>
          <w:szCs w:val="28"/>
        </w:rPr>
        <w:t xml:space="preserve">                                        </w:t>
      </w:r>
      <w:r w:rsidR="00166224" w:rsidRPr="00291613">
        <w:rPr>
          <w:rFonts w:ascii="Times New Roman" w:hAnsi="Times New Roman"/>
          <w:sz w:val="28"/>
          <w:szCs w:val="28"/>
        </w:rPr>
        <w:t>Работник</w:t>
      </w:r>
    </w:p>
    <w:p w:rsidR="00BF41A3" w:rsidRPr="00291613" w:rsidRDefault="00BF41A3" w:rsidP="00291613">
      <w:pPr>
        <w:pStyle w:val="a3"/>
        <w:rPr>
          <w:rFonts w:ascii="Times New Roman" w:hAnsi="Times New Roman"/>
          <w:sz w:val="28"/>
          <w:szCs w:val="28"/>
        </w:rPr>
      </w:pPr>
    </w:p>
    <w:p w:rsidR="00291613" w:rsidRPr="00291613" w:rsidRDefault="00D75BF5" w:rsidP="00291613">
      <w:pPr>
        <w:pStyle w:val="a3"/>
        <w:rPr>
          <w:rFonts w:ascii="Times New Roman" w:hAnsi="Times New Roman"/>
          <w:sz w:val="28"/>
          <w:szCs w:val="28"/>
        </w:rPr>
      </w:pPr>
      <w:r>
        <w:rPr>
          <w:rFonts w:ascii="Times New Roman" w:hAnsi="Times New Roman"/>
          <w:sz w:val="28"/>
          <w:szCs w:val="28"/>
        </w:rPr>
        <w:t>_</w:t>
      </w:r>
      <w:r w:rsidR="00291613" w:rsidRPr="00291613">
        <w:rPr>
          <w:rFonts w:ascii="Times New Roman" w:hAnsi="Times New Roman"/>
          <w:sz w:val="28"/>
          <w:szCs w:val="28"/>
        </w:rPr>
        <w:t>______________________</w:t>
      </w:r>
      <w:r w:rsidR="00166224">
        <w:rPr>
          <w:rFonts w:ascii="Times New Roman" w:hAnsi="Times New Roman"/>
          <w:sz w:val="28"/>
          <w:szCs w:val="28"/>
        </w:rPr>
        <w:t xml:space="preserve">                             </w:t>
      </w:r>
      <w:r w:rsidR="00291613" w:rsidRPr="00291613">
        <w:rPr>
          <w:rFonts w:ascii="Times New Roman" w:hAnsi="Times New Roman"/>
          <w:sz w:val="28"/>
          <w:szCs w:val="28"/>
        </w:rPr>
        <w:t xml:space="preserve"> ________________________</w:t>
      </w:r>
    </w:p>
    <w:p w:rsidR="00291613" w:rsidRPr="00291613" w:rsidRDefault="00166224" w:rsidP="00291613">
      <w:pPr>
        <w:pStyle w:val="a3"/>
        <w:rPr>
          <w:rFonts w:ascii="Times New Roman" w:hAnsi="Times New Roman"/>
          <w:sz w:val="28"/>
          <w:szCs w:val="28"/>
        </w:rPr>
      </w:pPr>
      <w:r>
        <w:rPr>
          <w:rFonts w:ascii="Times New Roman" w:hAnsi="Times New Roman"/>
          <w:sz w:val="28"/>
          <w:szCs w:val="28"/>
        </w:rPr>
        <w:t>________________________</w:t>
      </w:r>
      <w:r w:rsidR="00291613" w:rsidRPr="00291613">
        <w:rPr>
          <w:rFonts w:ascii="Times New Roman" w:hAnsi="Times New Roman"/>
          <w:sz w:val="28"/>
          <w:szCs w:val="28"/>
        </w:rPr>
        <w:t xml:space="preserve"> </w:t>
      </w:r>
      <w:r>
        <w:rPr>
          <w:rFonts w:ascii="Times New Roman" w:hAnsi="Times New Roman"/>
          <w:sz w:val="28"/>
          <w:szCs w:val="28"/>
        </w:rPr>
        <w:t xml:space="preserve">                          </w:t>
      </w:r>
      <w:r w:rsidR="00291613" w:rsidRPr="00291613">
        <w:rPr>
          <w:rFonts w:ascii="Times New Roman" w:hAnsi="Times New Roman"/>
          <w:sz w:val="28"/>
          <w:szCs w:val="28"/>
        </w:rPr>
        <w:t>________________________</w:t>
      </w:r>
    </w:p>
    <w:p w:rsidR="00291613" w:rsidRPr="00291613" w:rsidRDefault="00291613" w:rsidP="00291613">
      <w:pPr>
        <w:pStyle w:val="a3"/>
        <w:rPr>
          <w:rFonts w:ascii="Times New Roman" w:hAnsi="Times New Roman"/>
          <w:sz w:val="28"/>
          <w:szCs w:val="28"/>
        </w:rPr>
      </w:pPr>
      <w:r w:rsidRPr="00291613">
        <w:rPr>
          <w:rFonts w:ascii="Times New Roman" w:hAnsi="Times New Roman"/>
          <w:sz w:val="28"/>
          <w:szCs w:val="28"/>
        </w:rPr>
        <w:t xml:space="preserve">_______________________ </w:t>
      </w:r>
      <w:r w:rsidR="00166224">
        <w:rPr>
          <w:rFonts w:ascii="Times New Roman" w:hAnsi="Times New Roman"/>
          <w:sz w:val="28"/>
          <w:szCs w:val="28"/>
        </w:rPr>
        <w:t xml:space="preserve">                             </w:t>
      </w:r>
      <w:r w:rsidRPr="00291613">
        <w:rPr>
          <w:rFonts w:ascii="Times New Roman" w:hAnsi="Times New Roman"/>
          <w:sz w:val="28"/>
          <w:szCs w:val="28"/>
        </w:rPr>
        <w:t>________________________</w:t>
      </w:r>
    </w:p>
    <w:p w:rsidR="00291613" w:rsidRPr="00291613" w:rsidRDefault="00166224" w:rsidP="00291613">
      <w:pPr>
        <w:pStyle w:val="a3"/>
        <w:rPr>
          <w:rFonts w:ascii="Times New Roman" w:hAnsi="Times New Roman"/>
          <w:sz w:val="28"/>
          <w:szCs w:val="28"/>
        </w:rPr>
      </w:pPr>
      <w:r>
        <w:rPr>
          <w:rFonts w:ascii="Times New Roman" w:hAnsi="Times New Roman"/>
          <w:sz w:val="28"/>
          <w:szCs w:val="28"/>
        </w:rPr>
        <w:t xml:space="preserve"> </w:t>
      </w:r>
      <w:r w:rsidR="00291613" w:rsidRPr="00291613">
        <w:rPr>
          <w:rFonts w:ascii="Times New Roman" w:hAnsi="Times New Roman"/>
          <w:sz w:val="28"/>
          <w:szCs w:val="28"/>
        </w:rPr>
        <w:t>______________________</w:t>
      </w:r>
      <w:r>
        <w:rPr>
          <w:rFonts w:ascii="Times New Roman" w:hAnsi="Times New Roman"/>
          <w:sz w:val="28"/>
          <w:szCs w:val="28"/>
        </w:rPr>
        <w:t xml:space="preserve">                               </w:t>
      </w:r>
      <w:r w:rsidR="00291613" w:rsidRPr="00291613">
        <w:rPr>
          <w:rFonts w:ascii="Times New Roman" w:hAnsi="Times New Roman"/>
          <w:sz w:val="28"/>
          <w:szCs w:val="28"/>
        </w:rPr>
        <w:t>_______________________</w:t>
      </w:r>
    </w:p>
    <w:p w:rsidR="00291613" w:rsidRPr="00291613" w:rsidRDefault="00291613" w:rsidP="00291613">
      <w:pPr>
        <w:pStyle w:val="a3"/>
        <w:rPr>
          <w:rFonts w:ascii="Times New Roman" w:hAnsi="Times New Roman"/>
          <w:sz w:val="28"/>
          <w:szCs w:val="28"/>
        </w:rPr>
      </w:pPr>
    </w:p>
    <w:p w:rsidR="00291613" w:rsidRDefault="00291613" w:rsidP="00291613">
      <w:pPr>
        <w:pStyle w:val="a3"/>
        <w:rPr>
          <w:rFonts w:ascii="Times New Roman" w:hAnsi="Times New Roman"/>
          <w:sz w:val="28"/>
          <w:szCs w:val="28"/>
        </w:rPr>
      </w:pPr>
      <w:r w:rsidRPr="00291613">
        <w:rPr>
          <w:rFonts w:ascii="Times New Roman" w:hAnsi="Times New Roman"/>
          <w:sz w:val="28"/>
          <w:szCs w:val="28"/>
        </w:rPr>
        <w:t>А</w:t>
      </w:r>
      <w:r w:rsidR="00166224">
        <w:rPr>
          <w:rFonts w:ascii="Times New Roman" w:hAnsi="Times New Roman"/>
          <w:sz w:val="28"/>
          <w:szCs w:val="28"/>
        </w:rPr>
        <w:t>дрес:___________________                          Адрес____________________</w:t>
      </w:r>
    </w:p>
    <w:p w:rsidR="00291613" w:rsidRPr="00291613" w:rsidRDefault="00166224" w:rsidP="00291613">
      <w:pPr>
        <w:pStyle w:val="a3"/>
        <w:rPr>
          <w:rFonts w:ascii="Times New Roman" w:hAnsi="Times New Roman"/>
          <w:sz w:val="28"/>
          <w:szCs w:val="28"/>
        </w:rPr>
      </w:pPr>
      <w:r>
        <w:rPr>
          <w:rFonts w:ascii="Times New Roman" w:hAnsi="Times New Roman"/>
          <w:sz w:val="28"/>
          <w:szCs w:val="28"/>
        </w:rPr>
        <w:t>________________________                          _________________________</w:t>
      </w:r>
    </w:p>
    <w:p w:rsidR="00291613" w:rsidRPr="00291613" w:rsidRDefault="00291613" w:rsidP="00291613">
      <w:pPr>
        <w:pStyle w:val="a3"/>
        <w:rPr>
          <w:rFonts w:ascii="Times New Roman" w:hAnsi="Times New Roman"/>
          <w:sz w:val="28"/>
          <w:szCs w:val="28"/>
        </w:rPr>
      </w:pPr>
    </w:p>
    <w:p w:rsidR="00291613" w:rsidRPr="00291613" w:rsidRDefault="00166224" w:rsidP="00291613">
      <w:pPr>
        <w:pStyle w:val="a3"/>
        <w:rPr>
          <w:rFonts w:ascii="Times New Roman" w:hAnsi="Times New Roman"/>
          <w:sz w:val="28"/>
          <w:szCs w:val="28"/>
        </w:rPr>
      </w:pPr>
      <w:r>
        <w:rPr>
          <w:rFonts w:ascii="Times New Roman" w:hAnsi="Times New Roman"/>
          <w:sz w:val="28"/>
          <w:szCs w:val="28"/>
        </w:rPr>
        <w:t>_________________________                         __________________________</w:t>
      </w:r>
      <w:r w:rsidR="00291613" w:rsidRPr="00291613">
        <w:rPr>
          <w:rFonts w:ascii="Times New Roman" w:hAnsi="Times New Roman"/>
          <w:sz w:val="28"/>
          <w:szCs w:val="28"/>
        </w:rPr>
        <w:t xml:space="preserve"> </w:t>
      </w:r>
    </w:p>
    <w:p w:rsidR="00291613" w:rsidRPr="00291613" w:rsidRDefault="00291613" w:rsidP="00291613">
      <w:pPr>
        <w:pStyle w:val="a3"/>
        <w:rPr>
          <w:rFonts w:ascii="Times New Roman" w:hAnsi="Times New Roman"/>
          <w:sz w:val="28"/>
          <w:szCs w:val="28"/>
        </w:rPr>
      </w:pPr>
      <w:r w:rsidRPr="00166224">
        <w:rPr>
          <w:rFonts w:ascii="Times New Roman" w:hAnsi="Times New Roman"/>
          <w:sz w:val="28"/>
          <w:szCs w:val="28"/>
          <w:vertAlign w:val="subscript"/>
        </w:rPr>
        <w:t>Подпись</w:t>
      </w:r>
      <w:r w:rsidRPr="00291613">
        <w:rPr>
          <w:rFonts w:ascii="Times New Roman" w:hAnsi="Times New Roman"/>
          <w:sz w:val="28"/>
          <w:szCs w:val="28"/>
        </w:rPr>
        <w:t xml:space="preserve"> </w:t>
      </w:r>
      <w:r w:rsidR="00166224">
        <w:rPr>
          <w:rFonts w:ascii="Times New Roman" w:hAnsi="Times New Roman"/>
          <w:sz w:val="28"/>
          <w:szCs w:val="28"/>
        </w:rPr>
        <w:t xml:space="preserve">                                                                                   </w:t>
      </w:r>
      <w:proofErr w:type="spellStart"/>
      <w:proofErr w:type="gramStart"/>
      <w:r w:rsidR="00166224" w:rsidRPr="00166224">
        <w:rPr>
          <w:rFonts w:ascii="Times New Roman" w:hAnsi="Times New Roman"/>
          <w:sz w:val="28"/>
          <w:szCs w:val="28"/>
          <w:vertAlign w:val="subscript"/>
        </w:rPr>
        <w:t>Подпись</w:t>
      </w:r>
      <w:proofErr w:type="spellEnd"/>
      <w:proofErr w:type="gramEnd"/>
      <w:r w:rsidR="00166224">
        <w:rPr>
          <w:rFonts w:ascii="Times New Roman" w:hAnsi="Times New Roman"/>
          <w:sz w:val="28"/>
          <w:szCs w:val="28"/>
        </w:rPr>
        <w:t xml:space="preserve">                               </w:t>
      </w:r>
    </w:p>
    <w:p w:rsidR="00166224" w:rsidRDefault="00166224" w:rsidP="00291613">
      <w:pPr>
        <w:pStyle w:val="a3"/>
        <w:rPr>
          <w:rFonts w:ascii="Times New Roman" w:hAnsi="Times New Roman"/>
          <w:sz w:val="28"/>
          <w:szCs w:val="28"/>
        </w:rPr>
      </w:pPr>
    </w:p>
    <w:p w:rsidR="00166224" w:rsidRDefault="00166224" w:rsidP="00291613">
      <w:pPr>
        <w:pStyle w:val="a3"/>
        <w:rPr>
          <w:rFonts w:ascii="Times New Roman" w:hAnsi="Times New Roman"/>
          <w:sz w:val="28"/>
          <w:szCs w:val="28"/>
        </w:rPr>
      </w:pPr>
    </w:p>
    <w:p w:rsidR="00291613" w:rsidRPr="00291613" w:rsidRDefault="00166224" w:rsidP="00291613">
      <w:pPr>
        <w:pStyle w:val="a3"/>
        <w:rPr>
          <w:rFonts w:ascii="Times New Roman" w:hAnsi="Times New Roman"/>
          <w:sz w:val="28"/>
          <w:szCs w:val="28"/>
        </w:rPr>
      </w:pPr>
      <w:r>
        <w:rPr>
          <w:rFonts w:ascii="Times New Roman" w:hAnsi="Times New Roman"/>
          <w:sz w:val="28"/>
          <w:szCs w:val="28"/>
        </w:rPr>
        <w:t>МП</w:t>
      </w:r>
      <w:r w:rsidR="00291613" w:rsidRPr="00291613">
        <w:rPr>
          <w:rFonts w:ascii="Times New Roman" w:hAnsi="Times New Roman"/>
          <w:sz w:val="28"/>
          <w:szCs w:val="28"/>
        </w:rPr>
        <w:t xml:space="preserve"> </w:t>
      </w: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291613" w:rsidRPr="00291613" w:rsidRDefault="00291613" w:rsidP="00291613">
      <w:pPr>
        <w:pStyle w:val="a3"/>
        <w:rPr>
          <w:rFonts w:ascii="Times New Roman" w:hAnsi="Times New Roman"/>
          <w:sz w:val="28"/>
          <w:szCs w:val="28"/>
        </w:rPr>
      </w:pPr>
    </w:p>
    <w:p w:rsidR="00C77E23" w:rsidRDefault="00C77E23" w:rsidP="00971D0E">
      <w:pPr>
        <w:pStyle w:val="a3"/>
        <w:jc w:val="center"/>
        <w:rPr>
          <w:rFonts w:ascii="Times New Roman" w:hAnsi="Times New Roman"/>
          <w:b/>
          <w:sz w:val="28"/>
          <w:szCs w:val="28"/>
        </w:rPr>
      </w:pPr>
    </w:p>
    <w:p w:rsidR="00C77E23" w:rsidRDefault="00C77E23" w:rsidP="00971D0E">
      <w:pPr>
        <w:pStyle w:val="a3"/>
        <w:jc w:val="center"/>
        <w:rPr>
          <w:rFonts w:ascii="Times New Roman" w:hAnsi="Times New Roman"/>
          <w:b/>
          <w:sz w:val="28"/>
          <w:szCs w:val="28"/>
        </w:rPr>
      </w:pPr>
    </w:p>
    <w:p w:rsidR="00C77E23" w:rsidRDefault="00C77E23" w:rsidP="00971D0E">
      <w:pPr>
        <w:pStyle w:val="a3"/>
        <w:jc w:val="center"/>
        <w:rPr>
          <w:rFonts w:ascii="Times New Roman" w:hAnsi="Times New Roman"/>
          <w:b/>
          <w:sz w:val="28"/>
          <w:szCs w:val="28"/>
        </w:rPr>
      </w:pPr>
    </w:p>
    <w:p w:rsidR="002E3CF6" w:rsidRPr="00740A39" w:rsidRDefault="002E3CF6" w:rsidP="00740A39">
      <w:pPr>
        <w:pStyle w:val="a3"/>
        <w:jc w:val="center"/>
        <w:rPr>
          <w:rFonts w:ascii="Times New Roman" w:hAnsi="Times New Roman"/>
          <w:b/>
          <w:sz w:val="28"/>
          <w:szCs w:val="28"/>
        </w:rPr>
      </w:pPr>
      <w:r w:rsidRPr="00740A39">
        <w:rPr>
          <w:rFonts w:ascii="Times New Roman" w:hAnsi="Times New Roman"/>
          <w:b/>
          <w:sz w:val="28"/>
          <w:szCs w:val="28"/>
        </w:rPr>
        <w:lastRenderedPageBreak/>
        <w:t>Практическая работа № 3.</w:t>
      </w:r>
    </w:p>
    <w:p w:rsidR="002E3CF6" w:rsidRPr="002E3CF6" w:rsidRDefault="00740A39" w:rsidP="002E3CF6">
      <w:pPr>
        <w:pStyle w:val="a3"/>
        <w:jc w:val="both"/>
        <w:rPr>
          <w:rFonts w:ascii="Times New Roman" w:hAnsi="Times New Roman"/>
          <w:sz w:val="28"/>
          <w:szCs w:val="28"/>
        </w:rPr>
      </w:pPr>
      <w:r w:rsidRPr="00740A39">
        <w:rPr>
          <w:rFonts w:ascii="Times New Roman" w:hAnsi="Times New Roman"/>
          <w:b/>
          <w:sz w:val="28"/>
          <w:szCs w:val="28"/>
        </w:rPr>
        <w:t>Тема:</w:t>
      </w:r>
      <w:r>
        <w:rPr>
          <w:rFonts w:ascii="Times New Roman" w:hAnsi="Times New Roman"/>
          <w:sz w:val="28"/>
          <w:szCs w:val="28"/>
        </w:rPr>
        <w:t xml:space="preserve"> </w:t>
      </w:r>
      <w:r w:rsidR="002E3CF6" w:rsidRPr="002E3CF6">
        <w:rPr>
          <w:rFonts w:ascii="Times New Roman" w:hAnsi="Times New Roman"/>
          <w:sz w:val="28"/>
          <w:szCs w:val="28"/>
        </w:rPr>
        <w:t>«Определение материальной ответственности работодателей и работников»</w:t>
      </w:r>
    </w:p>
    <w:p w:rsidR="00740A39" w:rsidRPr="00740A39" w:rsidRDefault="00740A39" w:rsidP="002E3CF6">
      <w:pPr>
        <w:pStyle w:val="a3"/>
        <w:jc w:val="both"/>
        <w:rPr>
          <w:b/>
        </w:rPr>
      </w:pPr>
      <w:r w:rsidRPr="00740A39">
        <w:rPr>
          <w:rFonts w:ascii="Times New Roman" w:hAnsi="Times New Roman"/>
          <w:b/>
          <w:sz w:val="28"/>
          <w:szCs w:val="28"/>
        </w:rPr>
        <w:t>Цели</w:t>
      </w:r>
      <w:r w:rsidR="002E3CF6" w:rsidRPr="00740A39">
        <w:rPr>
          <w:rFonts w:ascii="Times New Roman" w:hAnsi="Times New Roman"/>
          <w:b/>
          <w:sz w:val="28"/>
          <w:szCs w:val="28"/>
        </w:rPr>
        <w:t>:</w:t>
      </w:r>
      <w:r w:rsidRPr="00740A39">
        <w:rPr>
          <w:b/>
        </w:rPr>
        <w:t xml:space="preserve"> </w:t>
      </w:r>
    </w:p>
    <w:p w:rsidR="002E3CF6" w:rsidRPr="00740A39" w:rsidRDefault="00740A39" w:rsidP="00740A39">
      <w:pPr>
        <w:pStyle w:val="a3"/>
        <w:ind w:firstLine="708"/>
        <w:jc w:val="both"/>
        <w:rPr>
          <w:rFonts w:ascii="Times New Roman" w:hAnsi="Times New Roman"/>
          <w:sz w:val="28"/>
          <w:szCs w:val="28"/>
        </w:rPr>
      </w:pPr>
      <w:r w:rsidRPr="00740A39">
        <w:rPr>
          <w:rFonts w:ascii="Times New Roman" w:hAnsi="Times New Roman"/>
          <w:sz w:val="28"/>
          <w:szCs w:val="28"/>
        </w:rPr>
        <w:t>Проработать и уяснить порядок привлечения работников к материальной ответственности</w:t>
      </w:r>
    </w:p>
    <w:p w:rsidR="002E3CF6" w:rsidRPr="002E3CF6" w:rsidRDefault="002E3CF6" w:rsidP="002E3CF6">
      <w:pPr>
        <w:pStyle w:val="a3"/>
        <w:jc w:val="both"/>
        <w:rPr>
          <w:rFonts w:ascii="Times New Roman" w:hAnsi="Times New Roman"/>
          <w:sz w:val="28"/>
          <w:szCs w:val="28"/>
        </w:rPr>
      </w:pPr>
      <w:r w:rsidRPr="002E3CF6">
        <w:rPr>
          <w:rFonts w:ascii="Times New Roman" w:hAnsi="Times New Roman"/>
          <w:sz w:val="28"/>
          <w:szCs w:val="28"/>
        </w:rPr>
        <w:t>определение правомерности действий работодателя и работника в соответствии с трудовым законодательством</w:t>
      </w:r>
    </w:p>
    <w:p w:rsidR="002E3CF6" w:rsidRPr="002E3CF6" w:rsidRDefault="002E3CF6" w:rsidP="002E3CF6">
      <w:pPr>
        <w:pStyle w:val="a3"/>
        <w:jc w:val="both"/>
        <w:rPr>
          <w:rFonts w:ascii="Times New Roman" w:hAnsi="Times New Roman"/>
          <w:sz w:val="28"/>
          <w:szCs w:val="28"/>
        </w:rPr>
      </w:pPr>
      <w:r w:rsidRPr="002E3CF6">
        <w:rPr>
          <w:rFonts w:ascii="Times New Roman" w:hAnsi="Times New Roman"/>
          <w:sz w:val="28"/>
          <w:szCs w:val="28"/>
        </w:rPr>
        <w:t>знать причины дисциплинарных взысканий;</w:t>
      </w:r>
    </w:p>
    <w:p w:rsidR="002E3CF6" w:rsidRDefault="002E3CF6" w:rsidP="002E3CF6">
      <w:pPr>
        <w:pStyle w:val="a3"/>
        <w:jc w:val="both"/>
        <w:rPr>
          <w:rFonts w:ascii="Times New Roman" w:hAnsi="Times New Roman"/>
          <w:sz w:val="28"/>
          <w:szCs w:val="28"/>
        </w:rPr>
      </w:pPr>
      <w:r w:rsidRPr="002E3CF6">
        <w:rPr>
          <w:rFonts w:ascii="Times New Roman" w:hAnsi="Times New Roman"/>
          <w:sz w:val="28"/>
          <w:szCs w:val="28"/>
        </w:rPr>
        <w:t>уметь отстаивать свои трудовые права в соответствии с требованием существующего законодательства.</w:t>
      </w:r>
    </w:p>
    <w:p w:rsidR="00740A39" w:rsidRDefault="00740A39" w:rsidP="002E3CF6">
      <w:pPr>
        <w:pStyle w:val="a3"/>
        <w:jc w:val="both"/>
        <w:rPr>
          <w:rFonts w:ascii="Times New Roman" w:hAnsi="Times New Roman"/>
          <w:sz w:val="28"/>
          <w:szCs w:val="28"/>
        </w:rPr>
      </w:pPr>
    </w:p>
    <w:p w:rsidR="00740A39" w:rsidRPr="002E3CF6" w:rsidRDefault="00740A39" w:rsidP="002E3CF6">
      <w:pPr>
        <w:pStyle w:val="a3"/>
        <w:jc w:val="both"/>
        <w:rPr>
          <w:rFonts w:ascii="Times New Roman" w:hAnsi="Times New Roman"/>
          <w:sz w:val="28"/>
          <w:szCs w:val="28"/>
        </w:rPr>
      </w:pPr>
      <w:r>
        <w:rPr>
          <w:rFonts w:ascii="Times New Roman" w:hAnsi="Times New Roman"/>
          <w:sz w:val="28"/>
          <w:szCs w:val="28"/>
        </w:rPr>
        <w:t>Время работы 2ч</w:t>
      </w:r>
    </w:p>
    <w:p w:rsidR="00740A39" w:rsidRPr="00740A39" w:rsidRDefault="00740A39" w:rsidP="00740A39">
      <w:pPr>
        <w:pStyle w:val="a8"/>
        <w:ind w:firstLine="708"/>
        <w:jc w:val="both"/>
        <w:rPr>
          <w:b w:val="0"/>
          <w:sz w:val="28"/>
        </w:rPr>
      </w:pPr>
      <w:r w:rsidRPr="00740A39">
        <w:rPr>
          <w:sz w:val="28"/>
        </w:rPr>
        <w:t xml:space="preserve">Оснащение: </w:t>
      </w:r>
      <w:r w:rsidRPr="00740A39">
        <w:rPr>
          <w:b w:val="0"/>
          <w:sz w:val="28"/>
        </w:rPr>
        <w:t>раздел ХI Трудового кодекса РФ; методические указания по выполнению работы</w:t>
      </w:r>
      <w:r w:rsidRPr="00740A39">
        <w:rPr>
          <w:b w:val="0"/>
          <w:bCs/>
          <w:sz w:val="28"/>
        </w:rPr>
        <w:t xml:space="preserve"> </w:t>
      </w:r>
      <w:proofErr w:type="spellStart"/>
      <w:r w:rsidRPr="00740A39">
        <w:rPr>
          <w:b w:val="0"/>
          <w:bCs/>
          <w:sz w:val="28"/>
        </w:rPr>
        <w:t>Румынина</w:t>
      </w:r>
      <w:proofErr w:type="spellEnd"/>
      <w:r w:rsidRPr="00740A39">
        <w:rPr>
          <w:b w:val="0"/>
          <w:bCs/>
          <w:sz w:val="28"/>
        </w:rPr>
        <w:t xml:space="preserve"> В.В. Правовое обеспечение профессиональной деятельности: учебник для студентов </w:t>
      </w:r>
      <w:proofErr w:type="spellStart"/>
      <w:r w:rsidRPr="00740A39">
        <w:rPr>
          <w:b w:val="0"/>
          <w:bCs/>
          <w:sz w:val="28"/>
        </w:rPr>
        <w:t>сред</w:t>
      </w:r>
      <w:proofErr w:type="gramStart"/>
      <w:r w:rsidRPr="00740A39">
        <w:rPr>
          <w:b w:val="0"/>
          <w:bCs/>
          <w:sz w:val="28"/>
        </w:rPr>
        <w:t>.п</w:t>
      </w:r>
      <w:proofErr w:type="gramEnd"/>
      <w:r w:rsidRPr="00740A39">
        <w:rPr>
          <w:b w:val="0"/>
          <w:bCs/>
          <w:sz w:val="28"/>
        </w:rPr>
        <w:t>роф</w:t>
      </w:r>
      <w:proofErr w:type="spellEnd"/>
      <w:r w:rsidRPr="00740A39">
        <w:rPr>
          <w:b w:val="0"/>
          <w:bCs/>
          <w:sz w:val="28"/>
        </w:rPr>
        <w:t xml:space="preserve">. Учеб. Заведений / В.В. </w:t>
      </w:r>
      <w:proofErr w:type="spellStart"/>
      <w:r w:rsidRPr="00740A39">
        <w:rPr>
          <w:b w:val="0"/>
          <w:bCs/>
          <w:sz w:val="28"/>
        </w:rPr>
        <w:t>Румынина</w:t>
      </w:r>
      <w:proofErr w:type="spellEnd"/>
      <w:r w:rsidRPr="00740A39">
        <w:rPr>
          <w:b w:val="0"/>
          <w:bCs/>
          <w:sz w:val="28"/>
        </w:rPr>
        <w:t>. – 5-е изд., стер. – М.: Издательский центр «Академия», 2014г.</w:t>
      </w:r>
    </w:p>
    <w:p w:rsidR="00740A39" w:rsidRPr="00740A39" w:rsidRDefault="00740A39" w:rsidP="002E3CF6">
      <w:pPr>
        <w:pStyle w:val="a3"/>
        <w:jc w:val="both"/>
        <w:rPr>
          <w:rFonts w:ascii="Times New Roman" w:hAnsi="Times New Roman"/>
          <w:sz w:val="28"/>
          <w:szCs w:val="28"/>
        </w:rPr>
      </w:pPr>
    </w:p>
    <w:p w:rsidR="00740A39" w:rsidRDefault="00740A39" w:rsidP="002E3CF6">
      <w:pPr>
        <w:pStyle w:val="a3"/>
        <w:jc w:val="both"/>
      </w:pPr>
    </w:p>
    <w:p w:rsidR="00740A39" w:rsidRPr="00740A39" w:rsidRDefault="00740A39" w:rsidP="00740A39">
      <w:pPr>
        <w:pStyle w:val="a3"/>
        <w:jc w:val="center"/>
        <w:rPr>
          <w:rFonts w:ascii="Times New Roman" w:hAnsi="Times New Roman"/>
          <w:b/>
          <w:sz w:val="28"/>
          <w:szCs w:val="28"/>
        </w:rPr>
      </w:pPr>
      <w:r>
        <w:rPr>
          <w:rFonts w:ascii="Times New Roman" w:hAnsi="Times New Roman"/>
          <w:b/>
          <w:sz w:val="28"/>
          <w:szCs w:val="28"/>
        </w:rPr>
        <w:t>Порядок выполнения работы</w:t>
      </w:r>
      <w:r w:rsidRPr="00740A39">
        <w:rPr>
          <w:rFonts w:ascii="Times New Roman" w:hAnsi="Times New Roman"/>
          <w:b/>
          <w:sz w:val="28"/>
          <w:szCs w:val="28"/>
        </w:rPr>
        <w:t>:</w:t>
      </w:r>
    </w:p>
    <w:p w:rsidR="00740A39" w:rsidRPr="00740A39" w:rsidRDefault="00740A39" w:rsidP="002E3CF6">
      <w:pPr>
        <w:pStyle w:val="a3"/>
        <w:jc w:val="both"/>
        <w:rPr>
          <w:rFonts w:ascii="Times New Roman" w:hAnsi="Times New Roman"/>
          <w:sz w:val="28"/>
          <w:szCs w:val="28"/>
        </w:rPr>
      </w:pPr>
      <w:r w:rsidRPr="00740A39">
        <w:rPr>
          <w:rFonts w:ascii="Times New Roman" w:hAnsi="Times New Roman"/>
          <w:sz w:val="28"/>
          <w:szCs w:val="28"/>
        </w:rPr>
        <w:t xml:space="preserve"> 1. Изучить нормативные акты по теме, лекцию по теме.</w:t>
      </w:r>
    </w:p>
    <w:p w:rsidR="00740A39" w:rsidRPr="00740A39" w:rsidRDefault="00740A39" w:rsidP="002E3CF6">
      <w:pPr>
        <w:pStyle w:val="a3"/>
        <w:jc w:val="both"/>
        <w:rPr>
          <w:rFonts w:ascii="Times New Roman" w:hAnsi="Times New Roman"/>
          <w:sz w:val="28"/>
          <w:szCs w:val="28"/>
        </w:rPr>
      </w:pPr>
      <w:r w:rsidRPr="00740A39">
        <w:rPr>
          <w:rFonts w:ascii="Times New Roman" w:hAnsi="Times New Roman"/>
          <w:sz w:val="28"/>
          <w:szCs w:val="28"/>
        </w:rPr>
        <w:t xml:space="preserve"> 2. Ответить на вопросы письменно. </w:t>
      </w:r>
    </w:p>
    <w:p w:rsidR="00740A39" w:rsidRPr="00740A39" w:rsidRDefault="00740A39" w:rsidP="002E3CF6">
      <w:pPr>
        <w:pStyle w:val="a3"/>
        <w:jc w:val="both"/>
        <w:rPr>
          <w:rFonts w:ascii="Times New Roman" w:hAnsi="Times New Roman"/>
          <w:sz w:val="28"/>
          <w:szCs w:val="28"/>
        </w:rPr>
      </w:pPr>
      <w:r w:rsidRPr="00740A39">
        <w:rPr>
          <w:rFonts w:ascii="Times New Roman" w:hAnsi="Times New Roman"/>
          <w:sz w:val="28"/>
          <w:szCs w:val="28"/>
        </w:rPr>
        <w:t>3. Выполнить практические задания с использованием нормативных актов.</w:t>
      </w:r>
    </w:p>
    <w:p w:rsidR="00740A39" w:rsidRPr="00740A39" w:rsidRDefault="00740A39" w:rsidP="002E3CF6">
      <w:pPr>
        <w:pStyle w:val="a3"/>
        <w:jc w:val="both"/>
        <w:rPr>
          <w:rFonts w:ascii="Times New Roman" w:hAnsi="Times New Roman"/>
          <w:sz w:val="28"/>
          <w:szCs w:val="28"/>
        </w:rPr>
      </w:pPr>
      <w:r w:rsidRPr="00740A39">
        <w:rPr>
          <w:rFonts w:ascii="Times New Roman" w:hAnsi="Times New Roman"/>
          <w:sz w:val="28"/>
          <w:szCs w:val="28"/>
        </w:rPr>
        <w:t xml:space="preserve"> 4. Сделать вывод по работе. </w:t>
      </w:r>
    </w:p>
    <w:p w:rsidR="00740A39" w:rsidRPr="00740A39" w:rsidRDefault="00740A39" w:rsidP="002E3CF6">
      <w:pPr>
        <w:pStyle w:val="a3"/>
        <w:jc w:val="both"/>
        <w:rPr>
          <w:rFonts w:ascii="Times New Roman" w:hAnsi="Times New Roman"/>
          <w:sz w:val="28"/>
          <w:szCs w:val="28"/>
        </w:rPr>
      </w:pPr>
      <w:r w:rsidRPr="00740A39">
        <w:rPr>
          <w:rFonts w:ascii="Times New Roman" w:hAnsi="Times New Roman"/>
          <w:sz w:val="28"/>
          <w:szCs w:val="28"/>
        </w:rPr>
        <w:t xml:space="preserve">5. По контрольным вопросам подготовиться к защите работы. </w:t>
      </w:r>
    </w:p>
    <w:p w:rsidR="00740A39" w:rsidRPr="00740A39" w:rsidRDefault="00740A39" w:rsidP="002E3CF6">
      <w:pPr>
        <w:pStyle w:val="a3"/>
        <w:jc w:val="both"/>
        <w:rPr>
          <w:rFonts w:ascii="Times New Roman" w:hAnsi="Times New Roman"/>
          <w:i/>
          <w:sz w:val="28"/>
          <w:szCs w:val="28"/>
          <w:u w:val="single"/>
        </w:rPr>
      </w:pPr>
      <w:r w:rsidRPr="00740A39">
        <w:rPr>
          <w:rFonts w:ascii="Times New Roman" w:hAnsi="Times New Roman"/>
          <w:i/>
          <w:sz w:val="28"/>
          <w:szCs w:val="28"/>
          <w:u w:val="single"/>
        </w:rPr>
        <w:t xml:space="preserve">Вопросы: </w:t>
      </w:r>
    </w:p>
    <w:p w:rsidR="00740A39" w:rsidRPr="00740A39" w:rsidRDefault="00740A39" w:rsidP="00740A39">
      <w:pPr>
        <w:pStyle w:val="a3"/>
        <w:numPr>
          <w:ilvl w:val="0"/>
          <w:numId w:val="9"/>
        </w:numPr>
        <w:jc w:val="both"/>
        <w:rPr>
          <w:rFonts w:ascii="Times New Roman" w:hAnsi="Times New Roman"/>
          <w:sz w:val="28"/>
          <w:szCs w:val="28"/>
        </w:rPr>
      </w:pPr>
      <w:r w:rsidRPr="00740A39">
        <w:rPr>
          <w:rFonts w:ascii="Times New Roman" w:hAnsi="Times New Roman"/>
          <w:sz w:val="28"/>
          <w:szCs w:val="28"/>
        </w:rPr>
        <w:t xml:space="preserve">Понятие материальной ответственности. 2. Условия наступления материальной ответственности. 3. Обстоятельства, исключающие материальную ответственность. 4. Пределы материальной ответственности. 5. Случаи полной материальной ответственности. 6. Определение размера причиненного ущерба. 7. Порядок взыскания ущерба. </w:t>
      </w:r>
    </w:p>
    <w:p w:rsidR="00740A39" w:rsidRDefault="00740A39" w:rsidP="00740A39">
      <w:pPr>
        <w:pStyle w:val="a3"/>
        <w:jc w:val="both"/>
        <w:rPr>
          <w:rFonts w:ascii="Times New Roman" w:hAnsi="Times New Roman"/>
          <w:sz w:val="28"/>
          <w:szCs w:val="28"/>
        </w:rPr>
      </w:pPr>
    </w:p>
    <w:p w:rsidR="00740A39" w:rsidRDefault="00740A39" w:rsidP="00740A39">
      <w:pPr>
        <w:pStyle w:val="a3"/>
        <w:jc w:val="both"/>
        <w:rPr>
          <w:rFonts w:ascii="Times New Roman" w:hAnsi="Times New Roman"/>
          <w:b/>
          <w:sz w:val="28"/>
          <w:szCs w:val="28"/>
        </w:rPr>
      </w:pPr>
      <w:r w:rsidRPr="00740A39">
        <w:rPr>
          <w:rFonts w:ascii="Times New Roman" w:hAnsi="Times New Roman"/>
          <w:b/>
          <w:sz w:val="28"/>
          <w:szCs w:val="28"/>
        </w:rPr>
        <w:t xml:space="preserve">Задачи: </w:t>
      </w:r>
    </w:p>
    <w:p w:rsidR="00CB1B52" w:rsidRPr="0049162F" w:rsidRDefault="00CB1B52" w:rsidP="00CB1B52">
      <w:pPr>
        <w:pStyle w:val="a3"/>
        <w:jc w:val="both"/>
        <w:rPr>
          <w:rFonts w:ascii="Times New Roman" w:hAnsi="Times New Roman"/>
          <w:sz w:val="24"/>
          <w:szCs w:val="24"/>
        </w:rPr>
      </w:pPr>
      <w:r w:rsidRPr="0049162F">
        <w:rPr>
          <w:rFonts w:ascii="Times New Roman" w:hAnsi="Times New Roman"/>
          <w:sz w:val="24"/>
          <w:szCs w:val="24"/>
        </w:rPr>
        <w:t xml:space="preserve">1. </w:t>
      </w:r>
      <w:r w:rsidRPr="0049162F">
        <w:rPr>
          <w:rFonts w:ascii="Times New Roman" w:hAnsi="Times New Roman"/>
          <w:sz w:val="24"/>
          <w:szCs w:val="24"/>
        </w:rPr>
        <w:t>Вследствие неправильного хранения кладовщиком Власовой масла, мяса и других продуктов ресторану был причинен материальный ущерб на сумму</w:t>
      </w:r>
      <w:r w:rsidRPr="0049162F">
        <w:rPr>
          <w:rFonts w:ascii="Times New Roman" w:hAnsi="Times New Roman"/>
          <w:color w:val="FF0000"/>
          <w:sz w:val="24"/>
          <w:szCs w:val="24"/>
        </w:rPr>
        <w:t xml:space="preserve"> </w:t>
      </w:r>
      <w:r w:rsidRPr="0049162F">
        <w:rPr>
          <w:rFonts w:ascii="Times New Roman" w:hAnsi="Times New Roman"/>
          <w:sz w:val="24"/>
          <w:szCs w:val="24"/>
        </w:rPr>
        <w:t>1800 руб.</w:t>
      </w:r>
    </w:p>
    <w:p w:rsidR="00CB1B52" w:rsidRPr="0049162F" w:rsidRDefault="00CB1B52" w:rsidP="00CB1B52">
      <w:pPr>
        <w:pStyle w:val="a3"/>
        <w:jc w:val="both"/>
        <w:rPr>
          <w:rFonts w:ascii="Times New Roman" w:hAnsi="Times New Roman"/>
          <w:sz w:val="24"/>
          <w:szCs w:val="24"/>
        </w:rPr>
      </w:pPr>
      <w:r w:rsidRPr="0049162F">
        <w:rPr>
          <w:rFonts w:ascii="Times New Roman" w:hAnsi="Times New Roman"/>
          <w:sz w:val="24"/>
          <w:szCs w:val="24"/>
        </w:rPr>
        <w:t>Директор издал приказ об удержании с Власовой стоимости горячих блюд,  которые можно было бы изготовить из перечисленных продуктов. Стоимость составила бы 2150 руб. Власова отказалась возместить этот ущерб.</w:t>
      </w:r>
    </w:p>
    <w:p w:rsidR="00CB1B52" w:rsidRPr="0049162F" w:rsidRDefault="00CB1B52" w:rsidP="00CB1B52">
      <w:pPr>
        <w:pStyle w:val="a3"/>
        <w:jc w:val="both"/>
        <w:rPr>
          <w:rFonts w:ascii="Times New Roman" w:hAnsi="Times New Roman"/>
          <w:sz w:val="24"/>
          <w:szCs w:val="24"/>
        </w:rPr>
      </w:pPr>
      <w:r w:rsidRPr="0049162F">
        <w:rPr>
          <w:rFonts w:ascii="Times New Roman" w:hAnsi="Times New Roman"/>
          <w:sz w:val="24"/>
          <w:szCs w:val="24"/>
        </w:rPr>
        <w:t xml:space="preserve">В каком размере должен быть возмещен ущерб, причиненный организации? </w:t>
      </w:r>
    </w:p>
    <w:p w:rsidR="00CB1B52" w:rsidRPr="0049162F" w:rsidRDefault="00CB1B52" w:rsidP="00CB1B52">
      <w:pPr>
        <w:pStyle w:val="a3"/>
        <w:jc w:val="both"/>
        <w:rPr>
          <w:rFonts w:ascii="Times New Roman" w:hAnsi="Times New Roman"/>
          <w:sz w:val="24"/>
          <w:szCs w:val="24"/>
        </w:rPr>
      </w:pPr>
      <w:r w:rsidRPr="0049162F">
        <w:rPr>
          <w:rFonts w:ascii="Times New Roman" w:hAnsi="Times New Roman"/>
          <w:sz w:val="24"/>
          <w:szCs w:val="24"/>
        </w:rPr>
        <w:t>Каков порядок возмещения материального ущерба?</w:t>
      </w:r>
    </w:p>
    <w:p w:rsidR="003B1CFE" w:rsidRPr="0049162F" w:rsidRDefault="00C03DC3" w:rsidP="003B1CFE">
      <w:pPr>
        <w:widowControl w:val="0"/>
        <w:autoSpaceDE w:val="0"/>
        <w:autoSpaceDN w:val="0"/>
        <w:adjustRightInd w:val="0"/>
        <w:ind w:left="-180" w:right="355" w:firstLine="360"/>
        <w:jc w:val="both"/>
        <w:rPr>
          <w:rFonts w:ascii="Times New Roman" w:hAnsi="Times New Roman" w:cs="Times New Roman"/>
          <w:sz w:val="24"/>
          <w:szCs w:val="24"/>
        </w:rPr>
      </w:pPr>
      <w:r w:rsidRPr="0049162F">
        <w:rPr>
          <w:rFonts w:ascii="Times New Roman" w:hAnsi="Times New Roman"/>
          <w:sz w:val="24"/>
          <w:szCs w:val="24"/>
        </w:rPr>
        <w:t>2.</w:t>
      </w:r>
      <w:r w:rsidRPr="0049162F">
        <w:rPr>
          <w:rFonts w:ascii="Times New Roman" w:hAnsi="Times New Roman" w:cs="Times New Roman"/>
          <w:sz w:val="24"/>
          <w:szCs w:val="24"/>
        </w:rPr>
        <w:t xml:space="preserve"> Повар</w:t>
      </w:r>
      <w:r w:rsidRPr="0049162F">
        <w:rPr>
          <w:rFonts w:ascii="Times New Roman" w:hAnsi="Times New Roman" w:cs="Times New Roman"/>
          <w:sz w:val="24"/>
          <w:szCs w:val="24"/>
        </w:rPr>
        <w:t xml:space="preserve"> Степанов прои</w:t>
      </w:r>
      <w:r w:rsidRPr="0049162F">
        <w:rPr>
          <w:rFonts w:ascii="Times New Roman" w:hAnsi="Times New Roman" w:cs="Times New Roman"/>
          <w:sz w:val="24"/>
          <w:szCs w:val="24"/>
        </w:rPr>
        <w:t>зводил работы на гриле</w:t>
      </w:r>
      <w:r w:rsidRPr="0049162F">
        <w:rPr>
          <w:rFonts w:ascii="Times New Roman" w:hAnsi="Times New Roman" w:cs="Times New Roman"/>
          <w:sz w:val="24"/>
          <w:szCs w:val="24"/>
        </w:rPr>
        <w:t xml:space="preserve">. При этом он нарушил правила по технике безопасности, в результате чего возник пожар, </w:t>
      </w:r>
      <w:r w:rsidRPr="0049162F">
        <w:rPr>
          <w:rFonts w:ascii="Times New Roman" w:hAnsi="Times New Roman" w:cs="Times New Roman"/>
          <w:sz w:val="24"/>
          <w:szCs w:val="24"/>
        </w:rPr>
        <w:t xml:space="preserve">который нанес ущерб </w:t>
      </w:r>
      <w:r w:rsidRPr="0049162F">
        <w:rPr>
          <w:rFonts w:ascii="Times New Roman" w:hAnsi="Times New Roman" w:cs="Times New Roman"/>
          <w:sz w:val="24"/>
          <w:szCs w:val="24"/>
        </w:rPr>
        <w:t>всего на сумму 30 120 руб.</w:t>
      </w:r>
      <w:r w:rsidRPr="0049162F">
        <w:rPr>
          <w:rFonts w:ascii="Times New Roman" w:hAnsi="Times New Roman" w:cs="Times New Roman"/>
          <w:color w:val="FF0000"/>
          <w:sz w:val="24"/>
          <w:szCs w:val="24"/>
        </w:rPr>
        <w:t xml:space="preserve"> </w:t>
      </w:r>
      <w:r w:rsidRPr="0049162F">
        <w:rPr>
          <w:rFonts w:ascii="Times New Roman" w:hAnsi="Times New Roman" w:cs="Times New Roman"/>
          <w:sz w:val="24"/>
          <w:szCs w:val="24"/>
        </w:rPr>
        <w:t xml:space="preserve"> Как решить вопрос о материальной ответственности Степанова?</w:t>
      </w:r>
    </w:p>
    <w:p w:rsidR="008848FD" w:rsidRDefault="003B1CFE" w:rsidP="008848FD">
      <w:pPr>
        <w:widowControl w:val="0"/>
        <w:autoSpaceDE w:val="0"/>
        <w:autoSpaceDN w:val="0"/>
        <w:adjustRightInd w:val="0"/>
        <w:ind w:left="-180" w:right="355" w:firstLine="360"/>
        <w:jc w:val="both"/>
        <w:rPr>
          <w:rFonts w:ascii="Times New Roman" w:hAnsi="Times New Roman" w:cs="Times New Roman"/>
          <w:sz w:val="24"/>
          <w:szCs w:val="24"/>
        </w:rPr>
      </w:pPr>
      <w:bookmarkStart w:id="1" w:name="_GoBack"/>
      <w:bookmarkEnd w:id="1"/>
      <w:r w:rsidRPr="0049162F">
        <w:rPr>
          <w:rFonts w:ascii="Times New Roman" w:hAnsi="Times New Roman" w:cs="Times New Roman"/>
          <w:sz w:val="24"/>
          <w:szCs w:val="24"/>
        </w:rPr>
        <w:lastRenderedPageBreak/>
        <w:t xml:space="preserve">3. Повару </w:t>
      </w:r>
      <w:r w:rsidRPr="0049162F">
        <w:rPr>
          <w:rFonts w:ascii="Times New Roman" w:hAnsi="Times New Roman" w:cs="Times New Roman"/>
          <w:sz w:val="24"/>
          <w:szCs w:val="24"/>
        </w:rPr>
        <w:t xml:space="preserve"> III разряда Макарову в связи с отсутствием на работе более квалифицированног</w:t>
      </w:r>
      <w:r w:rsidRPr="0049162F">
        <w:rPr>
          <w:rFonts w:ascii="Times New Roman" w:hAnsi="Times New Roman" w:cs="Times New Roman"/>
          <w:sz w:val="24"/>
          <w:szCs w:val="24"/>
        </w:rPr>
        <w:t>о повара шеф повар поручил изготовить блюдо</w:t>
      </w:r>
      <w:r w:rsidRPr="0049162F">
        <w:rPr>
          <w:rFonts w:ascii="Times New Roman" w:hAnsi="Times New Roman" w:cs="Times New Roman"/>
          <w:sz w:val="24"/>
          <w:szCs w:val="24"/>
        </w:rPr>
        <w:t>, многие операции, обработки которой относились по сложности к работам V разряда. От такой работы Макаров отказался, ссылаясь на недостаточную для выполнения задания квалификацию. Пообещав повысить Макарову разряд, мастер уговорил его взяться за поруче</w:t>
      </w:r>
      <w:r w:rsidRPr="0049162F">
        <w:rPr>
          <w:rFonts w:ascii="Times New Roman" w:hAnsi="Times New Roman" w:cs="Times New Roman"/>
          <w:sz w:val="24"/>
          <w:szCs w:val="24"/>
        </w:rPr>
        <w:t>нную работу. В результате блюдо оказало</w:t>
      </w:r>
      <w:r w:rsidRPr="0049162F">
        <w:rPr>
          <w:rFonts w:ascii="Times New Roman" w:hAnsi="Times New Roman" w:cs="Times New Roman"/>
          <w:sz w:val="24"/>
          <w:szCs w:val="24"/>
        </w:rPr>
        <w:t>сь браком, на исправлен</w:t>
      </w:r>
      <w:r w:rsidRPr="0049162F">
        <w:rPr>
          <w:rFonts w:ascii="Times New Roman" w:hAnsi="Times New Roman" w:cs="Times New Roman"/>
          <w:sz w:val="24"/>
          <w:szCs w:val="24"/>
        </w:rPr>
        <w:t xml:space="preserve">ие которого пришлось затратить </w:t>
      </w:r>
      <w:r w:rsidRPr="0049162F">
        <w:rPr>
          <w:rFonts w:ascii="Times New Roman" w:hAnsi="Times New Roman" w:cs="Times New Roman"/>
          <w:sz w:val="24"/>
          <w:szCs w:val="24"/>
        </w:rPr>
        <w:t>2 тыс. рублей. Может ли быть возложена на Макарова материальная ответственность за этот ущерб? Перечислите условия материальной ответственности работников по нормам трудового права.</w:t>
      </w:r>
    </w:p>
    <w:p w:rsidR="003B1CFE" w:rsidRPr="0049162F" w:rsidRDefault="003B1CFE" w:rsidP="008848FD">
      <w:pPr>
        <w:widowControl w:val="0"/>
        <w:autoSpaceDE w:val="0"/>
        <w:autoSpaceDN w:val="0"/>
        <w:adjustRightInd w:val="0"/>
        <w:ind w:left="-180" w:right="355" w:firstLine="360"/>
        <w:jc w:val="both"/>
        <w:rPr>
          <w:rFonts w:ascii="Times New Roman" w:hAnsi="Times New Roman" w:cs="Times New Roman"/>
          <w:sz w:val="24"/>
          <w:szCs w:val="24"/>
        </w:rPr>
      </w:pPr>
      <w:r w:rsidRPr="0049162F">
        <w:rPr>
          <w:rFonts w:ascii="Times New Roman" w:hAnsi="Times New Roman" w:cs="Times New Roman"/>
          <w:sz w:val="24"/>
          <w:szCs w:val="24"/>
        </w:rPr>
        <w:t xml:space="preserve">4. </w:t>
      </w:r>
      <w:r w:rsidRPr="0049162F">
        <w:rPr>
          <w:sz w:val="24"/>
          <w:szCs w:val="24"/>
        </w:rPr>
        <w:t>Пе</w:t>
      </w:r>
      <w:r w:rsidRPr="0049162F">
        <w:rPr>
          <w:rFonts w:ascii="Times New Roman" w:hAnsi="Times New Roman" w:cs="Times New Roman"/>
          <w:sz w:val="24"/>
          <w:szCs w:val="24"/>
        </w:rPr>
        <w:t>тряков был принят на работ</w:t>
      </w:r>
      <w:r w:rsidRPr="0049162F">
        <w:rPr>
          <w:rFonts w:ascii="Times New Roman" w:hAnsi="Times New Roman" w:cs="Times New Roman"/>
          <w:sz w:val="24"/>
          <w:szCs w:val="24"/>
        </w:rPr>
        <w:t>у гардеробщиком в ресторан</w:t>
      </w:r>
      <w:r w:rsidRPr="0049162F">
        <w:rPr>
          <w:rFonts w:ascii="Times New Roman" w:hAnsi="Times New Roman" w:cs="Times New Roman"/>
          <w:sz w:val="24"/>
          <w:szCs w:val="24"/>
        </w:rPr>
        <w:t>. В первый же день работы, еще до оформления договора о полной материальной ответственности, из гардероба были похищены два дорогостоящих пальто.</w:t>
      </w:r>
      <w:r w:rsidRPr="0049162F">
        <w:rPr>
          <w:rFonts w:ascii="Times New Roman" w:hAnsi="Times New Roman" w:cs="Times New Roman"/>
          <w:sz w:val="24"/>
          <w:szCs w:val="24"/>
        </w:rPr>
        <w:t xml:space="preserve"> </w:t>
      </w:r>
      <w:r w:rsidRPr="0049162F">
        <w:rPr>
          <w:rFonts w:ascii="Times New Roman" w:hAnsi="Times New Roman" w:cs="Times New Roman"/>
          <w:sz w:val="24"/>
          <w:szCs w:val="24"/>
        </w:rPr>
        <w:t>Может ли быть Петряков привлечен к материальной ответственности? Если да, то может ли он, получая невысокую зарплату, реально возместить ущерб, причиненный организации?</w:t>
      </w:r>
    </w:p>
    <w:p w:rsidR="008D1237" w:rsidRPr="0049162F" w:rsidRDefault="008D1237" w:rsidP="008D1237">
      <w:pPr>
        <w:pStyle w:val="ae"/>
        <w:ind w:left="-180" w:right="355" w:firstLine="360"/>
        <w:rPr>
          <w:sz w:val="24"/>
          <w:szCs w:val="24"/>
        </w:rPr>
      </w:pPr>
      <w:r w:rsidRPr="0049162F">
        <w:rPr>
          <w:sz w:val="24"/>
          <w:szCs w:val="24"/>
        </w:rPr>
        <w:t xml:space="preserve">5. </w:t>
      </w:r>
      <w:r w:rsidRPr="0049162F">
        <w:rPr>
          <w:sz w:val="24"/>
          <w:szCs w:val="24"/>
        </w:rPr>
        <w:t>Юркевич работал заведующим продовольственным складом. За период его работы обнаружена недостача мяса на сумму 1850 руб. Возбужденное против Юркевича уголовное дело было прекращено за отсутствием состава пре</w:t>
      </w:r>
      <w:r w:rsidRPr="0049162F">
        <w:rPr>
          <w:sz w:val="24"/>
          <w:szCs w:val="24"/>
        </w:rPr>
        <w:softHyphen/>
        <w:t>ступления. После этого администрация обратилась в суд с иском о взыскании с Юркевича 1850 руб.</w:t>
      </w:r>
    </w:p>
    <w:p w:rsidR="008D1237" w:rsidRPr="0049162F" w:rsidRDefault="008D1237" w:rsidP="008D1237">
      <w:pPr>
        <w:pStyle w:val="ae"/>
        <w:ind w:left="-180" w:right="355" w:firstLine="360"/>
        <w:rPr>
          <w:sz w:val="24"/>
          <w:szCs w:val="24"/>
        </w:rPr>
      </w:pPr>
      <w:r w:rsidRPr="0049162F">
        <w:rPr>
          <w:sz w:val="24"/>
          <w:szCs w:val="24"/>
        </w:rPr>
        <w:t>Юркевич возражал против иска на том основании, что поскольку уголовное дело против него прекращено, то он нести материальную ответственность не должен.</w:t>
      </w:r>
    </w:p>
    <w:p w:rsidR="008D1237" w:rsidRPr="0049162F" w:rsidRDefault="008D1237" w:rsidP="008D1237">
      <w:pPr>
        <w:widowControl w:val="0"/>
        <w:autoSpaceDE w:val="0"/>
        <w:autoSpaceDN w:val="0"/>
        <w:adjustRightInd w:val="0"/>
        <w:ind w:left="-180" w:right="355" w:firstLine="360"/>
        <w:jc w:val="both"/>
        <w:rPr>
          <w:rFonts w:ascii="Times New Roman" w:hAnsi="Times New Roman" w:cs="Times New Roman"/>
          <w:sz w:val="24"/>
          <w:szCs w:val="24"/>
        </w:rPr>
      </w:pPr>
      <w:r w:rsidRPr="0049162F">
        <w:rPr>
          <w:rFonts w:ascii="Times New Roman" w:hAnsi="Times New Roman" w:cs="Times New Roman"/>
          <w:sz w:val="24"/>
          <w:szCs w:val="24"/>
        </w:rPr>
        <w:t>Прав ли Юркевич?</w:t>
      </w:r>
    </w:p>
    <w:p w:rsidR="001964B7" w:rsidRPr="008848FD" w:rsidRDefault="001964B7" w:rsidP="008848FD">
      <w:pPr>
        <w:pStyle w:val="a3"/>
        <w:jc w:val="both"/>
        <w:rPr>
          <w:rFonts w:ascii="Times New Roman" w:hAnsi="Times New Roman"/>
          <w:sz w:val="24"/>
          <w:szCs w:val="24"/>
        </w:rPr>
      </w:pPr>
      <w:r w:rsidRPr="0049162F">
        <w:t xml:space="preserve">6. </w:t>
      </w:r>
      <w:r w:rsidRPr="008848FD">
        <w:rPr>
          <w:rFonts w:ascii="Times New Roman" w:hAnsi="Times New Roman"/>
          <w:sz w:val="24"/>
          <w:szCs w:val="24"/>
        </w:rPr>
        <w:t>Студент университета Ковальчук, принятый на работу в летний</w:t>
      </w:r>
      <w:r w:rsidRPr="008848FD">
        <w:rPr>
          <w:rFonts w:ascii="Times New Roman" w:hAnsi="Times New Roman"/>
          <w:sz w:val="24"/>
          <w:szCs w:val="24"/>
        </w:rPr>
        <w:br/>
        <w:t>период подсобным рабочим в комбинат питания, был с его согласия переведен на работу продавца прохладительных напитков в период с 1 по 31 июля. При переводе    с    ним    был    заключен    договор    о    полной    материальной ответственности. За период работы продавцом у Ковальчук неоднократно обнаруживалась недостача выручки, сумма которой составила 1640 руб.</w:t>
      </w:r>
    </w:p>
    <w:p w:rsidR="001964B7" w:rsidRPr="008848FD" w:rsidRDefault="001964B7" w:rsidP="008848FD">
      <w:pPr>
        <w:pStyle w:val="a3"/>
        <w:jc w:val="both"/>
        <w:rPr>
          <w:rFonts w:ascii="Times New Roman" w:hAnsi="Times New Roman"/>
          <w:sz w:val="24"/>
          <w:szCs w:val="24"/>
        </w:rPr>
      </w:pPr>
      <w:r w:rsidRPr="008848FD">
        <w:rPr>
          <w:rFonts w:ascii="Times New Roman" w:hAnsi="Times New Roman"/>
          <w:sz w:val="24"/>
          <w:szCs w:val="24"/>
        </w:rPr>
        <w:t>Его заработная плата за июль составила 1680 руб. Администрация удержала из нее всю сумму недостачи, ссылаясь на наличие договора о полной материальной ответственности.</w:t>
      </w:r>
    </w:p>
    <w:p w:rsidR="008848FD" w:rsidRDefault="001964B7" w:rsidP="008848FD">
      <w:pPr>
        <w:pStyle w:val="a3"/>
        <w:jc w:val="both"/>
        <w:rPr>
          <w:rFonts w:ascii="Times New Roman" w:hAnsi="Times New Roman"/>
          <w:sz w:val="24"/>
          <w:szCs w:val="24"/>
        </w:rPr>
      </w:pPr>
      <w:r w:rsidRPr="008848FD">
        <w:rPr>
          <w:rFonts w:ascii="Times New Roman" w:hAnsi="Times New Roman"/>
          <w:sz w:val="24"/>
          <w:szCs w:val="24"/>
        </w:rPr>
        <w:t>Каков порядок привлечения работника к материальной ответственности и производства удержаний из заработной платы? Как Ковальчук может защитить свои права? Какие обстоятельства должны быть установлены полномочным органом для правильного разрешения спора?</w:t>
      </w:r>
    </w:p>
    <w:p w:rsidR="00091D95" w:rsidRPr="008848FD" w:rsidRDefault="00091D95" w:rsidP="008848FD">
      <w:pPr>
        <w:pStyle w:val="a3"/>
        <w:jc w:val="both"/>
        <w:rPr>
          <w:spacing w:val="4"/>
        </w:rPr>
      </w:pPr>
      <w:r w:rsidRPr="0049162F">
        <w:rPr>
          <w:rFonts w:ascii="Times New Roman" w:hAnsi="Times New Roman"/>
          <w:sz w:val="24"/>
          <w:szCs w:val="24"/>
        </w:rPr>
        <w:t xml:space="preserve">7. </w:t>
      </w:r>
      <w:r w:rsidRPr="0049162F">
        <w:rPr>
          <w:rStyle w:val="a4"/>
          <w:rFonts w:ascii="Times New Roman" w:hAnsi="Times New Roman"/>
          <w:sz w:val="24"/>
          <w:szCs w:val="24"/>
        </w:rPr>
        <w:t>Предприниматель Сухов, владелец магазина, предложил продавцам,</w:t>
      </w:r>
      <w:r w:rsidRPr="0049162F">
        <w:rPr>
          <w:rStyle w:val="a4"/>
          <w:rFonts w:ascii="Times New Roman" w:hAnsi="Times New Roman"/>
          <w:sz w:val="24"/>
          <w:szCs w:val="24"/>
        </w:rPr>
        <w:br/>
        <w:t>заведующей   и   проходящим   практику   учащимся   торгового   колледжа заключить договор о коллективной материальной ответственности. Договор был заключен со всеми, за исключением продавца Верещагина. Последний был на следующий день уволен по        п. 7 ст. 81 ТК РФ. Каковы условия и процедура заключения договора о коллективной материальной ответственности? Оцените действия названных субъектов трудовых отношений. Разрешите спор.</w:t>
      </w:r>
    </w:p>
    <w:p w:rsidR="003B1CFE" w:rsidRPr="00CB1B52" w:rsidRDefault="003B1CFE" w:rsidP="003B1CFE">
      <w:pPr>
        <w:widowControl w:val="0"/>
        <w:autoSpaceDE w:val="0"/>
        <w:autoSpaceDN w:val="0"/>
        <w:adjustRightInd w:val="0"/>
        <w:ind w:left="-180" w:right="355" w:firstLine="360"/>
        <w:jc w:val="both"/>
        <w:rPr>
          <w:rFonts w:ascii="Times New Roman" w:hAnsi="Times New Roman" w:cs="Times New Roman"/>
          <w:sz w:val="28"/>
          <w:szCs w:val="28"/>
        </w:rPr>
      </w:pPr>
    </w:p>
    <w:p w:rsidR="00C77E23" w:rsidRDefault="00C77E23" w:rsidP="0049162F">
      <w:pPr>
        <w:pStyle w:val="a3"/>
        <w:rPr>
          <w:rFonts w:ascii="Times New Roman" w:hAnsi="Times New Roman"/>
          <w:b/>
          <w:sz w:val="28"/>
          <w:szCs w:val="28"/>
        </w:rPr>
      </w:pPr>
    </w:p>
    <w:p w:rsidR="008848FD" w:rsidRDefault="008848FD" w:rsidP="00971D0E">
      <w:pPr>
        <w:pStyle w:val="a3"/>
        <w:jc w:val="center"/>
        <w:rPr>
          <w:rFonts w:ascii="Times New Roman" w:hAnsi="Times New Roman"/>
          <w:b/>
          <w:sz w:val="28"/>
          <w:szCs w:val="28"/>
        </w:rPr>
      </w:pPr>
    </w:p>
    <w:p w:rsidR="008848FD" w:rsidRDefault="008848FD" w:rsidP="00971D0E">
      <w:pPr>
        <w:pStyle w:val="a3"/>
        <w:jc w:val="center"/>
        <w:rPr>
          <w:rFonts w:ascii="Times New Roman" w:hAnsi="Times New Roman"/>
          <w:b/>
          <w:sz w:val="28"/>
          <w:szCs w:val="28"/>
        </w:rPr>
      </w:pPr>
    </w:p>
    <w:p w:rsidR="008848FD" w:rsidRDefault="008848FD" w:rsidP="00971D0E">
      <w:pPr>
        <w:pStyle w:val="a3"/>
        <w:jc w:val="center"/>
        <w:rPr>
          <w:rFonts w:ascii="Times New Roman" w:hAnsi="Times New Roman"/>
          <w:b/>
          <w:sz w:val="28"/>
          <w:szCs w:val="28"/>
        </w:rPr>
      </w:pPr>
    </w:p>
    <w:p w:rsidR="008848FD" w:rsidRDefault="008848FD" w:rsidP="00971D0E">
      <w:pPr>
        <w:pStyle w:val="a3"/>
        <w:jc w:val="center"/>
        <w:rPr>
          <w:rFonts w:ascii="Times New Roman" w:hAnsi="Times New Roman"/>
          <w:b/>
          <w:sz w:val="28"/>
          <w:szCs w:val="28"/>
        </w:rPr>
      </w:pPr>
    </w:p>
    <w:p w:rsidR="00971D0E" w:rsidRPr="00971D0E" w:rsidRDefault="00971D0E" w:rsidP="00971D0E">
      <w:pPr>
        <w:pStyle w:val="a3"/>
        <w:jc w:val="center"/>
        <w:rPr>
          <w:rFonts w:ascii="Times New Roman" w:hAnsi="Times New Roman"/>
          <w:b/>
          <w:sz w:val="28"/>
          <w:szCs w:val="28"/>
        </w:rPr>
      </w:pPr>
      <w:r>
        <w:rPr>
          <w:rFonts w:ascii="Times New Roman" w:hAnsi="Times New Roman"/>
          <w:b/>
          <w:sz w:val="28"/>
          <w:szCs w:val="28"/>
        </w:rPr>
        <w:lastRenderedPageBreak/>
        <w:t>Практическая работа № 4</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b/>
          <w:sz w:val="28"/>
          <w:szCs w:val="28"/>
        </w:rPr>
        <w:t>Тема:</w:t>
      </w:r>
      <w:r w:rsidRPr="00971D0E">
        <w:rPr>
          <w:rFonts w:ascii="Times New Roman" w:hAnsi="Times New Roman"/>
          <w:sz w:val="28"/>
          <w:szCs w:val="28"/>
        </w:rPr>
        <w:t xml:space="preserve"> Расчет заработной платы </w:t>
      </w:r>
    </w:p>
    <w:p w:rsidR="00971D0E" w:rsidRDefault="00971D0E" w:rsidP="00971D0E">
      <w:pPr>
        <w:pStyle w:val="a3"/>
        <w:jc w:val="both"/>
        <w:rPr>
          <w:rFonts w:ascii="Times New Roman" w:hAnsi="Times New Roman"/>
          <w:sz w:val="28"/>
          <w:szCs w:val="28"/>
        </w:rPr>
      </w:pPr>
      <w:r w:rsidRPr="00971D0E">
        <w:rPr>
          <w:rFonts w:ascii="Times New Roman" w:hAnsi="Times New Roman"/>
          <w:b/>
          <w:sz w:val="28"/>
          <w:szCs w:val="28"/>
        </w:rPr>
        <w:t>Цель работы</w:t>
      </w:r>
      <w:r w:rsidRPr="00971D0E">
        <w:rPr>
          <w:rFonts w:ascii="Times New Roman" w:hAnsi="Times New Roman"/>
          <w:sz w:val="28"/>
          <w:szCs w:val="28"/>
        </w:rPr>
        <w:t>: произведение расчета заработной платы, отпускных, пособия по временной нетрудоспособности</w:t>
      </w:r>
    </w:p>
    <w:p w:rsidR="00764015" w:rsidRPr="00971D0E" w:rsidRDefault="00764015" w:rsidP="00971D0E">
      <w:pPr>
        <w:pStyle w:val="a3"/>
        <w:jc w:val="both"/>
        <w:rPr>
          <w:rFonts w:ascii="Times New Roman" w:hAnsi="Times New Roman"/>
          <w:sz w:val="28"/>
          <w:szCs w:val="28"/>
        </w:rPr>
      </w:pPr>
    </w:p>
    <w:p w:rsidR="00971D0E" w:rsidRDefault="00971D0E" w:rsidP="00971D0E">
      <w:pPr>
        <w:pStyle w:val="a3"/>
        <w:jc w:val="both"/>
        <w:rPr>
          <w:rFonts w:ascii="Times New Roman" w:hAnsi="Times New Roman"/>
          <w:sz w:val="28"/>
          <w:szCs w:val="28"/>
        </w:rPr>
      </w:pPr>
      <w:r>
        <w:rPr>
          <w:rFonts w:ascii="Times New Roman" w:hAnsi="Times New Roman"/>
          <w:sz w:val="28"/>
          <w:szCs w:val="28"/>
        </w:rPr>
        <w:t>Время выполнения 4</w:t>
      </w:r>
      <w:r w:rsidRPr="00971D0E">
        <w:rPr>
          <w:rFonts w:ascii="Times New Roman" w:hAnsi="Times New Roman"/>
          <w:sz w:val="28"/>
          <w:szCs w:val="28"/>
        </w:rPr>
        <w:t>ч</w:t>
      </w:r>
    </w:p>
    <w:p w:rsidR="00764015" w:rsidRPr="00971D0E" w:rsidRDefault="00764015" w:rsidP="00971D0E">
      <w:pPr>
        <w:pStyle w:val="a3"/>
        <w:jc w:val="both"/>
        <w:rPr>
          <w:rFonts w:ascii="Times New Roman" w:hAnsi="Times New Roman"/>
          <w:sz w:val="28"/>
          <w:szCs w:val="28"/>
        </w:rPr>
      </w:pPr>
    </w:p>
    <w:p w:rsidR="00971D0E" w:rsidRDefault="00764015" w:rsidP="00971D0E">
      <w:pPr>
        <w:pStyle w:val="a3"/>
        <w:jc w:val="both"/>
        <w:rPr>
          <w:rFonts w:ascii="Times New Roman" w:hAnsi="Times New Roman"/>
          <w:sz w:val="28"/>
          <w:szCs w:val="28"/>
        </w:rPr>
      </w:pPr>
      <w:r w:rsidRPr="00764015">
        <w:rPr>
          <w:rFonts w:ascii="Times New Roman" w:hAnsi="Times New Roman"/>
          <w:b/>
          <w:sz w:val="28"/>
          <w:szCs w:val="28"/>
        </w:rPr>
        <w:t>Литература:</w:t>
      </w:r>
      <w:r>
        <w:rPr>
          <w:rFonts w:ascii="Times New Roman" w:hAnsi="Times New Roman"/>
          <w:sz w:val="28"/>
          <w:szCs w:val="28"/>
        </w:rPr>
        <w:t xml:space="preserve"> </w:t>
      </w:r>
      <w:r w:rsidRPr="00764015">
        <w:rPr>
          <w:rFonts w:ascii="Times New Roman" w:hAnsi="Times New Roman"/>
          <w:sz w:val="28"/>
          <w:szCs w:val="28"/>
        </w:rPr>
        <w:t xml:space="preserve">С.Б. </w:t>
      </w:r>
      <w:proofErr w:type="spellStart"/>
      <w:r w:rsidRPr="00764015">
        <w:rPr>
          <w:rFonts w:ascii="Times New Roman" w:hAnsi="Times New Roman"/>
          <w:sz w:val="28"/>
          <w:szCs w:val="28"/>
        </w:rPr>
        <w:t>Жабина</w:t>
      </w:r>
      <w:proofErr w:type="spellEnd"/>
      <w:r w:rsidRPr="00764015">
        <w:rPr>
          <w:rFonts w:ascii="Times New Roman" w:hAnsi="Times New Roman"/>
          <w:sz w:val="28"/>
          <w:szCs w:val="28"/>
        </w:rPr>
        <w:t xml:space="preserve"> Основы экономики, менеджмента и маркетинга в общественном питании</w:t>
      </w:r>
    </w:p>
    <w:p w:rsidR="00904D5D" w:rsidRPr="00971D0E" w:rsidRDefault="00904D5D" w:rsidP="00971D0E">
      <w:pPr>
        <w:pStyle w:val="a3"/>
        <w:jc w:val="both"/>
        <w:rPr>
          <w:rFonts w:ascii="Times New Roman" w:hAnsi="Times New Roman"/>
          <w:sz w:val="28"/>
          <w:szCs w:val="28"/>
        </w:rPr>
      </w:pPr>
    </w:p>
    <w:p w:rsidR="00971D0E" w:rsidRPr="00971D0E" w:rsidRDefault="00904D5D" w:rsidP="00971D0E">
      <w:pPr>
        <w:pStyle w:val="a3"/>
        <w:jc w:val="both"/>
        <w:rPr>
          <w:rFonts w:ascii="Times New Roman" w:hAnsi="Times New Roman"/>
          <w:b/>
          <w:sz w:val="28"/>
          <w:szCs w:val="28"/>
        </w:rPr>
      </w:pPr>
      <w:r>
        <w:rPr>
          <w:rFonts w:ascii="Times New Roman" w:hAnsi="Times New Roman"/>
          <w:b/>
          <w:sz w:val="28"/>
          <w:szCs w:val="28"/>
        </w:rPr>
        <w:t xml:space="preserve">Порядок выполнения </w:t>
      </w:r>
      <w:r w:rsidR="00971D0E" w:rsidRPr="00971D0E">
        <w:rPr>
          <w:rFonts w:ascii="Times New Roman" w:hAnsi="Times New Roman"/>
          <w:b/>
          <w:sz w:val="28"/>
          <w:szCs w:val="28"/>
        </w:rPr>
        <w:t xml:space="preserve"> работы:</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1. Запишите в тетрадь тему, цель практической работы.</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2.  Внимательно ознакомьтесь с теоретическим материалом, формулами заработной платы, отпускных, пособия по временной нетрудоспособности. </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3. В соответствии с приведенными примерами решения задач выполните задания для самостоятельной работы.</w:t>
      </w:r>
    </w:p>
    <w:p w:rsidR="00971D0E" w:rsidRPr="00971D0E" w:rsidRDefault="00971D0E" w:rsidP="00971D0E">
      <w:pPr>
        <w:pStyle w:val="a3"/>
        <w:jc w:val="both"/>
        <w:rPr>
          <w:rFonts w:ascii="Times New Roman" w:hAnsi="Times New Roman"/>
          <w:sz w:val="28"/>
          <w:szCs w:val="28"/>
        </w:rPr>
      </w:pPr>
      <w:r>
        <w:rPr>
          <w:rFonts w:ascii="Times New Roman" w:hAnsi="Times New Roman"/>
          <w:sz w:val="28"/>
          <w:szCs w:val="28"/>
        </w:rPr>
        <w:t>4. Оформите отчет</w:t>
      </w:r>
      <w:r w:rsidRPr="00971D0E">
        <w:rPr>
          <w:rFonts w:ascii="Times New Roman" w:hAnsi="Times New Roman"/>
          <w:sz w:val="28"/>
          <w:szCs w:val="28"/>
        </w:rPr>
        <w:t>.</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i/>
          <w:sz w:val="28"/>
          <w:szCs w:val="28"/>
          <w:u w:val="single"/>
        </w:rPr>
      </w:pPr>
      <w:r w:rsidRPr="00971D0E">
        <w:rPr>
          <w:rFonts w:ascii="Times New Roman" w:hAnsi="Times New Roman"/>
          <w:i/>
          <w:sz w:val="28"/>
          <w:szCs w:val="28"/>
          <w:u w:val="single"/>
        </w:rPr>
        <w:t>Теоретический материал</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Оплата труда персонала. Зарплата является формой вознаграждения за труд и важным стимулом работников фирмы. </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На большинстве предприятий действуют две основные формы оплаты труда – повременная и сдельная.</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Повременная форма оплаты труда включает две системы:</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простую повременную: </w:t>
      </w:r>
    </w:p>
    <w:p w:rsidR="00971D0E" w:rsidRPr="00971D0E" w:rsidRDefault="00971D0E" w:rsidP="00971D0E">
      <w:pPr>
        <w:pStyle w:val="a3"/>
        <w:jc w:val="both"/>
        <w:rPr>
          <w:rFonts w:ascii="Times New Roman" w:hAnsi="Times New Roman"/>
          <w:sz w:val="28"/>
          <w:szCs w:val="28"/>
        </w:rPr>
      </w:pPr>
      <w:proofErr w:type="gramStart"/>
      <w:r w:rsidRPr="00971D0E">
        <w:rPr>
          <w:rFonts w:ascii="Times New Roman" w:hAnsi="Times New Roman"/>
          <w:sz w:val="28"/>
          <w:szCs w:val="28"/>
        </w:rPr>
        <w:t>З</w:t>
      </w:r>
      <w:proofErr w:type="gramEnd"/>
      <w:r w:rsidRPr="00971D0E">
        <w:rPr>
          <w:rFonts w:ascii="Times New Roman" w:hAnsi="Times New Roman"/>
          <w:sz w:val="28"/>
          <w:szCs w:val="28"/>
        </w:rPr>
        <w:t xml:space="preserve"> = T × t,</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где</w:t>
      </w:r>
      <w:proofErr w:type="gramStart"/>
      <w:r w:rsidRPr="00971D0E">
        <w:rPr>
          <w:rFonts w:ascii="Times New Roman" w:hAnsi="Times New Roman"/>
          <w:sz w:val="28"/>
          <w:szCs w:val="28"/>
        </w:rPr>
        <w:t xml:space="preserve"> Т</w:t>
      </w:r>
      <w:proofErr w:type="gramEnd"/>
      <w:r w:rsidRPr="00971D0E">
        <w:rPr>
          <w:rFonts w:ascii="Times New Roman" w:hAnsi="Times New Roman"/>
          <w:sz w:val="28"/>
          <w:szCs w:val="28"/>
        </w:rPr>
        <w:t xml:space="preserve"> – тарифная ставка (часовая или дневная); t – количество отработанного времени (дней, часов)</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повременно-премиальную: </w:t>
      </w:r>
    </w:p>
    <w:p w:rsidR="00971D0E" w:rsidRPr="00971D0E" w:rsidRDefault="00971D0E" w:rsidP="00971D0E">
      <w:pPr>
        <w:pStyle w:val="a3"/>
        <w:jc w:val="both"/>
        <w:rPr>
          <w:rFonts w:ascii="Times New Roman" w:hAnsi="Times New Roman"/>
          <w:sz w:val="28"/>
          <w:szCs w:val="28"/>
        </w:rPr>
      </w:pPr>
      <w:proofErr w:type="gramStart"/>
      <w:r w:rsidRPr="00971D0E">
        <w:rPr>
          <w:rFonts w:ascii="Times New Roman" w:hAnsi="Times New Roman"/>
          <w:sz w:val="28"/>
          <w:szCs w:val="28"/>
        </w:rPr>
        <w:t>З</w:t>
      </w:r>
      <w:proofErr w:type="gramEnd"/>
      <w:r w:rsidRPr="00971D0E">
        <w:rPr>
          <w:rFonts w:ascii="Times New Roman" w:hAnsi="Times New Roman"/>
          <w:sz w:val="28"/>
          <w:szCs w:val="28"/>
        </w:rPr>
        <w:t xml:space="preserve"> = Т × t × (1 + р ÷ 100), </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где p – размер премии, %, к тарифной ставке.</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Сдельная форма оплаты труда имеет следующие системы:</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прямая сдельная: </w:t>
      </w:r>
    </w:p>
    <w:p w:rsidR="00971D0E" w:rsidRPr="00971D0E" w:rsidRDefault="00971D0E" w:rsidP="00971D0E">
      <w:pPr>
        <w:pStyle w:val="a3"/>
        <w:jc w:val="both"/>
        <w:rPr>
          <w:rFonts w:ascii="Times New Roman" w:hAnsi="Times New Roman"/>
          <w:sz w:val="28"/>
          <w:szCs w:val="28"/>
        </w:rPr>
      </w:pPr>
      <w:proofErr w:type="gramStart"/>
      <w:r w:rsidRPr="00971D0E">
        <w:rPr>
          <w:rFonts w:ascii="Times New Roman" w:hAnsi="Times New Roman"/>
          <w:sz w:val="28"/>
          <w:szCs w:val="28"/>
        </w:rPr>
        <w:t>З</w:t>
      </w:r>
      <w:proofErr w:type="gramEnd"/>
      <w:r w:rsidRPr="00971D0E">
        <w:rPr>
          <w:rFonts w:ascii="Times New Roman" w:hAnsi="Times New Roman"/>
          <w:sz w:val="28"/>
          <w:szCs w:val="28"/>
        </w:rPr>
        <w:t xml:space="preserve"> = Р × </w:t>
      </w:r>
      <w:proofErr w:type="spellStart"/>
      <w:r w:rsidRPr="00971D0E">
        <w:rPr>
          <w:rFonts w:ascii="Times New Roman" w:hAnsi="Times New Roman"/>
          <w:sz w:val="28"/>
          <w:szCs w:val="28"/>
        </w:rPr>
        <w:t>Вф</w:t>
      </w:r>
      <w:proofErr w:type="spellEnd"/>
      <w:r w:rsidRPr="00971D0E">
        <w:rPr>
          <w:rFonts w:ascii="Times New Roman" w:hAnsi="Times New Roman"/>
          <w:sz w:val="28"/>
          <w:szCs w:val="28"/>
        </w:rPr>
        <w:t>,</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где </w:t>
      </w:r>
      <w:proofErr w:type="gramStart"/>
      <w:r w:rsidRPr="00971D0E">
        <w:rPr>
          <w:rFonts w:ascii="Times New Roman" w:hAnsi="Times New Roman"/>
          <w:sz w:val="28"/>
          <w:szCs w:val="28"/>
        </w:rPr>
        <w:t>Р</w:t>
      </w:r>
      <w:proofErr w:type="gramEnd"/>
      <w:r w:rsidRPr="00971D0E">
        <w:rPr>
          <w:rFonts w:ascii="Times New Roman" w:hAnsi="Times New Roman"/>
          <w:sz w:val="28"/>
          <w:szCs w:val="28"/>
        </w:rPr>
        <w:t xml:space="preserve"> – расценка, часть заработной платы, приходящаяся на единицу продукции; </w:t>
      </w:r>
      <w:proofErr w:type="spellStart"/>
      <w:r w:rsidRPr="00971D0E">
        <w:rPr>
          <w:rFonts w:ascii="Times New Roman" w:hAnsi="Times New Roman"/>
          <w:sz w:val="28"/>
          <w:szCs w:val="28"/>
        </w:rPr>
        <w:t>Вф</w:t>
      </w:r>
      <w:proofErr w:type="spellEnd"/>
      <w:r w:rsidRPr="00971D0E">
        <w:rPr>
          <w:rFonts w:ascii="Times New Roman" w:hAnsi="Times New Roman"/>
          <w:sz w:val="28"/>
          <w:szCs w:val="28"/>
        </w:rPr>
        <w:t xml:space="preserve"> – объем произведенной продукции.</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сдельно-премиальная: </w:t>
      </w:r>
    </w:p>
    <w:p w:rsidR="00971D0E" w:rsidRPr="00971D0E" w:rsidRDefault="00971D0E" w:rsidP="00971D0E">
      <w:pPr>
        <w:pStyle w:val="a3"/>
        <w:jc w:val="both"/>
        <w:rPr>
          <w:rFonts w:ascii="Times New Roman" w:hAnsi="Times New Roman"/>
          <w:sz w:val="28"/>
          <w:szCs w:val="28"/>
        </w:rPr>
      </w:pPr>
      <w:proofErr w:type="gramStart"/>
      <w:r w:rsidRPr="00971D0E">
        <w:rPr>
          <w:rFonts w:ascii="Times New Roman" w:hAnsi="Times New Roman"/>
          <w:sz w:val="28"/>
          <w:szCs w:val="28"/>
        </w:rPr>
        <w:t>З</w:t>
      </w:r>
      <w:proofErr w:type="gramEnd"/>
      <w:r w:rsidRPr="00971D0E">
        <w:rPr>
          <w:rFonts w:ascii="Times New Roman" w:hAnsi="Times New Roman"/>
          <w:sz w:val="28"/>
          <w:szCs w:val="28"/>
        </w:rPr>
        <w:t xml:space="preserve"> = Р × </w:t>
      </w:r>
      <w:proofErr w:type="spellStart"/>
      <w:r w:rsidRPr="00971D0E">
        <w:rPr>
          <w:rFonts w:ascii="Times New Roman" w:hAnsi="Times New Roman"/>
          <w:sz w:val="28"/>
          <w:szCs w:val="28"/>
        </w:rPr>
        <w:t>Вф</w:t>
      </w:r>
      <w:proofErr w:type="spellEnd"/>
      <w:r w:rsidRPr="00971D0E">
        <w:rPr>
          <w:rFonts w:ascii="Times New Roman" w:hAnsi="Times New Roman"/>
          <w:sz w:val="28"/>
          <w:szCs w:val="28"/>
        </w:rPr>
        <w:t xml:space="preserve"> + П,</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lastRenderedPageBreak/>
        <w:t xml:space="preserve">где </w:t>
      </w:r>
      <w:proofErr w:type="gramStart"/>
      <w:r w:rsidRPr="00971D0E">
        <w:rPr>
          <w:rFonts w:ascii="Times New Roman" w:hAnsi="Times New Roman"/>
          <w:sz w:val="28"/>
          <w:szCs w:val="28"/>
        </w:rPr>
        <w:t>П</w:t>
      </w:r>
      <w:proofErr w:type="gramEnd"/>
      <w:r w:rsidRPr="00971D0E">
        <w:rPr>
          <w:rFonts w:ascii="Times New Roman" w:hAnsi="Times New Roman"/>
          <w:sz w:val="28"/>
          <w:szCs w:val="28"/>
        </w:rPr>
        <w:t xml:space="preserve"> – премия.</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proofErr w:type="gramStart"/>
      <w:r w:rsidRPr="00971D0E">
        <w:rPr>
          <w:rFonts w:ascii="Times New Roman" w:hAnsi="Times New Roman"/>
          <w:sz w:val="28"/>
          <w:szCs w:val="28"/>
        </w:rPr>
        <w:t>сдельно-прогрессивная</w:t>
      </w:r>
      <w:proofErr w:type="gramEnd"/>
      <w:r w:rsidRPr="00971D0E">
        <w:rPr>
          <w:rFonts w:ascii="Times New Roman" w:hAnsi="Times New Roman"/>
          <w:sz w:val="28"/>
          <w:szCs w:val="28"/>
        </w:rPr>
        <w:t xml:space="preserve">: при этой системе оплаты труд рабочего в пределах установленной нормы оплачивается по основным расценкам, а сверх нормы – по повышенным: </w:t>
      </w:r>
    </w:p>
    <w:p w:rsidR="00971D0E" w:rsidRPr="00971D0E" w:rsidRDefault="00971D0E" w:rsidP="00971D0E">
      <w:pPr>
        <w:pStyle w:val="a3"/>
        <w:jc w:val="both"/>
        <w:rPr>
          <w:rFonts w:ascii="Times New Roman" w:hAnsi="Times New Roman"/>
          <w:sz w:val="28"/>
          <w:szCs w:val="28"/>
        </w:rPr>
      </w:pPr>
      <w:proofErr w:type="gramStart"/>
      <w:r w:rsidRPr="00971D0E">
        <w:rPr>
          <w:rFonts w:ascii="Times New Roman" w:hAnsi="Times New Roman"/>
          <w:sz w:val="28"/>
          <w:szCs w:val="28"/>
        </w:rPr>
        <w:t>З</w:t>
      </w:r>
      <w:proofErr w:type="gramEnd"/>
      <w:r w:rsidRPr="00971D0E">
        <w:rPr>
          <w:rFonts w:ascii="Times New Roman" w:hAnsi="Times New Roman"/>
          <w:sz w:val="28"/>
          <w:szCs w:val="28"/>
        </w:rPr>
        <w:t xml:space="preserve"> = </w:t>
      </w:r>
      <w:proofErr w:type="spellStart"/>
      <w:r w:rsidRPr="00971D0E">
        <w:rPr>
          <w:rFonts w:ascii="Times New Roman" w:hAnsi="Times New Roman"/>
          <w:sz w:val="28"/>
          <w:szCs w:val="28"/>
        </w:rPr>
        <w:t>Ро</w:t>
      </w:r>
      <w:proofErr w:type="spellEnd"/>
      <w:r w:rsidRPr="00971D0E">
        <w:rPr>
          <w:rFonts w:ascii="Times New Roman" w:hAnsi="Times New Roman"/>
          <w:sz w:val="28"/>
          <w:szCs w:val="28"/>
        </w:rPr>
        <w:t xml:space="preserve"> × </w:t>
      </w:r>
      <w:proofErr w:type="spellStart"/>
      <w:r w:rsidRPr="00971D0E">
        <w:rPr>
          <w:rFonts w:ascii="Times New Roman" w:hAnsi="Times New Roman"/>
          <w:sz w:val="28"/>
          <w:szCs w:val="28"/>
        </w:rPr>
        <w:t>Впл</w:t>
      </w:r>
      <w:proofErr w:type="spellEnd"/>
      <w:r w:rsidRPr="00971D0E">
        <w:rPr>
          <w:rFonts w:ascii="Times New Roman" w:hAnsi="Times New Roman"/>
          <w:sz w:val="28"/>
          <w:szCs w:val="28"/>
        </w:rPr>
        <w:t xml:space="preserve"> + (</w:t>
      </w:r>
      <w:proofErr w:type="spellStart"/>
      <w:r w:rsidRPr="00971D0E">
        <w:rPr>
          <w:rFonts w:ascii="Times New Roman" w:hAnsi="Times New Roman"/>
          <w:sz w:val="28"/>
          <w:szCs w:val="28"/>
        </w:rPr>
        <w:t>Вф</w:t>
      </w:r>
      <w:proofErr w:type="spellEnd"/>
      <w:r w:rsidRPr="00971D0E">
        <w:rPr>
          <w:rFonts w:ascii="Times New Roman" w:hAnsi="Times New Roman"/>
          <w:sz w:val="28"/>
          <w:szCs w:val="28"/>
        </w:rPr>
        <w:t xml:space="preserve"> – </w:t>
      </w:r>
      <w:proofErr w:type="spellStart"/>
      <w:r w:rsidRPr="00971D0E">
        <w:rPr>
          <w:rFonts w:ascii="Times New Roman" w:hAnsi="Times New Roman"/>
          <w:sz w:val="28"/>
          <w:szCs w:val="28"/>
        </w:rPr>
        <w:t>Впл</w:t>
      </w:r>
      <w:proofErr w:type="spellEnd"/>
      <w:r w:rsidRPr="00971D0E">
        <w:rPr>
          <w:rFonts w:ascii="Times New Roman" w:hAnsi="Times New Roman"/>
          <w:sz w:val="28"/>
          <w:szCs w:val="28"/>
        </w:rPr>
        <w:t xml:space="preserve">) × </w:t>
      </w:r>
      <w:proofErr w:type="spellStart"/>
      <w:r w:rsidRPr="00971D0E">
        <w:rPr>
          <w:rFonts w:ascii="Times New Roman" w:hAnsi="Times New Roman"/>
          <w:sz w:val="28"/>
          <w:szCs w:val="28"/>
        </w:rPr>
        <w:t>Рп</w:t>
      </w:r>
      <w:proofErr w:type="spellEnd"/>
      <w:r w:rsidRPr="00971D0E">
        <w:rPr>
          <w:rFonts w:ascii="Times New Roman" w:hAnsi="Times New Roman"/>
          <w:sz w:val="28"/>
          <w:szCs w:val="28"/>
        </w:rPr>
        <w:t>,</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где </w:t>
      </w:r>
      <w:proofErr w:type="spellStart"/>
      <w:r w:rsidRPr="00971D0E">
        <w:rPr>
          <w:rFonts w:ascii="Times New Roman" w:hAnsi="Times New Roman"/>
          <w:sz w:val="28"/>
          <w:szCs w:val="28"/>
        </w:rPr>
        <w:t>Ро</w:t>
      </w:r>
      <w:proofErr w:type="spellEnd"/>
      <w:r w:rsidRPr="00971D0E">
        <w:rPr>
          <w:rFonts w:ascii="Times New Roman" w:hAnsi="Times New Roman"/>
          <w:sz w:val="28"/>
          <w:szCs w:val="28"/>
        </w:rPr>
        <w:t xml:space="preserve"> – основная расценка; </w:t>
      </w:r>
      <w:proofErr w:type="spellStart"/>
      <w:r w:rsidRPr="00971D0E">
        <w:rPr>
          <w:rFonts w:ascii="Times New Roman" w:hAnsi="Times New Roman"/>
          <w:sz w:val="28"/>
          <w:szCs w:val="28"/>
        </w:rPr>
        <w:t>Впл</w:t>
      </w:r>
      <w:proofErr w:type="spellEnd"/>
      <w:r w:rsidRPr="00971D0E">
        <w:rPr>
          <w:rFonts w:ascii="Times New Roman" w:hAnsi="Times New Roman"/>
          <w:sz w:val="28"/>
          <w:szCs w:val="28"/>
        </w:rPr>
        <w:t xml:space="preserve"> – выпу</w:t>
      </w:r>
      <w:proofErr w:type="gramStart"/>
      <w:r w:rsidRPr="00971D0E">
        <w:rPr>
          <w:rFonts w:ascii="Times New Roman" w:hAnsi="Times New Roman"/>
          <w:sz w:val="28"/>
          <w:szCs w:val="28"/>
        </w:rPr>
        <w:t>ск в пр</w:t>
      </w:r>
      <w:proofErr w:type="gramEnd"/>
      <w:r w:rsidRPr="00971D0E">
        <w:rPr>
          <w:rFonts w:ascii="Times New Roman" w:hAnsi="Times New Roman"/>
          <w:sz w:val="28"/>
          <w:szCs w:val="28"/>
        </w:rPr>
        <w:t xml:space="preserve">еделах нормы; </w:t>
      </w:r>
      <w:proofErr w:type="spellStart"/>
      <w:r w:rsidRPr="00971D0E">
        <w:rPr>
          <w:rFonts w:ascii="Times New Roman" w:hAnsi="Times New Roman"/>
          <w:sz w:val="28"/>
          <w:szCs w:val="28"/>
        </w:rPr>
        <w:t>Рп</w:t>
      </w:r>
      <w:proofErr w:type="spellEnd"/>
      <w:r w:rsidRPr="00971D0E">
        <w:rPr>
          <w:rFonts w:ascii="Times New Roman" w:hAnsi="Times New Roman"/>
          <w:sz w:val="28"/>
          <w:szCs w:val="28"/>
        </w:rPr>
        <w:t xml:space="preserve"> – повышенная расценка. </w:t>
      </w:r>
      <w:proofErr w:type="spellStart"/>
      <w:r w:rsidRPr="00971D0E">
        <w:rPr>
          <w:rFonts w:ascii="Times New Roman" w:hAnsi="Times New Roman"/>
          <w:sz w:val="28"/>
          <w:szCs w:val="28"/>
        </w:rPr>
        <w:t>Рп</w:t>
      </w:r>
      <w:proofErr w:type="spellEnd"/>
      <w:r w:rsidRPr="00971D0E">
        <w:rPr>
          <w:rFonts w:ascii="Times New Roman" w:hAnsi="Times New Roman"/>
          <w:sz w:val="28"/>
          <w:szCs w:val="28"/>
        </w:rPr>
        <w:t xml:space="preserve"> = </w:t>
      </w:r>
      <w:proofErr w:type="spellStart"/>
      <w:proofErr w:type="gramStart"/>
      <w:r w:rsidRPr="00971D0E">
        <w:rPr>
          <w:rFonts w:ascii="Times New Roman" w:hAnsi="Times New Roman"/>
          <w:sz w:val="28"/>
          <w:szCs w:val="28"/>
        </w:rPr>
        <w:t>Ро</w:t>
      </w:r>
      <w:proofErr w:type="spellEnd"/>
      <w:r w:rsidRPr="00971D0E">
        <w:rPr>
          <w:rFonts w:ascii="Times New Roman" w:hAnsi="Times New Roman"/>
          <w:sz w:val="28"/>
          <w:szCs w:val="28"/>
        </w:rPr>
        <w:t xml:space="preserve"> × к</w:t>
      </w:r>
      <w:proofErr w:type="gramEnd"/>
      <w:r w:rsidRPr="00971D0E">
        <w:rPr>
          <w:rFonts w:ascii="Times New Roman" w:hAnsi="Times New Roman"/>
          <w:sz w:val="28"/>
          <w:szCs w:val="28"/>
        </w:rPr>
        <w:t>, где к – повышающий коэффициент.</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Расчет отпускных.</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Расчет отпускных осуществляется, исходя из среднего заработка работника за </w:t>
      </w:r>
      <w:proofErr w:type="gramStart"/>
      <w:r w:rsidRPr="00971D0E">
        <w:rPr>
          <w:rFonts w:ascii="Times New Roman" w:hAnsi="Times New Roman"/>
          <w:sz w:val="28"/>
          <w:szCs w:val="28"/>
        </w:rPr>
        <w:t>последние</w:t>
      </w:r>
      <w:proofErr w:type="gramEnd"/>
      <w:r>
        <w:rPr>
          <w:rFonts w:ascii="Times New Roman" w:hAnsi="Times New Roman"/>
          <w:sz w:val="28"/>
          <w:szCs w:val="28"/>
        </w:rPr>
        <w:t xml:space="preserve"> 12</w:t>
      </w:r>
      <w:r w:rsidRPr="00971D0E">
        <w:rPr>
          <w:rFonts w:ascii="Times New Roman" w:hAnsi="Times New Roman"/>
          <w:sz w:val="28"/>
          <w:szCs w:val="28"/>
        </w:rPr>
        <w:t xml:space="preserve"> месяцев. Для расчета среднедневного заработка, средний заработок сотрудника за месяц делится на 29,4 (среднее количество календарных дней в месяце). Таким образом, может быть рассчитан средний заработок работника за один календарный день, который в последствие умножается на количество календарных дней отпуска.</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Расчет пособия по временной нетрудоспособности.</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Для расчета пособий по временной нетрудоспособности необходимо учитывать страховой стаж. Пособие по временной нетрудоспособности выдается в размере:</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100 % среднего заработка – работникам со страховым стажем 8 и более лет;</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80 % среднего заработка – работникам со страховым стажем от 5 до 8 лет;</w:t>
      </w:r>
    </w:p>
    <w:p w:rsidR="00971D0E" w:rsidRPr="00971D0E" w:rsidRDefault="00971D0E" w:rsidP="00971D0E">
      <w:pPr>
        <w:pStyle w:val="a3"/>
        <w:jc w:val="both"/>
        <w:rPr>
          <w:rFonts w:ascii="Times New Roman" w:hAnsi="Times New Roman"/>
          <w:sz w:val="28"/>
          <w:szCs w:val="28"/>
        </w:rPr>
      </w:pPr>
      <w:proofErr w:type="gramStart"/>
      <w:r w:rsidRPr="00971D0E">
        <w:rPr>
          <w:rFonts w:ascii="Times New Roman" w:hAnsi="Times New Roman"/>
          <w:sz w:val="28"/>
          <w:szCs w:val="28"/>
        </w:rPr>
        <w:t>– 60 % среднего заработка – работникам со страховым менее 5 лет.</w:t>
      </w:r>
      <w:proofErr w:type="gramEnd"/>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При болезни работнику нужно оплачивать не рабочие, а календарные дни. Пособие по временной нетрудоспособности исчисляется исходя из среднего заработка застрахованного лица, рассчитанного за два предыдущих календарных года. Дневное пособие работника рассчитывается следующим образом: сумма доходов за два предыдущих календарных года делится на 730 (количество календарных дней в двух годах). </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i/>
          <w:sz w:val="28"/>
          <w:szCs w:val="28"/>
          <w:u w:val="single"/>
        </w:rPr>
      </w:pPr>
      <w:r w:rsidRPr="00971D0E">
        <w:rPr>
          <w:rFonts w:ascii="Times New Roman" w:hAnsi="Times New Roman"/>
          <w:sz w:val="28"/>
          <w:szCs w:val="28"/>
        </w:rPr>
        <w:t xml:space="preserve">                                       </w:t>
      </w:r>
      <w:r w:rsidRPr="00971D0E">
        <w:rPr>
          <w:rFonts w:ascii="Times New Roman" w:hAnsi="Times New Roman"/>
          <w:i/>
          <w:sz w:val="28"/>
          <w:szCs w:val="28"/>
          <w:u w:val="single"/>
        </w:rPr>
        <w:t>Примеры решения задач</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i/>
          <w:sz w:val="28"/>
          <w:szCs w:val="28"/>
        </w:rPr>
        <w:t>Пример 1</w:t>
      </w:r>
      <w:r w:rsidRPr="00971D0E">
        <w:rPr>
          <w:rFonts w:ascii="Times New Roman" w:hAnsi="Times New Roman"/>
          <w:sz w:val="28"/>
          <w:szCs w:val="28"/>
        </w:rPr>
        <w:t>. Рассчитайте заработную плату повара, оплачиваемого по простой повременной форме оплаты труда, если тарифная (часовая) ставка составляет 100 руб., повар отработал 36 часов.</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Решение: </w:t>
      </w:r>
      <w:proofErr w:type="gramStart"/>
      <w:r w:rsidRPr="00971D0E">
        <w:rPr>
          <w:rFonts w:ascii="Times New Roman" w:hAnsi="Times New Roman"/>
          <w:sz w:val="28"/>
          <w:szCs w:val="28"/>
        </w:rPr>
        <w:t>З</w:t>
      </w:r>
      <w:proofErr w:type="gramEnd"/>
      <w:r w:rsidRPr="00971D0E">
        <w:rPr>
          <w:rFonts w:ascii="Times New Roman" w:hAnsi="Times New Roman"/>
          <w:sz w:val="28"/>
          <w:szCs w:val="28"/>
        </w:rPr>
        <w:t xml:space="preserve"> = T × t</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Зарплата повара составит: 100 руб. × 36 час. = 3600 руб. </w:t>
      </w:r>
    </w:p>
    <w:p w:rsidR="00971D0E" w:rsidRPr="00971D0E" w:rsidRDefault="00971D0E" w:rsidP="00971D0E">
      <w:pPr>
        <w:pStyle w:val="a3"/>
        <w:jc w:val="both"/>
        <w:rPr>
          <w:rFonts w:ascii="Times New Roman" w:hAnsi="Times New Roman"/>
          <w:i/>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i/>
          <w:sz w:val="28"/>
          <w:szCs w:val="28"/>
        </w:rPr>
        <w:t>Пример 2</w:t>
      </w:r>
      <w:r w:rsidRPr="00971D0E">
        <w:rPr>
          <w:rFonts w:ascii="Times New Roman" w:hAnsi="Times New Roman"/>
          <w:sz w:val="28"/>
          <w:szCs w:val="28"/>
        </w:rPr>
        <w:t>. Рассчитайте заработную плату кондитера за месяц, оплачиваемого по прямой сдельной форме оплаты труда, если при норме времени на изготовление изделия</w:t>
      </w:r>
      <w:proofErr w:type="gramStart"/>
      <w:r w:rsidRPr="00971D0E">
        <w:rPr>
          <w:rFonts w:ascii="Times New Roman" w:hAnsi="Times New Roman"/>
          <w:sz w:val="28"/>
          <w:szCs w:val="28"/>
        </w:rPr>
        <w:t xml:space="preserve"> А</w:t>
      </w:r>
      <w:proofErr w:type="gramEnd"/>
      <w:r w:rsidRPr="00971D0E">
        <w:rPr>
          <w:rFonts w:ascii="Times New Roman" w:hAnsi="Times New Roman"/>
          <w:sz w:val="28"/>
          <w:szCs w:val="28"/>
        </w:rPr>
        <w:t xml:space="preserve"> (например, коржик молочный с посыпкой) – 20 </w:t>
      </w:r>
      <w:r w:rsidRPr="00971D0E">
        <w:rPr>
          <w:rFonts w:ascii="Times New Roman" w:hAnsi="Times New Roman"/>
          <w:sz w:val="28"/>
          <w:szCs w:val="28"/>
        </w:rPr>
        <w:lastRenderedPageBreak/>
        <w:t>минут по 4 разряду и при норме выработки на изделие Б (например, пирожное бисквитное нарезное), равной 12 шт./ч, им изготовлено 1000 изделий А и 600 изделий Б. Часовая тарифная ставка 4 разряда – 120 рублей.</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Решение:</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1) Определим сдельную расценку на изделие</w:t>
      </w:r>
      <w:proofErr w:type="gramStart"/>
      <w:r w:rsidRPr="00971D0E">
        <w:rPr>
          <w:rFonts w:ascii="Times New Roman" w:hAnsi="Times New Roman"/>
          <w:sz w:val="28"/>
          <w:szCs w:val="28"/>
        </w:rPr>
        <w:t xml:space="preserve"> А</w:t>
      </w:r>
      <w:proofErr w:type="gramEnd"/>
      <w:r w:rsidRPr="00971D0E">
        <w:rPr>
          <w:rFonts w:ascii="Times New Roman" w:hAnsi="Times New Roman"/>
          <w:sz w:val="28"/>
          <w:szCs w:val="28"/>
        </w:rPr>
        <w:t>: 120 руб. × 20 мин. ÷ 60 мин. = 40 руб./шт.</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2) Определим сдельную расценку на изделие</w:t>
      </w:r>
      <w:proofErr w:type="gramStart"/>
      <w:r w:rsidRPr="00971D0E">
        <w:rPr>
          <w:rFonts w:ascii="Times New Roman" w:hAnsi="Times New Roman"/>
          <w:sz w:val="28"/>
          <w:szCs w:val="28"/>
        </w:rPr>
        <w:t xml:space="preserve"> Б</w:t>
      </w:r>
      <w:proofErr w:type="gramEnd"/>
      <w:r w:rsidRPr="00971D0E">
        <w:rPr>
          <w:rFonts w:ascii="Times New Roman" w:hAnsi="Times New Roman"/>
          <w:sz w:val="28"/>
          <w:szCs w:val="28"/>
        </w:rPr>
        <w:t>: 120 руб. ÷ 12 шт./ч = 10 руб./шт.</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3) Определим заработок рабочего: 40 руб. × 1000 + 10 руб. × 600 = 46 тыс. руб.</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i/>
          <w:sz w:val="28"/>
          <w:szCs w:val="28"/>
          <w:u w:val="single"/>
        </w:rPr>
      </w:pPr>
      <w:r w:rsidRPr="00971D0E">
        <w:rPr>
          <w:rFonts w:ascii="Times New Roman" w:hAnsi="Times New Roman"/>
          <w:i/>
          <w:sz w:val="28"/>
          <w:szCs w:val="28"/>
          <w:u w:val="single"/>
        </w:rPr>
        <w:t>Задачи для самостоятельного решения</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i/>
          <w:sz w:val="28"/>
          <w:szCs w:val="28"/>
        </w:rPr>
        <w:t>Задача 1</w:t>
      </w:r>
      <w:r w:rsidRPr="00971D0E">
        <w:rPr>
          <w:rFonts w:ascii="Times New Roman" w:hAnsi="Times New Roman"/>
          <w:sz w:val="28"/>
          <w:szCs w:val="28"/>
        </w:rPr>
        <w:t>. Рассчитайте заработную плату кондитера, оплачиваемого по простой повременно-премиальной форме оплаты труда, если тарифная (часовая) ставка составляет 120 руб., кондитер отработал 40 часов. Размер премии – 30 % к тарифной ставке.</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i/>
          <w:sz w:val="28"/>
          <w:szCs w:val="28"/>
        </w:rPr>
        <w:t>Задача 2.</w:t>
      </w:r>
      <w:r w:rsidRPr="00971D0E">
        <w:rPr>
          <w:rFonts w:ascii="Times New Roman" w:hAnsi="Times New Roman"/>
          <w:sz w:val="28"/>
          <w:szCs w:val="28"/>
        </w:rPr>
        <w:t xml:space="preserve"> Рассчитайте заработную плату пекаря за месяц, оплачиваемого по прямой сдельно-премиальной форме оплаты труда, если при норме времени на изготовление изделия</w:t>
      </w:r>
      <w:proofErr w:type="gramStart"/>
      <w:r w:rsidRPr="00971D0E">
        <w:rPr>
          <w:rFonts w:ascii="Times New Roman" w:hAnsi="Times New Roman"/>
          <w:sz w:val="28"/>
          <w:szCs w:val="28"/>
        </w:rPr>
        <w:t xml:space="preserve"> А</w:t>
      </w:r>
      <w:proofErr w:type="gramEnd"/>
      <w:r w:rsidRPr="00971D0E">
        <w:rPr>
          <w:rFonts w:ascii="Times New Roman" w:hAnsi="Times New Roman"/>
          <w:sz w:val="28"/>
          <w:szCs w:val="28"/>
        </w:rPr>
        <w:t xml:space="preserve"> (хлебец зерновой) – 5 минут по 3 разряду и при норме выработки на изделие Б (хачапури), равной 12 шт./ч, им изготовлено 9800 изделий А и 550 изделий Б. Часовая тарифная ставка 3 разряда – 100 рублей. Премия за перевыполнение плана – 1500 руб.</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i/>
          <w:sz w:val="28"/>
          <w:szCs w:val="28"/>
        </w:rPr>
        <w:t>Задача 3.</w:t>
      </w:r>
      <w:r w:rsidRPr="00971D0E">
        <w:rPr>
          <w:rFonts w:ascii="Times New Roman" w:hAnsi="Times New Roman"/>
          <w:sz w:val="28"/>
          <w:szCs w:val="28"/>
        </w:rPr>
        <w:t xml:space="preserve"> Рассчитайте заработную плату бригады поваров за апрель месяц, оплачиваемую по сдельно-прогрессивной форме оплаты труда, если норма выпуска полуфабрикатов составляет 30 шт./ч. Объем произведенной продукции – 5000 шт. Повышающий коэффициент – 1,1. Часовая тарифная ставка повара – 100 рублей. Продолжительность рабочего дня – 7 ч. Количество рабочих дней в месяце – 20. </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i/>
          <w:sz w:val="28"/>
          <w:szCs w:val="28"/>
        </w:rPr>
        <w:t>Задача 4</w:t>
      </w:r>
      <w:r w:rsidRPr="00971D0E">
        <w:rPr>
          <w:rFonts w:ascii="Times New Roman" w:hAnsi="Times New Roman"/>
          <w:sz w:val="28"/>
          <w:szCs w:val="28"/>
        </w:rPr>
        <w:t>. По приказу руководителя предприятия шеф-повару Самойлову А. И. предоставлен очередной ежегодный отпуск с 28-го октября, сроком на 28 календарных дней. Заработная плата за 12 месяцев, предшествующих отпуску, показана в табл. 2.1.</w:t>
      </w:r>
    </w:p>
    <w:p w:rsidR="00971D0E" w:rsidRPr="00971D0E" w:rsidRDefault="00971D0E" w:rsidP="00971D0E">
      <w:pPr>
        <w:pStyle w:val="a3"/>
        <w:jc w:val="both"/>
        <w:rPr>
          <w:rFonts w:ascii="Times New Roman" w:hAnsi="Times New Roman"/>
          <w:sz w:val="28"/>
          <w:szCs w:val="28"/>
        </w:rPr>
      </w:pPr>
    </w:p>
    <w:p w:rsidR="00971D0E" w:rsidRDefault="00971D0E" w:rsidP="00971D0E">
      <w:pPr>
        <w:pStyle w:val="a3"/>
        <w:jc w:val="both"/>
        <w:rPr>
          <w:rFonts w:ascii="Times New Roman" w:hAnsi="Times New Roman"/>
          <w:sz w:val="28"/>
          <w:szCs w:val="28"/>
        </w:rPr>
      </w:pPr>
    </w:p>
    <w:p w:rsidR="00971D0E" w:rsidRDefault="00971D0E" w:rsidP="00971D0E">
      <w:pPr>
        <w:pStyle w:val="a3"/>
        <w:jc w:val="both"/>
        <w:rPr>
          <w:rFonts w:ascii="Times New Roman" w:hAnsi="Times New Roman"/>
          <w:sz w:val="28"/>
          <w:szCs w:val="28"/>
        </w:rPr>
      </w:pPr>
    </w:p>
    <w:p w:rsidR="0065658D" w:rsidRDefault="0065658D" w:rsidP="00971D0E">
      <w:pPr>
        <w:pStyle w:val="a3"/>
        <w:jc w:val="both"/>
        <w:rPr>
          <w:rFonts w:ascii="Times New Roman" w:hAnsi="Times New Roman"/>
          <w:sz w:val="28"/>
          <w:szCs w:val="28"/>
        </w:rPr>
      </w:pPr>
    </w:p>
    <w:p w:rsidR="0065658D" w:rsidRDefault="0065658D" w:rsidP="00971D0E">
      <w:pPr>
        <w:pStyle w:val="a3"/>
        <w:jc w:val="both"/>
        <w:rPr>
          <w:rFonts w:ascii="Times New Roman" w:hAnsi="Times New Roman"/>
          <w:sz w:val="28"/>
          <w:szCs w:val="28"/>
        </w:rPr>
      </w:pPr>
    </w:p>
    <w:p w:rsidR="0065658D" w:rsidRDefault="0065658D" w:rsidP="00971D0E">
      <w:pPr>
        <w:pStyle w:val="a3"/>
        <w:jc w:val="both"/>
        <w:rPr>
          <w:rFonts w:ascii="Times New Roman" w:hAnsi="Times New Roman"/>
          <w:sz w:val="28"/>
          <w:szCs w:val="28"/>
        </w:rPr>
      </w:pPr>
    </w:p>
    <w:p w:rsidR="0065658D" w:rsidRDefault="0065658D"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Таблица 2.1</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Зарплата работника за расчётный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971D0E" w:rsidRPr="00971D0E" w:rsidTr="008B6878">
        <w:tc>
          <w:tcPr>
            <w:tcW w:w="2392" w:type="dxa"/>
          </w:tcPr>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Виды начислений</w:t>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Суммы начислений за расчётный период</w:t>
            </w:r>
          </w:p>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(12 мес.), руб.</w:t>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Суммы, принимаемые к расчёту, руб.</w:t>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Суммы начислений за сентябрь, руб.</w:t>
            </w:r>
          </w:p>
        </w:tc>
      </w:tr>
      <w:tr w:rsidR="00971D0E" w:rsidRPr="00971D0E" w:rsidTr="008B6878">
        <w:tc>
          <w:tcPr>
            <w:tcW w:w="2392"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По окладу</w:t>
            </w:r>
            <w:r w:rsidRPr="00971D0E">
              <w:rPr>
                <w:rFonts w:ascii="Times New Roman" w:hAnsi="Times New Roman"/>
                <w:sz w:val="28"/>
                <w:szCs w:val="28"/>
              </w:rPr>
              <w:tab/>
            </w:r>
          </w:p>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296 000</w:t>
            </w:r>
          </w:p>
        </w:tc>
        <w:tc>
          <w:tcPr>
            <w:tcW w:w="2393" w:type="dxa"/>
          </w:tcPr>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8 000</w:t>
            </w:r>
          </w:p>
        </w:tc>
      </w:tr>
      <w:tr w:rsidR="00971D0E" w:rsidRPr="00971D0E" w:rsidTr="008B6878">
        <w:tc>
          <w:tcPr>
            <w:tcW w:w="2392"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Доплата за выслугу лет</w:t>
            </w:r>
            <w:r w:rsidRPr="00971D0E">
              <w:rPr>
                <w:rFonts w:ascii="Times New Roman" w:hAnsi="Times New Roman"/>
                <w:sz w:val="28"/>
                <w:szCs w:val="28"/>
              </w:rPr>
              <w:tab/>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9 600</w:t>
            </w:r>
          </w:p>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800</w:t>
            </w:r>
          </w:p>
        </w:tc>
      </w:tr>
      <w:tr w:rsidR="00971D0E" w:rsidRPr="00971D0E" w:rsidTr="008B6878">
        <w:tc>
          <w:tcPr>
            <w:tcW w:w="2392" w:type="dxa"/>
          </w:tcPr>
          <w:p w:rsidR="00971D0E" w:rsidRPr="00971D0E" w:rsidRDefault="00971D0E" w:rsidP="00971D0E">
            <w:pPr>
              <w:pStyle w:val="a3"/>
              <w:jc w:val="both"/>
              <w:rPr>
                <w:rFonts w:ascii="Times New Roman" w:hAnsi="Times New Roman"/>
                <w:sz w:val="28"/>
                <w:szCs w:val="28"/>
              </w:rPr>
            </w:pPr>
            <w:proofErr w:type="spellStart"/>
            <w:r w:rsidRPr="00971D0E">
              <w:rPr>
                <w:rFonts w:ascii="Times New Roman" w:hAnsi="Times New Roman"/>
                <w:sz w:val="28"/>
                <w:szCs w:val="28"/>
              </w:rPr>
              <w:t>вартальные</w:t>
            </w:r>
            <w:proofErr w:type="spellEnd"/>
            <w:r w:rsidRPr="00971D0E">
              <w:rPr>
                <w:rFonts w:ascii="Times New Roman" w:hAnsi="Times New Roman"/>
                <w:sz w:val="28"/>
                <w:szCs w:val="28"/>
              </w:rPr>
              <w:t xml:space="preserve"> премии</w:t>
            </w:r>
            <w:r w:rsidRPr="00971D0E">
              <w:rPr>
                <w:rFonts w:ascii="Times New Roman" w:hAnsi="Times New Roman"/>
                <w:sz w:val="28"/>
                <w:szCs w:val="28"/>
              </w:rPr>
              <w:tab/>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20 000</w:t>
            </w:r>
          </w:p>
        </w:tc>
        <w:tc>
          <w:tcPr>
            <w:tcW w:w="2393" w:type="dxa"/>
          </w:tcPr>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5 000</w:t>
            </w:r>
          </w:p>
        </w:tc>
      </w:tr>
      <w:tr w:rsidR="00971D0E" w:rsidRPr="00971D0E" w:rsidTr="008B6878">
        <w:tc>
          <w:tcPr>
            <w:tcW w:w="2392"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Итого принято к расчёту</w:t>
            </w:r>
            <w:r w:rsidRPr="00971D0E">
              <w:rPr>
                <w:rFonts w:ascii="Times New Roman" w:hAnsi="Times New Roman"/>
                <w:sz w:val="28"/>
                <w:szCs w:val="28"/>
              </w:rPr>
              <w:tab/>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Х</w:t>
            </w:r>
            <w:r w:rsidRPr="00971D0E">
              <w:rPr>
                <w:rFonts w:ascii="Times New Roman" w:hAnsi="Times New Roman"/>
                <w:sz w:val="28"/>
                <w:szCs w:val="28"/>
              </w:rPr>
              <w:tab/>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Х</w:t>
            </w:r>
            <w:r w:rsidRPr="00971D0E">
              <w:rPr>
                <w:rFonts w:ascii="Times New Roman" w:hAnsi="Times New Roman"/>
                <w:sz w:val="28"/>
                <w:szCs w:val="28"/>
              </w:rPr>
              <w:tab/>
            </w:r>
          </w:p>
        </w:tc>
        <w:tc>
          <w:tcPr>
            <w:tcW w:w="2393"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w:t>
            </w:r>
          </w:p>
        </w:tc>
      </w:tr>
      <w:tr w:rsidR="00971D0E" w:rsidRPr="00971D0E" w:rsidTr="008B6878">
        <w:tc>
          <w:tcPr>
            <w:tcW w:w="2392" w:type="dxa"/>
          </w:tcPr>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p>
        </w:tc>
        <w:tc>
          <w:tcPr>
            <w:tcW w:w="2393" w:type="dxa"/>
          </w:tcPr>
          <w:p w:rsidR="00971D0E" w:rsidRPr="00971D0E" w:rsidRDefault="00971D0E" w:rsidP="00971D0E">
            <w:pPr>
              <w:pStyle w:val="a3"/>
              <w:jc w:val="both"/>
              <w:rPr>
                <w:rFonts w:ascii="Times New Roman" w:hAnsi="Times New Roman"/>
                <w:sz w:val="28"/>
                <w:szCs w:val="28"/>
              </w:rPr>
            </w:pPr>
          </w:p>
        </w:tc>
      </w:tr>
    </w:tbl>
    <w:p w:rsidR="00971D0E" w:rsidRPr="00971D0E" w:rsidRDefault="00971D0E" w:rsidP="00971D0E">
      <w:pPr>
        <w:pStyle w:val="a3"/>
        <w:jc w:val="both"/>
        <w:rPr>
          <w:rFonts w:ascii="Times New Roman" w:hAnsi="Times New Roman"/>
          <w:sz w:val="28"/>
          <w:szCs w:val="28"/>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Задача 5. Определите сумму пособия по больничному листу. Решение оформите в таблице 2.2.</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Таблица 2.2</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Расчёт пособия по листку нетрудоспособности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1380"/>
        <w:gridCol w:w="1532"/>
        <w:gridCol w:w="2026"/>
        <w:gridCol w:w="1830"/>
        <w:gridCol w:w="1773"/>
      </w:tblGrid>
      <w:tr w:rsidR="00971D0E" w:rsidRPr="00971D0E" w:rsidTr="008B6878">
        <w:tc>
          <w:tcPr>
            <w:tcW w:w="1595"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Ф.И.О.</w:t>
            </w:r>
            <w:r w:rsidRPr="00971D0E">
              <w:rPr>
                <w:rFonts w:ascii="Times New Roman" w:hAnsi="Times New Roman"/>
                <w:sz w:val="28"/>
                <w:szCs w:val="28"/>
              </w:rPr>
              <w:tab/>
            </w:r>
          </w:p>
        </w:tc>
        <w:tc>
          <w:tcPr>
            <w:tcW w:w="1595"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Расчётная зарплата за 730 дней</w:t>
            </w:r>
            <w:r w:rsidRPr="00971D0E">
              <w:rPr>
                <w:rFonts w:ascii="Times New Roman" w:hAnsi="Times New Roman"/>
                <w:sz w:val="28"/>
                <w:szCs w:val="28"/>
              </w:rPr>
              <w:tab/>
            </w:r>
          </w:p>
        </w:tc>
        <w:tc>
          <w:tcPr>
            <w:tcW w:w="1595"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Расчётное количество дней</w:t>
            </w:r>
            <w:r w:rsidRPr="00971D0E">
              <w:rPr>
                <w:rFonts w:ascii="Times New Roman" w:hAnsi="Times New Roman"/>
                <w:sz w:val="28"/>
                <w:szCs w:val="28"/>
              </w:rPr>
              <w:tab/>
            </w:r>
          </w:p>
        </w:tc>
        <w:tc>
          <w:tcPr>
            <w:tcW w:w="1595"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Среднедневной заработок</w:t>
            </w:r>
            <w:r w:rsidRPr="00971D0E">
              <w:rPr>
                <w:rFonts w:ascii="Times New Roman" w:hAnsi="Times New Roman"/>
                <w:sz w:val="28"/>
                <w:szCs w:val="28"/>
              </w:rPr>
              <w:tab/>
            </w:r>
          </w:p>
        </w:tc>
        <w:tc>
          <w:tcPr>
            <w:tcW w:w="1595"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Коэффициент стажа</w:t>
            </w:r>
            <w:r w:rsidRPr="00971D0E">
              <w:rPr>
                <w:rFonts w:ascii="Times New Roman" w:hAnsi="Times New Roman"/>
                <w:sz w:val="28"/>
                <w:szCs w:val="28"/>
              </w:rPr>
              <w:tab/>
            </w:r>
          </w:p>
        </w:tc>
        <w:tc>
          <w:tcPr>
            <w:tcW w:w="1596"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Сумма оплаты по </w:t>
            </w:r>
            <w:proofErr w:type="gramStart"/>
            <w:r w:rsidRPr="00971D0E">
              <w:rPr>
                <w:rFonts w:ascii="Times New Roman" w:hAnsi="Times New Roman"/>
                <w:sz w:val="28"/>
                <w:szCs w:val="28"/>
              </w:rPr>
              <w:t>больничному</w:t>
            </w:r>
            <w:proofErr w:type="gramEnd"/>
          </w:p>
        </w:tc>
      </w:tr>
      <w:tr w:rsidR="00971D0E" w:rsidRPr="00971D0E" w:rsidTr="008B6878">
        <w:tc>
          <w:tcPr>
            <w:tcW w:w="1595" w:type="dxa"/>
          </w:tcPr>
          <w:p w:rsidR="00971D0E" w:rsidRPr="00971D0E" w:rsidRDefault="00971D0E" w:rsidP="00971D0E">
            <w:pPr>
              <w:pStyle w:val="a3"/>
              <w:jc w:val="both"/>
              <w:rPr>
                <w:rFonts w:ascii="Times New Roman" w:hAnsi="Times New Roman"/>
                <w:sz w:val="28"/>
                <w:szCs w:val="28"/>
              </w:rPr>
            </w:pPr>
          </w:p>
        </w:tc>
        <w:tc>
          <w:tcPr>
            <w:tcW w:w="1595" w:type="dxa"/>
          </w:tcPr>
          <w:p w:rsidR="00971D0E" w:rsidRPr="00971D0E" w:rsidRDefault="00971D0E" w:rsidP="00971D0E">
            <w:pPr>
              <w:pStyle w:val="a3"/>
              <w:jc w:val="both"/>
              <w:rPr>
                <w:rFonts w:ascii="Times New Roman" w:hAnsi="Times New Roman"/>
                <w:sz w:val="28"/>
                <w:szCs w:val="28"/>
              </w:rPr>
            </w:pPr>
          </w:p>
        </w:tc>
        <w:tc>
          <w:tcPr>
            <w:tcW w:w="1595" w:type="dxa"/>
          </w:tcPr>
          <w:p w:rsidR="00971D0E" w:rsidRPr="00971D0E" w:rsidRDefault="00971D0E" w:rsidP="00971D0E">
            <w:pPr>
              <w:pStyle w:val="a3"/>
              <w:jc w:val="both"/>
              <w:rPr>
                <w:rFonts w:ascii="Times New Roman" w:hAnsi="Times New Roman"/>
                <w:sz w:val="28"/>
                <w:szCs w:val="28"/>
              </w:rPr>
            </w:pPr>
          </w:p>
        </w:tc>
        <w:tc>
          <w:tcPr>
            <w:tcW w:w="1595" w:type="dxa"/>
          </w:tcPr>
          <w:p w:rsidR="00971D0E" w:rsidRPr="00971D0E" w:rsidRDefault="00971D0E" w:rsidP="00971D0E">
            <w:pPr>
              <w:pStyle w:val="a3"/>
              <w:jc w:val="both"/>
              <w:rPr>
                <w:rFonts w:ascii="Times New Roman" w:hAnsi="Times New Roman"/>
                <w:sz w:val="28"/>
                <w:szCs w:val="28"/>
              </w:rPr>
            </w:pPr>
          </w:p>
        </w:tc>
        <w:tc>
          <w:tcPr>
            <w:tcW w:w="1595" w:type="dxa"/>
          </w:tcPr>
          <w:p w:rsidR="00971D0E" w:rsidRPr="00971D0E" w:rsidRDefault="00971D0E" w:rsidP="00971D0E">
            <w:pPr>
              <w:pStyle w:val="a3"/>
              <w:jc w:val="both"/>
              <w:rPr>
                <w:rFonts w:ascii="Times New Roman" w:hAnsi="Times New Roman"/>
                <w:sz w:val="28"/>
                <w:szCs w:val="28"/>
              </w:rPr>
            </w:pPr>
          </w:p>
        </w:tc>
        <w:tc>
          <w:tcPr>
            <w:tcW w:w="1596" w:type="dxa"/>
          </w:tcPr>
          <w:p w:rsidR="00971D0E" w:rsidRPr="00971D0E" w:rsidRDefault="00971D0E" w:rsidP="00971D0E">
            <w:pPr>
              <w:pStyle w:val="a3"/>
              <w:jc w:val="both"/>
              <w:rPr>
                <w:rFonts w:ascii="Times New Roman" w:hAnsi="Times New Roman"/>
                <w:sz w:val="28"/>
                <w:szCs w:val="28"/>
              </w:rPr>
            </w:pPr>
          </w:p>
        </w:tc>
      </w:tr>
    </w:tbl>
    <w:p w:rsidR="00971D0E" w:rsidRPr="00971D0E" w:rsidRDefault="00971D0E" w:rsidP="00971D0E">
      <w:pPr>
        <w:pStyle w:val="a3"/>
        <w:jc w:val="both"/>
        <w:rPr>
          <w:rFonts w:ascii="Times New Roman" w:hAnsi="Times New Roman"/>
          <w:sz w:val="28"/>
          <w:szCs w:val="28"/>
          <w:highlight w:val="yellow"/>
        </w:rPr>
      </w:pP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Данные для выполнения задачи: Смирнов Н.С. повар 6-го разряда; время болезни – 11 календарных дней с 05.12.2015 г.; общий трудовой стаж – 7 лет; заработная плата за 2 года, предшествующих году болезни, показана </w:t>
      </w:r>
      <w:proofErr w:type="spellStart"/>
      <w:r w:rsidRPr="00971D0E">
        <w:rPr>
          <w:rFonts w:ascii="Times New Roman" w:hAnsi="Times New Roman"/>
          <w:sz w:val="28"/>
          <w:szCs w:val="28"/>
        </w:rPr>
        <w:t>втабл</w:t>
      </w:r>
      <w:proofErr w:type="spellEnd"/>
      <w:r w:rsidRPr="00971D0E">
        <w:rPr>
          <w:rFonts w:ascii="Times New Roman" w:hAnsi="Times New Roman"/>
          <w:sz w:val="28"/>
          <w:szCs w:val="28"/>
        </w:rPr>
        <w:t>. 2.3.</w:t>
      </w:r>
    </w:p>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Таблица 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268"/>
        <w:gridCol w:w="2375"/>
      </w:tblGrid>
      <w:tr w:rsidR="00971D0E" w:rsidRPr="00971D0E" w:rsidTr="008B6878">
        <w:tc>
          <w:tcPr>
            <w:tcW w:w="492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Заработная плата по видам начислений</w:t>
            </w:r>
            <w:r w:rsidRPr="00971D0E">
              <w:rPr>
                <w:rFonts w:ascii="Times New Roman" w:hAnsi="Times New Roman"/>
                <w:sz w:val="28"/>
                <w:szCs w:val="28"/>
              </w:rPr>
              <w:tab/>
            </w:r>
          </w:p>
        </w:tc>
        <w:tc>
          <w:tcPr>
            <w:tcW w:w="226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Сумма, руб.</w:t>
            </w:r>
            <w:r w:rsidRPr="00971D0E">
              <w:rPr>
                <w:rFonts w:ascii="Times New Roman" w:hAnsi="Times New Roman"/>
                <w:sz w:val="28"/>
                <w:szCs w:val="28"/>
              </w:rPr>
              <w:tab/>
            </w:r>
          </w:p>
        </w:tc>
        <w:tc>
          <w:tcPr>
            <w:tcW w:w="2375"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Суммы, принимаемые к расчёту</w:t>
            </w:r>
          </w:p>
        </w:tc>
      </w:tr>
      <w:tr w:rsidR="00971D0E" w:rsidRPr="00971D0E" w:rsidTr="008B6878">
        <w:tc>
          <w:tcPr>
            <w:tcW w:w="492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Повременно</w:t>
            </w:r>
          </w:p>
        </w:tc>
        <w:tc>
          <w:tcPr>
            <w:tcW w:w="226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719 780</w:t>
            </w:r>
          </w:p>
        </w:tc>
        <w:tc>
          <w:tcPr>
            <w:tcW w:w="2375" w:type="dxa"/>
          </w:tcPr>
          <w:p w:rsidR="00971D0E" w:rsidRPr="00971D0E" w:rsidRDefault="00971D0E" w:rsidP="00971D0E">
            <w:pPr>
              <w:pStyle w:val="a3"/>
              <w:jc w:val="both"/>
              <w:rPr>
                <w:rFonts w:ascii="Times New Roman" w:hAnsi="Times New Roman"/>
                <w:sz w:val="28"/>
                <w:szCs w:val="28"/>
              </w:rPr>
            </w:pPr>
          </w:p>
        </w:tc>
      </w:tr>
      <w:tr w:rsidR="00971D0E" w:rsidRPr="00971D0E" w:rsidTr="008B6878">
        <w:tc>
          <w:tcPr>
            <w:tcW w:w="492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Премии, предусмотренные системой оплаты труда</w:t>
            </w:r>
          </w:p>
        </w:tc>
        <w:tc>
          <w:tcPr>
            <w:tcW w:w="226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21 900</w:t>
            </w:r>
          </w:p>
        </w:tc>
        <w:tc>
          <w:tcPr>
            <w:tcW w:w="2375" w:type="dxa"/>
          </w:tcPr>
          <w:p w:rsidR="00971D0E" w:rsidRPr="00971D0E" w:rsidRDefault="00971D0E" w:rsidP="00971D0E">
            <w:pPr>
              <w:pStyle w:val="a3"/>
              <w:jc w:val="both"/>
              <w:rPr>
                <w:rFonts w:ascii="Times New Roman" w:hAnsi="Times New Roman"/>
                <w:sz w:val="28"/>
                <w:szCs w:val="28"/>
              </w:rPr>
            </w:pPr>
          </w:p>
        </w:tc>
      </w:tr>
      <w:tr w:rsidR="00971D0E" w:rsidRPr="00971D0E" w:rsidTr="008B6878">
        <w:tc>
          <w:tcPr>
            <w:tcW w:w="492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 xml:space="preserve">Доплата за </w:t>
            </w:r>
            <w:proofErr w:type="gramStart"/>
            <w:r w:rsidRPr="00971D0E">
              <w:rPr>
                <w:rFonts w:ascii="Times New Roman" w:hAnsi="Times New Roman"/>
                <w:sz w:val="28"/>
                <w:szCs w:val="28"/>
              </w:rPr>
              <w:t>сверхурочные</w:t>
            </w:r>
            <w:proofErr w:type="gramEnd"/>
            <w:r w:rsidRPr="00971D0E">
              <w:rPr>
                <w:rFonts w:ascii="Times New Roman" w:hAnsi="Times New Roman"/>
                <w:sz w:val="28"/>
                <w:szCs w:val="28"/>
              </w:rPr>
              <w:tab/>
            </w:r>
          </w:p>
        </w:tc>
        <w:tc>
          <w:tcPr>
            <w:tcW w:w="226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13 140</w:t>
            </w:r>
          </w:p>
        </w:tc>
        <w:tc>
          <w:tcPr>
            <w:tcW w:w="2375" w:type="dxa"/>
          </w:tcPr>
          <w:p w:rsidR="00971D0E" w:rsidRPr="00971D0E" w:rsidRDefault="00971D0E" w:rsidP="00971D0E">
            <w:pPr>
              <w:pStyle w:val="a3"/>
              <w:jc w:val="both"/>
              <w:rPr>
                <w:rFonts w:ascii="Times New Roman" w:hAnsi="Times New Roman"/>
                <w:sz w:val="28"/>
                <w:szCs w:val="28"/>
              </w:rPr>
            </w:pPr>
          </w:p>
        </w:tc>
      </w:tr>
      <w:tr w:rsidR="00971D0E" w:rsidRPr="00971D0E" w:rsidTr="008B6878">
        <w:tc>
          <w:tcPr>
            <w:tcW w:w="492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Отпускные</w:t>
            </w:r>
            <w:r w:rsidRPr="00971D0E">
              <w:rPr>
                <w:rFonts w:ascii="Times New Roman" w:hAnsi="Times New Roman"/>
                <w:sz w:val="28"/>
                <w:szCs w:val="28"/>
              </w:rPr>
              <w:tab/>
            </w:r>
          </w:p>
        </w:tc>
        <w:tc>
          <w:tcPr>
            <w:tcW w:w="226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55 480</w:t>
            </w:r>
          </w:p>
        </w:tc>
        <w:tc>
          <w:tcPr>
            <w:tcW w:w="2375" w:type="dxa"/>
          </w:tcPr>
          <w:p w:rsidR="00971D0E" w:rsidRPr="00971D0E" w:rsidRDefault="00971D0E" w:rsidP="00971D0E">
            <w:pPr>
              <w:pStyle w:val="a3"/>
              <w:jc w:val="both"/>
              <w:rPr>
                <w:rFonts w:ascii="Times New Roman" w:hAnsi="Times New Roman"/>
                <w:sz w:val="28"/>
                <w:szCs w:val="28"/>
              </w:rPr>
            </w:pPr>
          </w:p>
        </w:tc>
      </w:tr>
      <w:tr w:rsidR="00971D0E" w:rsidRPr="00971D0E" w:rsidTr="008B6878">
        <w:tc>
          <w:tcPr>
            <w:tcW w:w="492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Доплата за работу в праздничные дни</w:t>
            </w:r>
          </w:p>
        </w:tc>
        <w:tc>
          <w:tcPr>
            <w:tcW w:w="226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7 300</w:t>
            </w:r>
          </w:p>
        </w:tc>
        <w:tc>
          <w:tcPr>
            <w:tcW w:w="2375" w:type="dxa"/>
          </w:tcPr>
          <w:p w:rsidR="00971D0E" w:rsidRPr="00971D0E" w:rsidRDefault="00971D0E" w:rsidP="00971D0E">
            <w:pPr>
              <w:pStyle w:val="a3"/>
              <w:jc w:val="both"/>
              <w:rPr>
                <w:rFonts w:ascii="Times New Roman" w:hAnsi="Times New Roman"/>
                <w:sz w:val="28"/>
                <w:szCs w:val="28"/>
              </w:rPr>
            </w:pPr>
          </w:p>
        </w:tc>
      </w:tr>
      <w:tr w:rsidR="00971D0E" w:rsidRPr="00971D0E" w:rsidTr="008B6878">
        <w:trPr>
          <w:trHeight w:val="185"/>
        </w:trPr>
        <w:tc>
          <w:tcPr>
            <w:tcW w:w="4928" w:type="dxa"/>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lastRenderedPageBreak/>
              <w:t>Итого:</w:t>
            </w:r>
          </w:p>
        </w:tc>
        <w:tc>
          <w:tcPr>
            <w:tcW w:w="4643" w:type="dxa"/>
            <w:gridSpan w:val="2"/>
          </w:tcPr>
          <w:p w:rsidR="00971D0E" w:rsidRPr="00971D0E" w:rsidRDefault="00971D0E" w:rsidP="00971D0E">
            <w:pPr>
              <w:pStyle w:val="a3"/>
              <w:jc w:val="both"/>
              <w:rPr>
                <w:rFonts w:ascii="Times New Roman" w:hAnsi="Times New Roman"/>
                <w:sz w:val="28"/>
                <w:szCs w:val="28"/>
              </w:rPr>
            </w:pPr>
            <w:r w:rsidRPr="00971D0E">
              <w:rPr>
                <w:rFonts w:ascii="Times New Roman" w:hAnsi="Times New Roman"/>
                <w:sz w:val="28"/>
                <w:szCs w:val="28"/>
              </w:rPr>
              <w:t>?</w:t>
            </w:r>
          </w:p>
        </w:tc>
      </w:tr>
    </w:tbl>
    <w:p w:rsidR="00971D0E" w:rsidRDefault="00971D0E" w:rsidP="00E50361">
      <w:pPr>
        <w:jc w:val="both"/>
      </w:pPr>
    </w:p>
    <w:sectPr w:rsidR="00971D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AF" w:rsidRDefault="009B4DAF" w:rsidP="008B6878">
      <w:pPr>
        <w:spacing w:after="0" w:line="240" w:lineRule="auto"/>
      </w:pPr>
      <w:r>
        <w:separator/>
      </w:r>
    </w:p>
  </w:endnote>
  <w:endnote w:type="continuationSeparator" w:id="0">
    <w:p w:rsidR="009B4DAF" w:rsidRDefault="009B4DAF" w:rsidP="008B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AF" w:rsidRDefault="009B4DAF" w:rsidP="008B6878">
      <w:pPr>
        <w:spacing w:after="0" w:line="240" w:lineRule="auto"/>
      </w:pPr>
      <w:r>
        <w:separator/>
      </w:r>
    </w:p>
  </w:footnote>
  <w:footnote w:type="continuationSeparator" w:id="0">
    <w:p w:rsidR="009B4DAF" w:rsidRDefault="009B4DAF" w:rsidP="008B6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28D"/>
    <w:multiLevelType w:val="hybridMultilevel"/>
    <w:tmpl w:val="85C44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084D10"/>
    <w:multiLevelType w:val="multilevel"/>
    <w:tmpl w:val="4AA62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75DB3"/>
    <w:multiLevelType w:val="multilevel"/>
    <w:tmpl w:val="E572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6D17FC"/>
    <w:multiLevelType w:val="multilevel"/>
    <w:tmpl w:val="A534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9F4367"/>
    <w:multiLevelType w:val="hybridMultilevel"/>
    <w:tmpl w:val="5CB607CE"/>
    <w:lvl w:ilvl="0" w:tplc="1304E50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A4A95"/>
    <w:multiLevelType w:val="multilevel"/>
    <w:tmpl w:val="EE8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9791C"/>
    <w:multiLevelType w:val="multilevel"/>
    <w:tmpl w:val="DEEED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9F4C90"/>
    <w:multiLevelType w:val="multilevel"/>
    <w:tmpl w:val="0668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71BA2"/>
    <w:multiLevelType w:val="multilevel"/>
    <w:tmpl w:val="B786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8"/>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E7"/>
    <w:rsid w:val="0003023F"/>
    <w:rsid w:val="00091D95"/>
    <w:rsid w:val="000E3F24"/>
    <w:rsid w:val="00166224"/>
    <w:rsid w:val="001964B7"/>
    <w:rsid w:val="00206370"/>
    <w:rsid w:val="002125EA"/>
    <w:rsid w:val="002835DD"/>
    <w:rsid w:val="00291613"/>
    <w:rsid w:val="002E3CF6"/>
    <w:rsid w:val="003366E7"/>
    <w:rsid w:val="0035700D"/>
    <w:rsid w:val="003B1CFE"/>
    <w:rsid w:val="003F7F0E"/>
    <w:rsid w:val="0043256E"/>
    <w:rsid w:val="004529A2"/>
    <w:rsid w:val="0049162F"/>
    <w:rsid w:val="004C7E2F"/>
    <w:rsid w:val="0065658D"/>
    <w:rsid w:val="00694D0F"/>
    <w:rsid w:val="00740A39"/>
    <w:rsid w:val="00764015"/>
    <w:rsid w:val="008848FD"/>
    <w:rsid w:val="008B6878"/>
    <w:rsid w:val="008D1237"/>
    <w:rsid w:val="00904D5D"/>
    <w:rsid w:val="00970C92"/>
    <w:rsid w:val="00971D0E"/>
    <w:rsid w:val="009B4DAF"/>
    <w:rsid w:val="009C083F"/>
    <w:rsid w:val="00A547EB"/>
    <w:rsid w:val="00AF49B1"/>
    <w:rsid w:val="00B94FAD"/>
    <w:rsid w:val="00BE1EE4"/>
    <w:rsid w:val="00BF41A3"/>
    <w:rsid w:val="00C03DC3"/>
    <w:rsid w:val="00C572BF"/>
    <w:rsid w:val="00C77E23"/>
    <w:rsid w:val="00CB1B52"/>
    <w:rsid w:val="00D75BF5"/>
    <w:rsid w:val="00E50361"/>
    <w:rsid w:val="00EC30B7"/>
    <w:rsid w:val="00ED408F"/>
    <w:rsid w:val="00F21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F0E"/>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9"/>
    <w:qFormat/>
    <w:rsid w:val="003F7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9C0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F0E"/>
    <w:rPr>
      <w:b/>
      <w:bCs/>
      <w:kern w:val="36"/>
      <w:sz w:val="48"/>
      <w:szCs w:val="48"/>
    </w:rPr>
  </w:style>
  <w:style w:type="paragraph" w:styleId="a3">
    <w:name w:val="No Spacing"/>
    <w:link w:val="a4"/>
    <w:uiPriority w:val="99"/>
    <w:qFormat/>
    <w:rsid w:val="003F7F0E"/>
    <w:rPr>
      <w:rFonts w:ascii="Calibri" w:eastAsia="Calibri" w:hAnsi="Calibri"/>
      <w:sz w:val="22"/>
      <w:szCs w:val="22"/>
      <w:lang w:eastAsia="en-US"/>
    </w:rPr>
  </w:style>
  <w:style w:type="paragraph" w:styleId="a5">
    <w:name w:val="Normal (Web)"/>
    <w:basedOn w:val="a"/>
    <w:uiPriority w:val="99"/>
    <w:unhideWhenUsed/>
    <w:rsid w:val="003F7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99"/>
    <w:locked/>
    <w:rsid w:val="003F7F0E"/>
    <w:rPr>
      <w:rFonts w:ascii="Calibri" w:eastAsia="Calibri" w:hAnsi="Calibri"/>
      <w:sz w:val="22"/>
      <w:szCs w:val="22"/>
      <w:lang w:eastAsia="en-US"/>
    </w:rPr>
  </w:style>
  <w:style w:type="paragraph" w:customStyle="1" w:styleId="Default">
    <w:name w:val="Default"/>
    <w:uiPriority w:val="99"/>
    <w:rsid w:val="002835DD"/>
    <w:pPr>
      <w:autoSpaceDE w:val="0"/>
      <w:autoSpaceDN w:val="0"/>
      <w:adjustRightInd w:val="0"/>
    </w:pPr>
    <w:rPr>
      <w:rFonts w:eastAsia="Calibri"/>
      <w:color w:val="000000"/>
      <w:sz w:val="24"/>
      <w:szCs w:val="24"/>
      <w:lang w:eastAsia="en-US"/>
    </w:rPr>
  </w:style>
  <w:style w:type="paragraph" w:styleId="a6">
    <w:name w:val="Balloon Text"/>
    <w:basedOn w:val="a"/>
    <w:link w:val="a7"/>
    <w:rsid w:val="00C77E23"/>
    <w:pPr>
      <w:spacing w:after="0" w:line="240" w:lineRule="auto"/>
    </w:pPr>
    <w:rPr>
      <w:rFonts w:ascii="Tahoma" w:hAnsi="Tahoma" w:cs="Tahoma"/>
      <w:sz w:val="16"/>
      <w:szCs w:val="16"/>
    </w:rPr>
  </w:style>
  <w:style w:type="character" w:customStyle="1" w:styleId="a7">
    <w:name w:val="Текст выноски Знак"/>
    <w:basedOn w:val="a0"/>
    <w:link w:val="a6"/>
    <w:rsid w:val="00C77E23"/>
    <w:rPr>
      <w:rFonts w:ascii="Tahoma" w:eastAsiaTheme="minorEastAsia" w:hAnsi="Tahoma" w:cs="Tahoma"/>
      <w:sz w:val="16"/>
      <w:szCs w:val="16"/>
    </w:rPr>
  </w:style>
  <w:style w:type="paragraph" w:styleId="a8">
    <w:name w:val="caption"/>
    <w:basedOn w:val="a"/>
    <w:next w:val="a"/>
    <w:uiPriority w:val="99"/>
    <w:qFormat/>
    <w:rsid w:val="004C7E2F"/>
    <w:pPr>
      <w:spacing w:after="0" w:line="240" w:lineRule="auto"/>
      <w:jc w:val="center"/>
    </w:pPr>
    <w:rPr>
      <w:rFonts w:ascii="Times New Roman" w:eastAsia="Times New Roman" w:hAnsi="Times New Roman" w:cs="Times New Roman"/>
      <w:b/>
      <w:iCs/>
      <w:sz w:val="24"/>
      <w:szCs w:val="28"/>
    </w:rPr>
  </w:style>
  <w:style w:type="character" w:customStyle="1" w:styleId="30">
    <w:name w:val="Заголовок 3 Знак"/>
    <w:basedOn w:val="a0"/>
    <w:link w:val="3"/>
    <w:semiHidden/>
    <w:rsid w:val="009C083F"/>
    <w:rPr>
      <w:rFonts w:asciiTheme="majorHAnsi" w:eastAsiaTheme="majorEastAsia" w:hAnsiTheme="majorHAnsi" w:cstheme="majorBidi"/>
      <w:b/>
      <w:bCs/>
      <w:color w:val="4F81BD" w:themeColor="accent1"/>
      <w:sz w:val="22"/>
      <w:szCs w:val="22"/>
    </w:rPr>
  </w:style>
  <w:style w:type="character" w:styleId="a9">
    <w:name w:val="Strong"/>
    <w:basedOn w:val="a0"/>
    <w:uiPriority w:val="22"/>
    <w:qFormat/>
    <w:rsid w:val="008B6878"/>
    <w:rPr>
      <w:b/>
      <w:bCs/>
    </w:rPr>
  </w:style>
  <w:style w:type="paragraph" w:styleId="aa">
    <w:name w:val="header"/>
    <w:basedOn w:val="a"/>
    <w:link w:val="ab"/>
    <w:rsid w:val="008B6878"/>
    <w:pPr>
      <w:tabs>
        <w:tab w:val="center" w:pos="4677"/>
        <w:tab w:val="right" w:pos="9355"/>
      </w:tabs>
      <w:spacing w:after="0" w:line="240" w:lineRule="auto"/>
    </w:pPr>
  </w:style>
  <w:style w:type="character" w:customStyle="1" w:styleId="ab">
    <w:name w:val="Верхний колонтитул Знак"/>
    <w:basedOn w:val="a0"/>
    <w:link w:val="aa"/>
    <w:rsid w:val="008B6878"/>
    <w:rPr>
      <w:rFonts w:asciiTheme="minorHAnsi" w:eastAsiaTheme="minorEastAsia" w:hAnsiTheme="minorHAnsi" w:cstheme="minorBidi"/>
      <w:sz w:val="22"/>
      <w:szCs w:val="22"/>
    </w:rPr>
  </w:style>
  <w:style w:type="paragraph" w:styleId="ac">
    <w:name w:val="footer"/>
    <w:basedOn w:val="a"/>
    <w:link w:val="ad"/>
    <w:rsid w:val="008B6878"/>
    <w:pPr>
      <w:tabs>
        <w:tab w:val="center" w:pos="4677"/>
        <w:tab w:val="right" w:pos="9355"/>
      </w:tabs>
      <w:spacing w:after="0" w:line="240" w:lineRule="auto"/>
    </w:pPr>
  </w:style>
  <w:style w:type="character" w:customStyle="1" w:styleId="ad">
    <w:name w:val="Нижний колонтитул Знак"/>
    <w:basedOn w:val="a0"/>
    <w:link w:val="ac"/>
    <w:rsid w:val="008B6878"/>
    <w:rPr>
      <w:rFonts w:asciiTheme="minorHAnsi" w:eastAsiaTheme="minorEastAsia" w:hAnsiTheme="minorHAnsi" w:cstheme="minorBidi"/>
      <w:sz w:val="22"/>
      <w:szCs w:val="22"/>
    </w:rPr>
  </w:style>
  <w:style w:type="paragraph" w:styleId="ae">
    <w:name w:val="Body Text Indent"/>
    <w:basedOn w:val="a"/>
    <w:link w:val="af"/>
    <w:unhideWhenUsed/>
    <w:rsid w:val="008D1237"/>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character" w:customStyle="1" w:styleId="af">
    <w:name w:val="Основной текст с отступом Знак"/>
    <w:basedOn w:val="a0"/>
    <w:link w:val="ae"/>
    <w:rsid w:val="008D123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F0E"/>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9"/>
    <w:qFormat/>
    <w:rsid w:val="003F7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9C0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F0E"/>
    <w:rPr>
      <w:b/>
      <w:bCs/>
      <w:kern w:val="36"/>
      <w:sz w:val="48"/>
      <w:szCs w:val="48"/>
    </w:rPr>
  </w:style>
  <w:style w:type="paragraph" w:styleId="a3">
    <w:name w:val="No Spacing"/>
    <w:link w:val="a4"/>
    <w:uiPriority w:val="99"/>
    <w:qFormat/>
    <w:rsid w:val="003F7F0E"/>
    <w:rPr>
      <w:rFonts w:ascii="Calibri" w:eastAsia="Calibri" w:hAnsi="Calibri"/>
      <w:sz w:val="22"/>
      <w:szCs w:val="22"/>
      <w:lang w:eastAsia="en-US"/>
    </w:rPr>
  </w:style>
  <w:style w:type="paragraph" w:styleId="a5">
    <w:name w:val="Normal (Web)"/>
    <w:basedOn w:val="a"/>
    <w:uiPriority w:val="99"/>
    <w:unhideWhenUsed/>
    <w:rsid w:val="003F7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99"/>
    <w:locked/>
    <w:rsid w:val="003F7F0E"/>
    <w:rPr>
      <w:rFonts w:ascii="Calibri" w:eastAsia="Calibri" w:hAnsi="Calibri"/>
      <w:sz w:val="22"/>
      <w:szCs w:val="22"/>
      <w:lang w:eastAsia="en-US"/>
    </w:rPr>
  </w:style>
  <w:style w:type="paragraph" w:customStyle="1" w:styleId="Default">
    <w:name w:val="Default"/>
    <w:uiPriority w:val="99"/>
    <w:rsid w:val="002835DD"/>
    <w:pPr>
      <w:autoSpaceDE w:val="0"/>
      <w:autoSpaceDN w:val="0"/>
      <w:adjustRightInd w:val="0"/>
    </w:pPr>
    <w:rPr>
      <w:rFonts w:eastAsia="Calibri"/>
      <w:color w:val="000000"/>
      <w:sz w:val="24"/>
      <w:szCs w:val="24"/>
      <w:lang w:eastAsia="en-US"/>
    </w:rPr>
  </w:style>
  <w:style w:type="paragraph" w:styleId="a6">
    <w:name w:val="Balloon Text"/>
    <w:basedOn w:val="a"/>
    <w:link w:val="a7"/>
    <w:rsid w:val="00C77E23"/>
    <w:pPr>
      <w:spacing w:after="0" w:line="240" w:lineRule="auto"/>
    </w:pPr>
    <w:rPr>
      <w:rFonts w:ascii="Tahoma" w:hAnsi="Tahoma" w:cs="Tahoma"/>
      <w:sz w:val="16"/>
      <w:szCs w:val="16"/>
    </w:rPr>
  </w:style>
  <w:style w:type="character" w:customStyle="1" w:styleId="a7">
    <w:name w:val="Текст выноски Знак"/>
    <w:basedOn w:val="a0"/>
    <w:link w:val="a6"/>
    <w:rsid w:val="00C77E23"/>
    <w:rPr>
      <w:rFonts w:ascii="Tahoma" w:eastAsiaTheme="minorEastAsia" w:hAnsi="Tahoma" w:cs="Tahoma"/>
      <w:sz w:val="16"/>
      <w:szCs w:val="16"/>
    </w:rPr>
  </w:style>
  <w:style w:type="paragraph" w:styleId="a8">
    <w:name w:val="caption"/>
    <w:basedOn w:val="a"/>
    <w:next w:val="a"/>
    <w:uiPriority w:val="99"/>
    <w:qFormat/>
    <w:rsid w:val="004C7E2F"/>
    <w:pPr>
      <w:spacing w:after="0" w:line="240" w:lineRule="auto"/>
      <w:jc w:val="center"/>
    </w:pPr>
    <w:rPr>
      <w:rFonts w:ascii="Times New Roman" w:eastAsia="Times New Roman" w:hAnsi="Times New Roman" w:cs="Times New Roman"/>
      <w:b/>
      <w:iCs/>
      <w:sz w:val="24"/>
      <w:szCs w:val="28"/>
    </w:rPr>
  </w:style>
  <w:style w:type="character" w:customStyle="1" w:styleId="30">
    <w:name w:val="Заголовок 3 Знак"/>
    <w:basedOn w:val="a0"/>
    <w:link w:val="3"/>
    <w:semiHidden/>
    <w:rsid w:val="009C083F"/>
    <w:rPr>
      <w:rFonts w:asciiTheme="majorHAnsi" w:eastAsiaTheme="majorEastAsia" w:hAnsiTheme="majorHAnsi" w:cstheme="majorBidi"/>
      <w:b/>
      <w:bCs/>
      <w:color w:val="4F81BD" w:themeColor="accent1"/>
      <w:sz w:val="22"/>
      <w:szCs w:val="22"/>
    </w:rPr>
  </w:style>
  <w:style w:type="character" w:styleId="a9">
    <w:name w:val="Strong"/>
    <w:basedOn w:val="a0"/>
    <w:uiPriority w:val="22"/>
    <w:qFormat/>
    <w:rsid w:val="008B6878"/>
    <w:rPr>
      <w:b/>
      <w:bCs/>
    </w:rPr>
  </w:style>
  <w:style w:type="paragraph" w:styleId="aa">
    <w:name w:val="header"/>
    <w:basedOn w:val="a"/>
    <w:link w:val="ab"/>
    <w:rsid w:val="008B6878"/>
    <w:pPr>
      <w:tabs>
        <w:tab w:val="center" w:pos="4677"/>
        <w:tab w:val="right" w:pos="9355"/>
      </w:tabs>
      <w:spacing w:after="0" w:line="240" w:lineRule="auto"/>
    </w:pPr>
  </w:style>
  <w:style w:type="character" w:customStyle="1" w:styleId="ab">
    <w:name w:val="Верхний колонтитул Знак"/>
    <w:basedOn w:val="a0"/>
    <w:link w:val="aa"/>
    <w:rsid w:val="008B6878"/>
    <w:rPr>
      <w:rFonts w:asciiTheme="minorHAnsi" w:eastAsiaTheme="minorEastAsia" w:hAnsiTheme="minorHAnsi" w:cstheme="minorBidi"/>
      <w:sz w:val="22"/>
      <w:szCs w:val="22"/>
    </w:rPr>
  </w:style>
  <w:style w:type="paragraph" w:styleId="ac">
    <w:name w:val="footer"/>
    <w:basedOn w:val="a"/>
    <w:link w:val="ad"/>
    <w:rsid w:val="008B6878"/>
    <w:pPr>
      <w:tabs>
        <w:tab w:val="center" w:pos="4677"/>
        <w:tab w:val="right" w:pos="9355"/>
      </w:tabs>
      <w:spacing w:after="0" w:line="240" w:lineRule="auto"/>
    </w:pPr>
  </w:style>
  <w:style w:type="character" w:customStyle="1" w:styleId="ad">
    <w:name w:val="Нижний колонтитул Знак"/>
    <w:basedOn w:val="a0"/>
    <w:link w:val="ac"/>
    <w:rsid w:val="008B6878"/>
    <w:rPr>
      <w:rFonts w:asciiTheme="minorHAnsi" w:eastAsiaTheme="minorEastAsia" w:hAnsiTheme="minorHAnsi" w:cstheme="minorBidi"/>
      <w:sz w:val="22"/>
      <w:szCs w:val="22"/>
    </w:rPr>
  </w:style>
  <w:style w:type="paragraph" w:styleId="ae">
    <w:name w:val="Body Text Indent"/>
    <w:basedOn w:val="a"/>
    <w:link w:val="af"/>
    <w:unhideWhenUsed/>
    <w:rsid w:val="008D1237"/>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character" w:customStyle="1" w:styleId="af">
    <w:name w:val="Основной текст с отступом Знак"/>
    <w:basedOn w:val="a0"/>
    <w:link w:val="ae"/>
    <w:rsid w:val="008D123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113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52">
          <w:marLeft w:val="75"/>
          <w:marRight w:val="75"/>
          <w:marTop w:val="0"/>
          <w:marBottom w:val="0"/>
          <w:divBdr>
            <w:top w:val="single" w:sz="6" w:space="0" w:color="C3BEB8"/>
            <w:left w:val="single" w:sz="6" w:space="0" w:color="C3BEB8"/>
            <w:bottom w:val="single" w:sz="6" w:space="0" w:color="C3BEB8"/>
            <w:right w:val="single" w:sz="6" w:space="0" w:color="C3BEB8"/>
          </w:divBdr>
          <w:divsChild>
            <w:div w:id="286620450">
              <w:marLeft w:val="0"/>
              <w:marRight w:val="0"/>
              <w:marTop w:val="0"/>
              <w:marBottom w:val="0"/>
              <w:divBdr>
                <w:top w:val="none" w:sz="0" w:space="0" w:color="auto"/>
                <w:left w:val="none" w:sz="0" w:space="0" w:color="auto"/>
                <w:bottom w:val="none" w:sz="0" w:space="0" w:color="auto"/>
                <w:right w:val="none" w:sz="0" w:space="0" w:color="auto"/>
              </w:divBdr>
              <w:divsChild>
                <w:div w:id="1708799514">
                  <w:marLeft w:val="0"/>
                  <w:marRight w:val="0"/>
                  <w:marTop w:val="0"/>
                  <w:marBottom w:val="0"/>
                  <w:divBdr>
                    <w:top w:val="none" w:sz="0" w:space="0" w:color="auto"/>
                    <w:left w:val="none" w:sz="0" w:space="0" w:color="auto"/>
                    <w:bottom w:val="none" w:sz="0" w:space="0" w:color="auto"/>
                    <w:right w:val="none" w:sz="0" w:space="0" w:color="auto"/>
                  </w:divBdr>
                  <w:divsChild>
                    <w:div w:id="6565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8717">
              <w:marLeft w:val="0"/>
              <w:marRight w:val="0"/>
              <w:marTop w:val="0"/>
              <w:marBottom w:val="0"/>
              <w:divBdr>
                <w:top w:val="none" w:sz="0" w:space="0" w:color="auto"/>
                <w:left w:val="none" w:sz="0" w:space="0" w:color="auto"/>
                <w:bottom w:val="none" w:sz="0" w:space="0" w:color="auto"/>
                <w:right w:val="none" w:sz="0" w:space="0" w:color="auto"/>
              </w:divBdr>
              <w:divsChild>
                <w:div w:id="1905988835">
                  <w:marLeft w:val="0"/>
                  <w:marRight w:val="0"/>
                  <w:marTop w:val="0"/>
                  <w:marBottom w:val="0"/>
                  <w:divBdr>
                    <w:top w:val="none" w:sz="0" w:space="0" w:color="auto"/>
                    <w:left w:val="none" w:sz="0" w:space="0" w:color="auto"/>
                    <w:bottom w:val="none" w:sz="0" w:space="0" w:color="auto"/>
                    <w:right w:val="none" w:sz="0" w:space="0" w:color="auto"/>
                  </w:divBdr>
                  <w:divsChild>
                    <w:div w:id="640967636">
                      <w:marLeft w:val="0"/>
                      <w:marRight w:val="0"/>
                      <w:marTop w:val="0"/>
                      <w:marBottom w:val="0"/>
                      <w:divBdr>
                        <w:top w:val="none" w:sz="0" w:space="0" w:color="auto"/>
                        <w:left w:val="none" w:sz="0" w:space="0" w:color="auto"/>
                        <w:bottom w:val="none" w:sz="0" w:space="0" w:color="auto"/>
                        <w:right w:val="none" w:sz="0" w:space="0" w:color="auto"/>
                      </w:divBdr>
                      <w:divsChild>
                        <w:div w:id="997154253">
                          <w:marLeft w:val="0"/>
                          <w:marRight w:val="0"/>
                          <w:marTop w:val="0"/>
                          <w:marBottom w:val="0"/>
                          <w:divBdr>
                            <w:top w:val="none" w:sz="0" w:space="0" w:color="auto"/>
                            <w:left w:val="none" w:sz="0" w:space="0" w:color="auto"/>
                            <w:bottom w:val="none" w:sz="0" w:space="0" w:color="auto"/>
                            <w:right w:val="none" w:sz="0" w:space="0" w:color="auto"/>
                          </w:divBdr>
                          <w:divsChild>
                            <w:div w:id="2009403472">
                              <w:marLeft w:val="0"/>
                              <w:marRight w:val="0"/>
                              <w:marTop w:val="0"/>
                              <w:marBottom w:val="0"/>
                              <w:divBdr>
                                <w:top w:val="none" w:sz="0" w:space="0" w:color="auto"/>
                                <w:left w:val="none" w:sz="0" w:space="0" w:color="auto"/>
                                <w:bottom w:val="none" w:sz="0" w:space="0" w:color="auto"/>
                                <w:right w:val="none" w:sz="0" w:space="0" w:color="auto"/>
                              </w:divBdr>
                              <w:divsChild>
                                <w:div w:id="1860316279">
                                  <w:marLeft w:val="0"/>
                                  <w:marRight w:val="0"/>
                                  <w:marTop w:val="0"/>
                                  <w:marBottom w:val="0"/>
                                  <w:divBdr>
                                    <w:top w:val="none" w:sz="0" w:space="0" w:color="auto"/>
                                    <w:left w:val="none" w:sz="0" w:space="0" w:color="auto"/>
                                    <w:bottom w:val="none" w:sz="0" w:space="0" w:color="auto"/>
                                    <w:right w:val="none" w:sz="0" w:space="0" w:color="auto"/>
                                  </w:divBdr>
                                </w:div>
                              </w:divsChild>
                            </w:div>
                            <w:div w:id="1328481018">
                              <w:marLeft w:val="0"/>
                              <w:marRight w:val="0"/>
                              <w:marTop w:val="0"/>
                              <w:marBottom w:val="0"/>
                              <w:divBdr>
                                <w:top w:val="none" w:sz="0" w:space="0" w:color="auto"/>
                                <w:left w:val="none" w:sz="0" w:space="0" w:color="auto"/>
                                <w:bottom w:val="none" w:sz="0" w:space="0" w:color="auto"/>
                                <w:right w:val="none" w:sz="0" w:space="0" w:color="auto"/>
                              </w:divBdr>
                              <w:divsChild>
                                <w:div w:id="1188250210">
                                  <w:marLeft w:val="0"/>
                                  <w:marRight w:val="0"/>
                                  <w:marTop w:val="0"/>
                                  <w:marBottom w:val="0"/>
                                  <w:divBdr>
                                    <w:top w:val="none" w:sz="0" w:space="0" w:color="auto"/>
                                    <w:left w:val="none" w:sz="0" w:space="0" w:color="auto"/>
                                    <w:bottom w:val="none" w:sz="0" w:space="0" w:color="auto"/>
                                    <w:right w:val="none" w:sz="0" w:space="0" w:color="auto"/>
                                  </w:divBdr>
                                  <w:divsChild>
                                    <w:div w:id="18044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460148">
      <w:bodyDiv w:val="1"/>
      <w:marLeft w:val="0"/>
      <w:marRight w:val="0"/>
      <w:marTop w:val="0"/>
      <w:marBottom w:val="0"/>
      <w:divBdr>
        <w:top w:val="none" w:sz="0" w:space="0" w:color="auto"/>
        <w:left w:val="none" w:sz="0" w:space="0" w:color="auto"/>
        <w:bottom w:val="none" w:sz="0" w:space="0" w:color="auto"/>
        <w:right w:val="none" w:sz="0" w:space="0" w:color="auto"/>
      </w:divBdr>
    </w:div>
    <w:div w:id="702747349">
      <w:bodyDiv w:val="1"/>
      <w:marLeft w:val="0"/>
      <w:marRight w:val="0"/>
      <w:marTop w:val="0"/>
      <w:marBottom w:val="0"/>
      <w:divBdr>
        <w:top w:val="none" w:sz="0" w:space="0" w:color="auto"/>
        <w:left w:val="none" w:sz="0" w:space="0" w:color="auto"/>
        <w:bottom w:val="none" w:sz="0" w:space="0" w:color="auto"/>
        <w:right w:val="none" w:sz="0" w:space="0" w:color="auto"/>
      </w:divBdr>
    </w:div>
    <w:div w:id="972559145">
      <w:bodyDiv w:val="1"/>
      <w:marLeft w:val="0"/>
      <w:marRight w:val="0"/>
      <w:marTop w:val="0"/>
      <w:marBottom w:val="0"/>
      <w:divBdr>
        <w:top w:val="none" w:sz="0" w:space="0" w:color="auto"/>
        <w:left w:val="none" w:sz="0" w:space="0" w:color="auto"/>
        <w:bottom w:val="none" w:sz="0" w:space="0" w:color="auto"/>
        <w:right w:val="none" w:sz="0" w:space="0" w:color="auto"/>
      </w:divBdr>
    </w:div>
    <w:div w:id="1020428004">
      <w:bodyDiv w:val="1"/>
      <w:marLeft w:val="0"/>
      <w:marRight w:val="0"/>
      <w:marTop w:val="0"/>
      <w:marBottom w:val="0"/>
      <w:divBdr>
        <w:top w:val="none" w:sz="0" w:space="0" w:color="auto"/>
        <w:left w:val="none" w:sz="0" w:space="0" w:color="auto"/>
        <w:bottom w:val="none" w:sz="0" w:space="0" w:color="auto"/>
        <w:right w:val="none" w:sz="0" w:space="0" w:color="auto"/>
      </w:divBdr>
    </w:div>
    <w:div w:id="1238324519">
      <w:bodyDiv w:val="1"/>
      <w:marLeft w:val="0"/>
      <w:marRight w:val="0"/>
      <w:marTop w:val="0"/>
      <w:marBottom w:val="0"/>
      <w:divBdr>
        <w:top w:val="none" w:sz="0" w:space="0" w:color="auto"/>
        <w:left w:val="none" w:sz="0" w:space="0" w:color="auto"/>
        <w:bottom w:val="none" w:sz="0" w:space="0" w:color="auto"/>
        <w:right w:val="none" w:sz="0" w:space="0" w:color="auto"/>
      </w:divBdr>
    </w:div>
    <w:div w:id="1261522736">
      <w:bodyDiv w:val="1"/>
      <w:marLeft w:val="0"/>
      <w:marRight w:val="0"/>
      <w:marTop w:val="0"/>
      <w:marBottom w:val="0"/>
      <w:divBdr>
        <w:top w:val="none" w:sz="0" w:space="0" w:color="auto"/>
        <w:left w:val="none" w:sz="0" w:space="0" w:color="auto"/>
        <w:bottom w:val="none" w:sz="0" w:space="0" w:color="auto"/>
        <w:right w:val="none" w:sz="0" w:space="0" w:color="auto"/>
      </w:divBdr>
    </w:div>
    <w:div w:id="1284389130">
      <w:bodyDiv w:val="1"/>
      <w:marLeft w:val="0"/>
      <w:marRight w:val="0"/>
      <w:marTop w:val="0"/>
      <w:marBottom w:val="0"/>
      <w:divBdr>
        <w:top w:val="none" w:sz="0" w:space="0" w:color="auto"/>
        <w:left w:val="none" w:sz="0" w:space="0" w:color="auto"/>
        <w:bottom w:val="none" w:sz="0" w:space="0" w:color="auto"/>
        <w:right w:val="none" w:sz="0" w:space="0" w:color="auto"/>
      </w:divBdr>
    </w:div>
    <w:div w:id="1321621245">
      <w:bodyDiv w:val="1"/>
      <w:marLeft w:val="0"/>
      <w:marRight w:val="0"/>
      <w:marTop w:val="0"/>
      <w:marBottom w:val="0"/>
      <w:divBdr>
        <w:top w:val="none" w:sz="0" w:space="0" w:color="auto"/>
        <w:left w:val="none" w:sz="0" w:space="0" w:color="auto"/>
        <w:bottom w:val="none" w:sz="0" w:space="0" w:color="auto"/>
        <w:right w:val="none" w:sz="0" w:space="0" w:color="auto"/>
      </w:divBdr>
    </w:div>
    <w:div w:id="1432968643">
      <w:bodyDiv w:val="1"/>
      <w:marLeft w:val="0"/>
      <w:marRight w:val="0"/>
      <w:marTop w:val="0"/>
      <w:marBottom w:val="0"/>
      <w:divBdr>
        <w:top w:val="none" w:sz="0" w:space="0" w:color="auto"/>
        <w:left w:val="none" w:sz="0" w:space="0" w:color="auto"/>
        <w:bottom w:val="none" w:sz="0" w:space="0" w:color="auto"/>
        <w:right w:val="none" w:sz="0" w:space="0" w:color="auto"/>
      </w:divBdr>
      <w:divsChild>
        <w:div w:id="964041822">
          <w:marLeft w:val="0"/>
          <w:marRight w:val="0"/>
          <w:marTop w:val="0"/>
          <w:marBottom w:val="0"/>
          <w:divBdr>
            <w:top w:val="none" w:sz="0" w:space="0" w:color="auto"/>
            <w:left w:val="none" w:sz="0" w:space="0" w:color="auto"/>
            <w:bottom w:val="none" w:sz="0" w:space="0" w:color="auto"/>
            <w:right w:val="none" w:sz="0" w:space="0" w:color="auto"/>
          </w:divBdr>
          <w:divsChild>
            <w:div w:id="660013458">
              <w:marLeft w:val="0"/>
              <w:marRight w:val="0"/>
              <w:marTop w:val="0"/>
              <w:marBottom w:val="0"/>
              <w:divBdr>
                <w:top w:val="none" w:sz="0" w:space="0" w:color="auto"/>
                <w:left w:val="none" w:sz="0" w:space="0" w:color="auto"/>
                <w:bottom w:val="none" w:sz="0" w:space="0" w:color="auto"/>
                <w:right w:val="none" w:sz="0" w:space="0" w:color="auto"/>
              </w:divBdr>
              <w:divsChild>
                <w:div w:id="2278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48785">
      <w:bodyDiv w:val="1"/>
      <w:marLeft w:val="0"/>
      <w:marRight w:val="0"/>
      <w:marTop w:val="0"/>
      <w:marBottom w:val="0"/>
      <w:divBdr>
        <w:top w:val="none" w:sz="0" w:space="0" w:color="auto"/>
        <w:left w:val="none" w:sz="0" w:space="0" w:color="auto"/>
        <w:bottom w:val="none" w:sz="0" w:space="0" w:color="auto"/>
        <w:right w:val="none" w:sz="0" w:space="0" w:color="auto"/>
      </w:divBdr>
    </w:div>
    <w:div w:id="20093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29</Pages>
  <Words>6245</Words>
  <Characters>35599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2020-10-27T12:30:00Z</cp:lastPrinted>
  <dcterms:created xsi:type="dcterms:W3CDTF">2020-10-26T08:49:00Z</dcterms:created>
  <dcterms:modified xsi:type="dcterms:W3CDTF">2020-10-27T12:31:00Z</dcterms:modified>
</cp:coreProperties>
</file>