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A10FF6" w:rsidP="00A10FF6">
      <w:pPr>
        <w:ind w:left="-993"/>
        <w:rPr>
          <w:sz w:val="28"/>
          <w:szCs w:val="28"/>
        </w:rPr>
      </w:pPr>
    </w:p>
    <w:p w:rsidR="00D801E0" w:rsidP="00FD32C3">
      <w:pPr>
        <w:pStyle w:val="Default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094730" cy="86182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E0" w:rsidP="00FD32C3">
      <w:pPr>
        <w:pStyle w:val="Default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D801E0" w:rsidP="00FD32C3">
      <w:pPr>
        <w:pStyle w:val="Default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D801E0" w:rsidP="00FD32C3">
      <w:pPr>
        <w:pStyle w:val="Default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D801E0" w:rsidP="00FD32C3">
      <w:pPr>
        <w:pStyle w:val="Default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D801E0" w:rsidP="00FD32C3">
      <w:pPr>
        <w:pStyle w:val="Default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AC6B60" w:rsidRPr="00FD32C3" w:rsidP="00FD32C3">
      <w:pPr>
        <w:pStyle w:val="Default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FD32C3">
        <w:rPr>
          <w:rFonts w:eastAsia="Times New Roman"/>
          <w:b/>
          <w:bCs/>
          <w:sz w:val="28"/>
          <w:szCs w:val="28"/>
        </w:rPr>
        <w:t>П</w:t>
      </w:r>
      <w:r w:rsidRPr="00FD32C3" w:rsidR="00A421F3">
        <w:rPr>
          <w:rFonts w:eastAsia="Times New Roman"/>
          <w:b/>
          <w:bCs/>
          <w:sz w:val="28"/>
          <w:szCs w:val="28"/>
        </w:rPr>
        <w:t xml:space="preserve">рограмма профессионального обучения </w:t>
      </w:r>
      <w:r w:rsidRPr="00FD32C3" w:rsidR="00A421F3">
        <w:rPr>
          <w:rFonts w:eastAsia="Times New Roman"/>
          <w:sz w:val="28"/>
          <w:szCs w:val="28"/>
        </w:rPr>
        <w:t>(программа</w:t>
      </w:r>
      <w:r w:rsidR="003A1DB9">
        <w:rPr>
          <w:rFonts w:eastAsia="Times New Roman"/>
          <w:sz w:val="28"/>
          <w:szCs w:val="28"/>
        </w:rPr>
        <w:t xml:space="preserve"> </w:t>
      </w:r>
      <w:r w:rsidRPr="00FD32C3" w:rsidR="00A421F3">
        <w:rPr>
          <w:rFonts w:eastAsia="Times New Roman"/>
          <w:sz w:val="28"/>
          <w:szCs w:val="28"/>
        </w:rPr>
        <w:t xml:space="preserve">профессиональной подготовки) по профессии </w:t>
      </w:r>
      <w:r w:rsidR="00676F4F">
        <w:rPr>
          <w:rFonts w:eastAsia="Times New Roman"/>
          <w:sz w:val="28"/>
          <w:szCs w:val="28"/>
        </w:rPr>
        <w:t>12680</w:t>
      </w:r>
      <w:r w:rsidRPr="00FD32C3" w:rsidR="00A421F3">
        <w:rPr>
          <w:rFonts w:eastAsia="Times New Roman"/>
          <w:sz w:val="28"/>
          <w:szCs w:val="28"/>
        </w:rPr>
        <w:t xml:space="preserve"> «</w:t>
      </w:r>
      <w:r w:rsidR="00676F4F">
        <w:rPr>
          <w:rFonts w:eastAsia="Times New Roman"/>
          <w:sz w:val="28"/>
          <w:szCs w:val="28"/>
        </w:rPr>
        <w:t>Каменщик</w:t>
      </w:r>
      <w:r w:rsidRPr="00FD32C3" w:rsidR="00A421F3">
        <w:rPr>
          <w:rFonts w:eastAsia="Times New Roman"/>
          <w:sz w:val="28"/>
          <w:szCs w:val="28"/>
        </w:rPr>
        <w:t xml:space="preserve">» разработана на основе: </w:t>
      </w:r>
      <w:r w:rsidRPr="00FD32C3" w:rsidR="00FD32C3">
        <w:rPr>
          <w:sz w:val="28"/>
          <w:szCs w:val="28"/>
        </w:rPr>
        <w:t>професси</w:t>
      </w:r>
      <w:r w:rsidRPr="00FD32C3" w:rsidR="00FD32C3">
        <w:rPr>
          <w:sz w:val="28"/>
          <w:szCs w:val="28"/>
        </w:rPr>
        <w:t>о</w:t>
      </w:r>
      <w:r w:rsidRPr="00FD32C3" w:rsidR="00FD32C3">
        <w:rPr>
          <w:sz w:val="28"/>
          <w:szCs w:val="28"/>
        </w:rPr>
        <w:t>нальн</w:t>
      </w:r>
      <w:r w:rsidR="00676F4F">
        <w:rPr>
          <w:sz w:val="28"/>
          <w:szCs w:val="28"/>
        </w:rPr>
        <w:t>ого</w:t>
      </w:r>
      <w:r w:rsidRPr="00FD32C3" w:rsidR="00FD32C3">
        <w:rPr>
          <w:sz w:val="28"/>
          <w:szCs w:val="28"/>
        </w:rPr>
        <w:t xml:space="preserve"> стандарт</w:t>
      </w:r>
      <w:r w:rsidR="00676F4F">
        <w:rPr>
          <w:sz w:val="28"/>
          <w:szCs w:val="28"/>
        </w:rPr>
        <w:t>а</w:t>
      </w:r>
      <w:r w:rsidRPr="00FD32C3" w:rsidR="00FD32C3">
        <w:rPr>
          <w:sz w:val="28"/>
          <w:szCs w:val="28"/>
        </w:rPr>
        <w:t xml:space="preserve"> «</w:t>
      </w:r>
      <w:r w:rsidR="00676F4F">
        <w:rPr>
          <w:sz w:val="28"/>
          <w:szCs w:val="28"/>
        </w:rPr>
        <w:t>Каменщик</w:t>
      </w:r>
      <w:r w:rsidRPr="00FD32C3" w:rsidR="00FD32C3">
        <w:rPr>
          <w:sz w:val="28"/>
          <w:szCs w:val="28"/>
        </w:rPr>
        <w:t>» (</w:t>
      </w:r>
      <w:r w:rsidRPr="00EE2558" w:rsidR="00EE2558">
        <w:rPr>
          <w:iCs/>
          <w:color w:val="auto"/>
          <w:sz w:val="28"/>
          <w:szCs w:val="28"/>
        </w:rPr>
        <w:t xml:space="preserve">утв. приказом Министерства труда и социальной защиты РФ от </w:t>
      </w:r>
      <w:r w:rsidR="00676F4F">
        <w:rPr>
          <w:iCs/>
          <w:color w:val="auto"/>
          <w:sz w:val="28"/>
          <w:szCs w:val="28"/>
        </w:rPr>
        <w:t>25декабря</w:t>
      </w:r>
      <w:r w:rsidRPr="00EE2558" w:rsidR="00EE2558">
        <w:rPr>
          <w:iCs/>
          <w:color w:val="auto"/>
          <w:sz w:val="28"/>
          <w:szCs w:val="28"/>
        </w:rPr>
        <w:t xml:space="preserve"> 201</w:t>
      </w:r>
      <w:r w:rsidR="00676F4F">
        <w:rPr>
          <w:iCs/>
          <w:color w:val="auto"/>
          <w:sz w:val="28"/>
          <w:szCs w:val="28"/>
        </w:rPr>
        <w:t>4</w:t>
      </w:r>
      <w:r w:rsidRPr="00EE2558" w:rsidR="00EE2558">
        <w:rPr>
          <w:iCs/>
          <w:color w:val="auto"/>
          <w:sz w:val="28"/>
          <w:szCs w:val="28"/>
        </w:rPr>
        <w:t> г. N </w:t>
      </w:r>
      <w:r w:rsidR="00676F4F">
        <w:rPr>
          <w:iCs/>
          <w:color w:val="auto"/>
          <w:sz w:val="28"/>
          <w:szCs w:val="28"/>
        </w:rPr>
        <w:t>1150</w:t>
      </w:r>
      <w:r w:rsidRPr="00EE2558" w:rsidR="00EE2558">
        <w:rPr>
          <w:iCs/>
          <w:color w:val="auto"/>
          <w:sz w:val="28"/>
          <w:szCs w:val="28"/>
        </w:rPr>
        <w:t>н</w:t>
      </w:r>
      <w:r w:rsidRPr="00FD32C3" w:rsidR="00FD32C3">
        <w:rPr>
          <w:sz w:val="28"/>
          <w:szCs w:val="28"/>
        </w:rPr>
        <w:t xml:space="preserve">), </w:t>
      </w:r>
      <w:r w:rsidR="00FD32C3">
        <w:rPr>
          <w:sz w:val="28"/>
          <w:szCs w:val="28"/>
        </w:rPr>
        <w:t>е</w:t>
      </w:r>
      <w:r w:rsidRPr="00FD32C3" w:rsidR="00A421F3">
        <w:rPr>
          <w:rFonts w:eastAsia="Times New Roman"/>
          <w:sz w:val="28"/>
          <w:szCs w:val="28"/>
        </w:rPr>
        <w:t xml:space="preserve">диного тарифно-квалификационного справочника работ и профессий рабочих, выпуск </w:t>
      </w:r>
      <w:r w:rsidR="00EE2558">
        <w:rPr>
          <w:rFonts w:eastAsia="Times New Roman"/>
          <w:sz w:val="28"/>
          <w:szCs w:val="28"/>
        </w:rPr>
        <w:t>3</w:t>
      </w:r>
      <w:r w:rsidRPr="00FD32C3" w:rsidR="00A421F3">
        <w:rPr>
          <w:rFonts w:eastAsia="Times New Roman"/>
          <w:sz w:val="28"/>
          <w:szCs w:val="28"/>
        </w:rPr>
        <w:t xml:space="preserve">, утвержденного </w:t>
      </w:r>
      <w:r w:rsidRPr="00EE2558" w:rsidR="00EE2558">
        <w:rPr>
          <w:color w:val="auto"/>
          <w:sz w:val="28"/>
          <w:szCs w:val="28"/>
          <w:shd w:val="clear" w:color="auto" w:fill="FFFFFF"/>
        </w:rPr>
        <w:t>Приказ</w:t>
      </w:r>
      <w:r w:rsidR="00EE2558">
        <w:rPr>
          <w:color w:val="auto"/>
          <w:sz w:val="28"/>
          <w:szCs w:val="28"/>
          <w:shd w:val="clear" w:color="auto" w:fill="FFFFFF"/>
        </w:rPr>
        <w:t>ом</w:t>
      </w:r>
      <w:r w:rsidR="00A10FF6">
        <w:rPr>
          <w:color w:val="auto"/>
          <w:sz w:val="28"/>
          <w:szCs w:val="28"/>
          <w:shd w:val="clear" w:color="auto" w:fill="FFFFFF"/>
        </w:rPr>
        <w:t xml:space="preserve"> </w:t>
      </w:r>
      <w:r w:rsidR="003A1DB9">
        <w:rPr>
          <w:color w:val="auto"/>
          <w:sz w:val="28"/>
          <w:szCs w:val="28"/>
          <w:shd w:val="clear" w:color="auto" w:fill="FFFFFF"/>
        </w:rPr>
        <w:t xml:space="preserve"> </w:t>
      </w:r>
      <w:r w:rsidRPr="00EE2558" w:rsidR="00EE2558">
        <w:rPr>
          <w:color w:val="auto"/>
          <w:sz w:val="28"/>
          <w:szCs w:val="28"/>
          <w:shd w:val="clear" w:color="auto" w:fill="FFFFFF"/>
        </w:rPr>
        <w:t>Минздравсоцразвития</w:t>
      </w:r>
      <w:r w:rsidRPr="00EE2558" w:rsidR="00EE2558">
        <w:rPr>
          <w:color w:val="auto"/>
          <w:sz w:val="28"/>
          <w:szCs w:val="28"/>
          <w:shd w:val="clear" w:color="auto" w:fill="FFFFFF"/>
        </w:rPr>
        <w:t xml:space="preserve"> РФ от 06.04.2007 N 243 </w:t>
      </w:r>
      <w:r w:rsidRPr="00EE2558" w:rsidR="00AF74AC">
        <w:rPr>
          <w:rFonts w:eastAsia="Times New Roman"/>
          <w:color w:val="auto"/>
          <w:sz w:val="28"/>
          <w:szCs w:val="28"/>
        </w:rPr>
        <w:t>.</w:t>
      </w:r>
    </w:p>
    <w:p w:rsidR="00AC6B60" w:rsidRPr="00FD32C3" w:rsidP="00FD32C3">
      <w:pPr>
        <w:spacing w:line="200" w:lineRule="exact"/>
        <w:ind w:firstLine="567"/>
        <w:rPr>
          <w:sz w:val="28"/>
          <w:szCs w:val="28"/>
        </w:rPr>
      </w:pPr>
    </w:p>
    <w:p w:rsidR="00AC6B60" w:rsidRPr="00FD32C3" w:rsidP="00FD32C3">
      <w:pPr>
        <w:spacing w:line="200" w:lineRule="exact"/>
        <w:ind w:firstLine="567"/>
        <w:rPr>
          <w:sz w:val="28"/>
          <w:szCs w:val="28"/>
        </w:rPr>
      </w:pPr>
    </w:p>
    <w:p w:rsidR="00AC6B60" w:rsidRPr="00FD32C3" w:rsidP="00FD32C3">
      <w:pPr>
        <w:spacing w:line="264" w:lineRule="exact"/>
        <w:ind w:firstLine="567"/>
        <w:rPr>
          <w:sz w:val="28"/>
          <w:szCs w:val="28"/>
        </w:rPr>
      </w:pPr>
    </w:p>
    <w:p w:rsidR="00AC6B60" w:rsidRPr="00A10FF6" w:rsidP="00A10FF6">
      <w:pPr>
        <w:spacing w:line="253" w:lineRule="auto"/>
        <w:ind w:firstLine="567"/>
        <w:jc w:val="both"/>
        <w:rPr>
          <w:sz w:val="28"/>
          <w:szCs w:val="28"/>
        </w:rPr>
      </w:pPr>
      <w:r w:rsidRPr="00FD32C3">
        <w:rPr>
          <w:rFonts w:eastAsia="Times New Roman"/>
          <w:b/>
          <w:bCs/>
          <w:sz w:val="28"/>
          <w:szCs w:val="28"/>
        </w:rPr>
        <w:t xml:space="preserve">Организация-разработчик: </w:t>
      </w:r>
      <w:r w:rsidRPr="00A10FF6" w:rsidR="00A10FF6">
        <w:rPr>
          <w:sz w:val="28"/>
          <w:szCs w:val="28"/>
        </w:rPr>
        <w:t>ОГА ПОУ «</w:t>
      </w:r>
      <w:r w:rsidRPr="00A10FF6" w:rsidR="00A10FF6">
        <w:rPr>
          <w:sz w:val="28"/>
          <w:szCs w:val="28"/>
        </w:rPr>
        <w:t>Вейделевский</w:t>
      </w:r>
      <w:r w:rsidRPr="00A10FF6" w:rsidR="00A10FF6">
        <w:rPr>
          <w:sz w:val="28"/>
          <w:szCs w:val="28"/>
        </w:rPr>
        <w:t xml:space="preserve"> агротехнологический техникум имени Грязнова В.М.»</w:t>
      </w:r>
    </w:p>
    <w:p w:rsidR="00AC6B60" w:rsidRPr="00A10FF6" w:rsidP="00FD32C3">
      <w:pPr>
        <w:spacing w:line="200" w:lineRule="exact"/>
        <w:ind w:firstLine="567"/>
        <w:rPr>
          <w:sz w:val="28"/>
          <w:szCs w:val="28"/>
        </w:rPr>
      </w:pPr>
    </w:p>
    <w:p w:rsidR="00AC6B60" w:rsidRPr="00FD32C3" w:rsidP="00FD32C3">
      <w:pPr>
        <w:spacing w:line="267" w:lineRule="exact"/>
        <w:ind w:firstLine="567"/>
        <w:rPr>
          <w:sz w:val="28"/>
          <w:szCs w:val="28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10FF6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13" w:lineRule="exact"/>
        <w:rPr>
          <w:sz w:val="20"/>
          <w:szCs w:val="20"/>
        </w:rPr>
      </w:pPr>
    </w:p>
    <w:p w:rsidR="00AC6B60" w:rsidRPr="00CB590A" w:rsidP="00CB590A">
      <w:pPr>
        <w:numPr>
          <w:ilvl w:val="0"/>
          <w:numId w:val="5"/>
        </w:numPr>
        <w:tabs>
          <w:tab w:val="left" w:pos="3380"/>
        </w:tabs>
        <w:ind w:left="3380" w:hanging="241"/>
        <w:rPr>
          <w:rFonts w:eastAsia="Times New Roman"/>
          <w:b/>
          <w:bCs/>
          <w:sz w:val="24"/>
          <w:szCs w:val="24"/>
        </w:rPr>
      </w:pPr>
      <w:r w:rsidRPr="00CB590A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AC6B60">
      <w:pPr>
        <w:spacing w:line="278" w:lineRule="exact"/>
        <w:rPr>
          <w:sz w:val="20"/>
          <w:szCs w:val="20"/>
        </w:rPr>
      </w:pPr>
    </w:p>
    <w:p w:rsidR="00AC6B60" w:rsidP="00597571">
      <w:pPr>
        <w:ind w:left="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Цель реализации программы</w:t>
      </w:r>
    </w:p>
    <w:p w:rsidR="00AC6B60">
      <w:pPr>
        <w:spacing w:line="46" w:lineRule="exact"/>
        <w:rPr>
          <w:sz w:val="20"/>
          <w:szCs w:val="20"/>
        </w:rPr>
      </w:pPr>
    </w:p>
    <w:p w:rsidR="00676F4F" w:rsidRPr="004F6F22" w:rsidP="00676F4F">
      <w:pPr>
        <w:pStyle w:val="Default"/>
        <w:ind w:firstLine="567"/>
        <w:jc w:val="both"/>
        <w:rPr>
          <w:iCs/>
          <w:color w:val="auto"/>
        </w:rPr>
      </w:pPr>
      <w:r w:rsidRPr="00FD32C3">
        <w:rPr>
          <w:rFonts w:eastAsia="Times New Roman"/>
        </w:rPr>
        <w:t xml:space="preserve">Целью реализации программы является формирование у обучающихся профессиональных знаний, умений и навыков по </w:t>
      </w:r>
      <w:r w:rsidRPr="00676F4F">
        <w:rPr>
          <w:iCs/>
          <w:color w:val="333333"/>
        </w:rPr>
        <w:t xml:space="preserve">выполнению </w:t>
      </w:r>
      <w:r w:rsidRPr="004F6F22">
        <w:rPr>
          <w:iCs/>
          <w:color w:val="auto"/>
        </w:rPr>
        <w:t>работ по кладке, ремонту и монтажу каменных ко</w:t>
      </w:r>
      <w:r w:rsidRPr="004F6F22">
        <w:rPr>
          <w:iCs/>
          <w:color w:val="auto"/>
        </w:rPr>
        <w:t>н</w:t>
      </w:r>
      <w:r w:rsidRPr="004F6F22">
        <w:rPr>
          <w:iCs/>
          <w:color w:val="auto"/>
        </w:rPr>
        <w:t>струкций</w:t>
      </w:r>
    </w:p>
    <w:p w:rsidR="00AC6B60" w:rsidP="00676F4F">
      <w:pPr>
        <w:pStyle w:val="Default"/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1.2. Планируемые результаты обучения</w:t>
      </w:r>
    </w:p>
    <w:p w:rsidR="00AC6B60">
      <w:pPr>
        <w:spacing w:line="48" w:lineRule="exact"/>
        <w:rPr>
          <w:sz w:val="20"/>
          <w:szCs w:val="20"/>
        </w:rPr>
      </w:pPr>
    </w:p>
    <w:p w:rsidR="00AC6B60">
      <w:pPr>
        <w:numPr>
          <w:ilvl w:val="0"/>
          <w:numId w:val="6"/>
        </w:numPr>
        <w:tabs>
          <w:tab w:val="left" w:pos="835"/>
        </w:tabs>
        <w:spacing w:line="237" w:lineRule="auto"/>
        <w:ind w:firstLine="5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программы обучающийся должен в полной мере соответствовать требованиям, предъявляемым к знаниям и навыкам рабочего по профессии «</w:t>
      </w:r>
      <w:r w:rsidR="00676F4F">
        <w:rPr>
          <w:rFonts w:eastAsia="Times New Roman"/>
          <w:sz w:val="24"/>
          <w:szCs w:val="24"/>
        </w:rPr>
        <w:t>Каменщик</w:t>
      </w:r>
      <w:r>
        <w:rPr>
          <w:rFonts w:eastAsia="Times New Roman"/>
          <w:sz w:val="24"/>
          <w:szCs w:val="24"/>
        </w:rPr>
        <w:t>» 2-3 кв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лификационного разряда.</w:t>
      </w:r>
    </w:p>
    <w:p w:rsidR="00597571" w:rsidP="00597571">
      <w:pPr>
        <w:pStyle w:val="ListParagraph"/>
        <w:jc w:val="center"/>
        <w:rPr>
          <w:rFonts w:eastAsia="Times New Roman"/>
          <w:b/>
          <w:sz w:val="24"/>
          <w:szCs w:val="24"/>
        </w:rPr>
      </w:pPr>
      <w:r w:rsidRPr="00597571">
        <w:rPr>
          <w:rFonts w:eastAsia="Times New Roman"/>
          <w:b/>
          <w:sz w:val="24"/>
          <w:szCs w:val="24"/>
        </w:rPr>
        <w:t xml:space="preserve">1.2.1. </w:t>
      </w:r>
      <w:r w:rsidR="00676F4F">
        <w:rPr>
          <w:rFonts w:eastAsia="Times New Roman"/>
          <w:b/>
          <w:sz w:val="24"/>
          <w:szCs w:val="24"/>
        </w:rPr>
        <w:t>Каменщик</w:t>
      </w:r>
      <w:r w:rsidRPr="00597571">
        <w:rPr>
          <w:rFonts w:eastAsia="Times New Roman"/>
          <w:b/>
          <w:sz w:val="24"/>
          <w:szCs w:val="24"/>
        </w:rPr>
        <w:t xml:space="preserve"> 2-го разряда</w:t>
      </w:r>
    </w:p>
    <w:p w:rsidR="00597571" w:rsidP="00597571">
      <w:pPr>
        <w:pStyle w:val="ListParagraph"/>
        <w:ind w:left="0" w:firstLine="567"/>
        <w:rPr>
          <w:b/>
          <w:color w:val="000000"/>
          <w:sz w:val="24"/>
          <w:szCs w:val="17"/>
          <w:shd w:val="clear" w:color="auto" w:fill="FFFFFF"/>
        </w:rPr>
      </w:pPr>
      <w:r w:rsidRPr="00597571">
        <w:rPr>
          <w:b/>
          <w:color w:val="000000"/>
          <w:sz w:val="24"/>
          <w:szCs w:val="17"/>
          <w:shd w:val="clear" w:color="auto" w:fill="FFFFFF"/>
        </w:rPr>
        <w:t>Обобщенная трудовая функция</w:t>
      </w:r>
      <w:r>
        <w:rPr>
          <w:b/>
          <w:color w:val="000000"/>
          <w:sz w:val="24"/>
          <w:szCs w:val="17"/>
          <w:shd w:val="clear" w:color="auto" w:fill="FFFFFF"/>
        </w:rPr>
        <w:t>:</w:t>
      </w:r>
    </w:p>
    <w:p w:rsidR="00676F4F" w:rsidRPr="004F6F22" w:rsidP="00676F4F">
      <w:pPr>
        <w:shd w:val="clear" w:color="auto" w:fill="FFFFFF"/>
        <w:ind w:firstLine="567"/>
        <w:jc w:val="both"/>
        <w:rPr>
          <w:iCs/>
          <w:sz w:val="24"/>
          <w:szCs w:val="24"/>
        </w:rPr>
      </w:pPr>
      <w:r w:rsidRPr="004F6F22">
        <w:rPr>
          <w:iCs/>
          <w:sz w:val="24"/>
          <w:szCs w:val="24"/>
        </w:rPr>
        <w:t>Подготовка и кладка простейших конструкций</w:t>
      </w:r>
    </w:p>
    <w:p w:rsidR="00597571" w:rsidP="004D6ADC">
      <w:pPr>
        <w:shd w:val="clear" w:color="auto" w:fill="FFFFFF"/>
        <w:ind w:firstLine="567"/>
        <w:jc w:val="center"/>
        <w:rPr>
          <w:b/>
          <w:color w:val="000000"/>
          <w:sz w:val="24"/>
          <w:szCs w:val="19"/>
          <w:shd w:val="clear" w:color="auto" w:fill="FFFFFF"/>
        </w:rPr>
      </w:pPr>
      <w:r>
        <w:rPr>
          <w:b/>
          <w:color w:val="000000"/>
          <w:sz w:val="24"/>
          <w:szCs w:val="19"/>
          <w:shd w:val="clear" w:color="auto" w:fill="FFFFFF"/>
        </w:rPr>
        <w:t xml:space="preserve">1.2.1.1. </w:t>
      </w:r>
      <w:r w:rsidRPr="00597571">
        <w:rPr>
          <w:b/>
          <w:color w:val="000000"/>
          <w:sz w:val="24"/>
          <w:szCs w:val="19"/>
          <w:shd w:val="clear" w:color="auto" w:fill="FFFFFF"/>
        </w:rPr>
        <w:t>Трудовая функция</w:t>
      </w:r>
      <w:r>
        <w:rPr>
          <w:b/>
          <w:color w:val="000000"/>
          <w:sz w:val="24"/>
          <w:szCs w:val="19"/>
          <w:shd w:val="clear" w:color="auto" w:fill="FFFFFF"/>
        </w:rPr>
        <w:t>:</w:t>
      </w:r>
    </w:p>
    <w:p w:rsidR="00C26795" w:rsidRPr="009A5C89" w:rsidP="004F6F22">
      <w:pPr>
        <w:shd w:val="clear" w:color="auto" w:fill="FFFFFF"/>
        <w:ind w:firstLine="567"/>
        <w:jc w:val="both"/>
        <w:rPr>
          <w:iCs/>
          <w:sz w:val="24"/>
          <w:szCs w:val="24"/>
        </w:rPr>
      </w:pPr>
      <w:r w:rsidRPr="009A5C89">
        <w:rPr>
          <w:iCs/>
          <w:sz w:val="24"/>
          <w:szCs w:val="24"/>
        </w:rPr>
        <w:t>Подготовка материалов, такелажные работы при кладке простейших каменных констру</w:t>
      </w:r>
      <w:r w:rsidRPr="009A5C89">
        <w:rPr>
          <w:iCs/>
          <w:sz w:val="24"/>
          <w:szCs w:val="24"/>
        </w:rPr>
        <w:t>к</w:t>
      </w:r>
      <w:r w:rsidRPr="009A5C89">
        <w:rPr>
          <w:iCs/>
          <w:sz w:val="24"/>
          <w:szCs w:val="24"/>
        </w:rPr>
        <w:t>ций</w:t>
      </w:r>
    </w:p>
    <w:p w:rsidR="004D6ADC" w:rsidRPr="009A5C89" w:rsidP="004D6ADC">
      <w:pPr>
        <w:shd w:val="clear" w:color="auto" w:fill="FFFFFF"/>
        <w:ind w:firstLine="567"/>
        <w:rPr>
          <w:rFonts w:eastAsia="Times New Roman"/>
          <w:b/>
          <w:sz w:val="24"/>
          <w:szCs w:val="24"/>
        </w:rPr>
      </w:pPr>
      <w:r w:rsidRPr="009A5C89">
        <w:rPr>
          <w:rFonts w:eastAsia="Times New Roman"/>
          <w:b/>
          <w:sz w:val="24"/>
          <w:szCs w:val="24"/>
        </w:rPr>
        <w:t>Трудовые действия:</w:t>
      </w:r>
    </w:p>
    <w:p w:rsidR="00C26795" w:rsidRPr="009A5C89" w:rsidP="00857185">
      <w:pPr>
        <w:pStyle w:val="ListParagraph"/>
        <w:numPr>
          <w:ilvl w:val="0"/>
          <w:numId w:val="35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Разборка вручную бутовых фундаментов, кирпичной кладки стен и столбов</w:t>
      </w:r>
    </w:p>
    <w:p w:rsidR="00C26795" w:rsidRPr="009A5C89" w:rsidP="00857185">
      <w:pPr>
        <w:pStyle w:val="ListParagraph"/>
        <w:numPr>
          <w:ilvl w:val="0"/>
          <w:numId w:val="35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Очистка кирпича от раствора</w:t>
      </w:r>
    </w:p>
    <w:p w:rsidR="00C26795" w:rsidRPr="009A5C89" w:rsidP="00857185">
      <w:pPr>
        <w:pStyle w:val="ListParagraph"/>
        <w:numPr>
          <w:ilvl w:val="0"/>
          <w:numId w:val="35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Доставка раствора, кирпича, камня и других материалов малой массы (до 15 кг) вручную</w:t>
      </w:r>
    </w:p>
    <w:p w:rsidR="00C26795" w:rsidRPr="009A5C89" w:rsidP="00C26795">
      <w:pPr>
        <w:pStyle w:val="ListParagraph"/>
        <w:numPr>
          <w:ilvl w:val="0"/>
          <w:numId w:val="35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Зацепление грузов инвентарными стропами за монтажные петли, скобы, крюки</w:t>
      </w:r>
    </w:p>
    <w:p w:rsidR="00C26795" w:rsidRPr="009A5C89" w:rsidP="00C26795">
      <w:pPr>
        <w:pStyle w:val="ListParagraph"/>
        <w:numPr>
          <w:ilvl w:val="0"/>
          <w:numId w:val="35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Приготовление раствора для кладки вручную</w:t>
      </w:r>
    </w:p>
    <w:p w:rsidR="004D6ADC" w:rsidRPr="009A5C89" w:rsidP="004D6ADC">
      <w:pPr>
        <w:shd w:val="clear" w:color="auto" w:fill="FFFFFF"/>
        <w:ind w:firstLine="567"/>
        <w:rPr>
          <w:rFonts w:eastAsia="Times New Roman"/>
          <w:b/>
          <w:sz w:val="24"/>
          <w:szCs w:val="24"/>
        </w:rPr>
      </w:pPr>
      <w:r w:rsidRPr="009A5C89">
        <w:rPr>
          <w:rFonts w:eastAsia="Times New Roman"/>
          <w:b/>
          <w:sz w:val="24"/>
          <w:szCs w:val="24"/>
        </w:rPr>
        <w:t>Необходимые умения:</w:t>
      </w:r>
    </w:p>
    <w:p w:rsidR="00C26795" w:rsidRPr="009A5C89" w:rsidP="00857185">
      <w:pPr>
        <w:pStyle w:val="ListParagraph"/>
        <w:numPr>
          <w:ilvl w:val="0"/>
          <w:numId w:val="36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инструментом для разборки бутового фундамента, кирпичной кладки стен и столбов</w:t>
      </w:r>
    </w:p>
    <w:p w:rsidR="00C26795" w:rsidRPr="009A5C89" w:rsidP="00857185">
      <w:pPr>
        <w:pStyle w:val="ListParagraph"/>
        <w:numPr>
          <w:ilvl w:val="0"/>
          <w:numId w:val="36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инструментом для очистки кирпича от раствора</w:t>
      </w:r>
    </w:p>
    <w:p w:rsidR="00C26795" w:rsidRPr="009A5C89" w:rsidP="00857185">
      <w:pPr>
        <w:pStyle w:val="ListParagraph"/>
        <w:numPr>
          <w:ilvl w:val="0"/>
          <w:numId w:val="36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такелажной оснасткой, инвентарными стропами и захватными пр</w:t>
      </w:r>
      <w:r w:rsidRPr="009A5C89">
        <w:rPr>
          <w:iCs/>
          <w:sz w:val="24"/>
          <w:szCs w:val="24"/>
        </w:rPr>
        <w:t>и</w:t>
      </w:r>
      <w:r w:rsidRPr="009A5C89">
        <w:rPr>
          <w:iCs/>
          <w:sz w:val="24"/>
          <w:szCs w:val="24"/>
        </w:rPr>
        <w:t>способлениями</w:t>
      </w:r>
    </w:p>
    <w:p w:rsidR="00C26795" w:rsidRPr="009A5C89" w:rsidP="00857185">
      <w:pPr>
        <w:pStyle w:val="ListParagraph"/>
        <w:numPr>
          <w:ilvl w:val="0"/>
          <w:numId w:val="36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инструментом и оборудованием для приготовления раствора</w:t>
      </w:r>
    </w:p>
    <w:p w:rsidR="00C26795" w:rsidRPr="009A5C89" w:rsidP="00857185">
      <w:pPr>
        <w:pStyle w:val="ListParagraph"/>
        <w:numPr>
          <w:ilvl w:val="0"/>
          <w:numId w:val="36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средствами индивидуальной защиты</w:t>
      </w:r>
    </w:p>
    <w:p w:rsidR="00C26795" w:rsidRPr="009A5C89" w:rsidP="00857185">
      <w:pPr>
        <w:pStyle w:val="ListParagraph"/>
        <w:numPr>
          <w:ilvl w:val="0"/>
          <w:numId w:val="36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Соблюдать требования безопасности при нахождении и выполнении работ на строительной площадке</w:t>
      </w:r>
    </w:p>
    <w:p w:rsidR="004D6ADC" w:rsidRPr="009A5C89" w:rsidP="004D6ADC">
      <w:pPr>
        <w:shd w:val="clear" w:color="auto" w:fill="FFFFFF"/>
        <w:ind w:firstLine="567"/>
        <w:rPr>
          <w:rFonts w:eastAsia="Times New Roman"/>
          <w:b/>
          <w:sz w:val="24"/>
          <w:szCs w:val="24"/>
        </w:rPr>
      </w:pPr>
      <w:r w:rsidRPr="009A5C89">
        <w:rPr>
          <w:rFonts w:eastAsia="Times New Roman"/>
          <w:b/>
          <w:sz w:val="24"/>
          <w:szCs w:val="24"/>
        </w:rPr>
        <w:t>Необходимые знания:</w:t>
      </w:r>
    </w:p>
    <w:p w:rsidR="00C26795" w:rsidRPr="009A5C89" w:rsidP="00C26795">
      <w:pPr>
        <w:pStyle w:val="ListParagraph"/>
        <w:numPr>
          <w:ilvl w:val="0"/>
          <w:numId w:val="37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Основные виды стеновых материалов</w:t>
      </w:r>
    </w:p>
    <w:p w:rsidR="00C26795" w:rsidRPr="009A5C89" w:rsidP="00C26795">
      <w:pPr>
        <w:pStyle w:val="ListParagraph"/>
        <w:numPr>
          <w:ilvl w:val="0"/>
          <w:numId w:val="37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Сортамент, маркировка и нормы расходов применяемых материалов</w:t>
      </w:r>
    </w:p>
    <w:p w:rsidR="00C26795" w:rsidRPr="009A5C89" w:rsidP="00C26795">
      <w:pPr>
        <w:pStyle w:val="ListParagraph"/>
        <w:numPr>
          <w:ilvl w:val="0"/>
          <w:numId w:val="37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Правила разборки кладки фундаментов, стен и столбов</w:t>
      </w:r>
    </w:p>
    <w:p w:rsidR="00C26795" w:rsidRPr="009A5C89" w:rsidP="00C26795">
      <w:pPr>
        <w:pStyle w:val="ListParagraph"/>
        <w:numPr>
          <w:ilvl w:val="0"/>
          <w:numId w:val="37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Способы и правила очистки кирпича от раствора</w:t>
      </w:r>
    </w:p>
    <w:p w:rsidR="00C26795" w:rsidRPr="009A5C89" w:rsidP="00C26795">
      <w:pPr>
        <w:pStyle w:val="ListParagraph"/>
        <w:numPr>
          <w:ilvl w:val="0"/>
          <w:numId w:val="37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Правила перемещения и складирования грузов</w:t>
      </w:r>
    </w:p>
    <w:p w:rsidR="00C26795" w:rsidRPr="009A5C89" w:rsidP="00C26795">
      <w:pPr>
        <w:pStyle w:val="ListParagraph"/>
        <w:numPr>
          <w:ilvl w:val="0"/>
          <w:numId w:val="37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Основные виды и правила применения такелажной оснастки, стропов и захватных приспособлений</w:t>
      </w:r>
    </w:p>
    <w:p w:rsidR="00C26795" w:rsidRPr="009A5C89" w:rsidP="00C26795">
      <w:pPr>
        <w:pStyle w:val="ListParagraph"/>
        <w:numPr>
          <w:ilvl w:val="0"/>
          <w:numId w:val="37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Способы и последовательность приготовления растворов для кладки, состав ра</w:t>
      </w:r>
      <w:r w:rsidRPr="009A5C89">
        <w:rPr>
          <w:iCs/>
          <w:sz w:val="24"/>
          <w:szCs w:val="24"/>
        </w:rPr>
        <w:t>с</w:t>
      </w:r>
      <w:r w:rsidRPr="009A5C89">
        <w:rPr>
          <w:iCs/>
          <w:sz w:val="24"/>
          <w:szCs w:val="24"/>
        </w:rPr>
        <w:t>творов</w:t>
      </w:r>
    </w:p>
    <w:p w:rsidR="00C26795" w:rsidRPr="009A5C89" w:rsidP="00C26795">
      <w:pPr>
        <w:pStyle w:val="ListParagraph"/>
        <w:numPr>
          <w:ilvl w:val="0"/>
          <w:numId w:val="37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Виды инструмента, оборудования, инвентаря и оснастки для приготовления ра</w:t>
      </w:r>
      <w:r w:rsidRPr="009A5C89">
        <w:rPr>
          <w:iCs/>
          <w:sz w:val="24"/>
          <w:szCs w:val="24"/>
        </w:rPr>
        <w:t>с</w:t>
      </w:r>
      <w:r w:rsidRPr="009A5C89">
        <w:rPr>
          <w:iCs/>
          <w:sz w:val="24"/>
          <w:szCs w:val="24"/>
        </w:rPr>
        <w:t>твора и правила их применения</w:t>
      </w:r>
    </w:p>
    <w:p w:rsidR="00C26795" w:rsidRPr="009A5C89" w:rsidP="00C26795">
      <w:pPr>
        <w:pStyle w:val="ListParagraph"/>
        <w:numPr>
          <w:ilvl w:val="0"/>
          <w:numId w:val="37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Виды и правила использования средств индивидуальной защиты, применяемых для безопасного выполнения работ</w:t>
      </w:r>
    </w:p>
    <w:p w:rsidR="004F6F22" w:rsidRPr="009A5C89" w:rsidP="00C26795">
      <w:pPr>
        <w:pStyle w:val="ListParagraph"/>
        <w:numPr>
          <w:ilvl w:val="0"/>
          <w:numId w:val="37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Производственная сигнализация при выполнении такелажных работ</w:t>
      </w:r>
    </w:p>
    <w:p w:rsidR="004F6F22" w:rsidRPr="009A5C89" w:rsidP="00C26795">
      <w:pPr>
        <w:pStyle w:val="ListParagraph"/>
        <w:numPr>
          <w:ilvl w:val="0"/>
          <w:numId w:val="37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Инструкции по использованию, эксплуатации, хранению приспособлений, инстр</w:t>
      </w:r>
      <w:r w:rsidRPr="009A5C89">
        <w:rPr>
          <w:iCs/>
          <w:sz w:val="24"/>
          <w:szCs w:val="24"/>
        </w:rPr>
        <w:t>у</w:t>
      </w:r>
      <w:r w:rsidRPr="009A5C89">
        <w:rPr>
          <w:iCs/>
          <w:sz w:val="24"/>
          <w:szCs w:val="24"/>
        </w:rPr>
        <w:t>ментов и других технических средств, используемых в подготовительных и такелажных работах</w:t>
      </w:r>
    </w:p>
    <w:p w:rsidR="004F6F22" w:rsidRPr="009A5C89" w:rsidP="00C26795">
      <w:pPr>
        <w:pStyle w:val="ListParagraph"/>
        <w:numPr>
          <w:ilvl w:val="0"/>
          <w:numId w:val="37"/>
        </w:numPr>
        <w:shd w:val="clear" w:color="auto" w:fill="FFFFFF"/>
        <w:ind w:left="0" w:firstLine="851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Требования, предъявляемые к качеству выполняемых работ</w:t>
      </w:r>
    </w:p>
    <w:p w:rsidR="004D6ADC" w:rsidRPr="009A5C89" w:rsidP="004D6ADC">
      <w:pPr>
        <w:pStyle w:val="ListParagraph"/>
        <w:shd w:val="clear" w:color="auto" w:fill="FFFFFF"/>
        <w:ind w:left="1287"/>
        <w:jc w:val="center"/>
        <w:rPr>
          <w:b/>
          <w:sz w:val="24"/>
          <w:szCs w:val="24"/>
          <w:shd w:val="clear" w:color="auto" w:fill="FFFFFF"/>
        </w:rPr>
      </w:pPr>
      <w:r w:rsidRPr="009A5C89">
        <w:rPr>
          <w:b/>
          <w:sz w:val="24"/>
          <w:szCs w:val="24"/>
          <w:shd w:val="clear" w:color="auto" w:fill="FFFFFF"/>
        </w:rPr>
        <w:t>1.2.1.2. Трудовая функция:</w:t>
      </w:r>
    </w:p>
    <w:p w:rsidR="00C26795" w:rsidRPr="009A5C89" w:rsidP="004D6ADC">
      <w:pPr>
        <w:shd w:val="clear" w:color="auto" w:fill="FFFFFF"/>
        <w:ind w:firstLine="567"/>
        <w:rPr>
          <w:iCs/>
          <w:sz w:val="24"/>
          <w:szCs w:val="24"/>
        </w:rPr>
      </w:pPr>
      <w:r w:rsidRPr="009A5C89">
        <w:rPr>
          <w:iCs/>
          <w:sz w:val="24"/>
          <w:szCs w:val="24"/>
        </w:rPr>
        <w:t>Кладка простейших каменных конструкций</w:t>
      </w:r>
    </w:p>
    <w:p w:rsidR="004D6ADC" w:rsidRPr="009A5C89" w:rsidP="004D6ADC">
      <w:pPr>
        <w:shd w:val="clear" w:color="auto" w:fill="FFFFFF"/>
        <w:ind w:firstLine="567"/>
        <w:rPr>
          <w:rFonts w:eastAsia="Times New Roman"/>
          <w:b/>
          <w:sz w:val="24"/>
          <w:szCs w:val="24"/>
        </w:rPr>
      </w:pPr>
      <w:r w:rsidRPr="009A5C89">
        <w:rPr>
          <w:rFonts w:eastAsia="Times New Roman"/>
          <w:b/>
          <w:sz w:val="24"/>
          <w:szCs w:val="24"/>
        </w:rPr>
        <w:t>Трудовые действия</w:t>
      </w:r>
      <w:r w:rsidRPr="009A5C89" w:rsidR="001D2BFE">
        <w:rPr>
          <w:rFonts w:eastAsia="Times New Roman"/>
          <w:b/>
          <w:sz w:val="24"/>
          <w:szCs w:val="24"/>
        </w:rPr>
        <w:t>:</w:t>
      </w:r>
    </w:p>
    <w:p w:rsidR="00C26795" w:rsidRPr="009A5C89" w:rsidP="00857185">
      <w:pPr>
        <w:pStyle w:val="ListParagraph"/>
        <w:numPr>
          <w:ilvl w:val="0"/>
          <w:numId w:val="38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Кладка кирпичных и бутовых столбиков под половые лаги</w:t>
      </w:r>
    </w:p>
    <w:p w:rsidR="004F6F22" w:rsidRPr="009A5C89" w:rsidP="00857185">
      <w:pPr>
        <w:pStyle w:val="ListParagraph"/>
        <w:numPr>
          <w:ilvl w:val="0"/>
          <w:numId w:val="38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Рубка кирпича</w:t>
      </w:r>
    </w:p>
    <w:p w:rsidR="004F6F22" w:rsidRPr="009A5C89" w:rsidP="00857185">
      <w:pPr>
        <w:pStyle w:val="ListParagraph"/>
        <w:numPr>
          <w:ilvl w:val="0"/>
          <w:numId w:val="38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Теска кирпича</w:t>
      </w:r>
    </w:p>
    <w:p w:rsidR="004F6F22" w:rsidRPr="009A5C89" w:rsidP="00857185">
      <w:pPr>
        <w:pStyle w:val="ListParagraph"/>
        <w:numPr>
          <w:ilvl w:val="0"/>
          <w:numId w:val="38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Пробивка вручную гнезд, борозд и отверстий в кирпичной и бутовой кладке</w:t>
      </w:r>
    </w:p>
    <w:p w:rsidR="004D6ADC" w:rsidRPr="009A5C89" w:rsidP="004D6ADC">
      <w:pPr>
        <w:shd w:val="clear" w:color="auto" w:fill="FFFFFF"/>
        <w:ind w:firstLine="567"/>
        <w:rPr>
          <w:rFonts w:eastAsia="Times New Roman"/>
          <w:b/>
          <w:sz w:val="24"/>
          <w:szCs w:val="24"/>
        </w:rPr>
      </w:pPr>
      <w:r w:rsidRPr="009A5C89">
        <w:rPr>
          <w:rFonts w:eastAsia="Times New Roman"/>
          <w:b/>
          <w:sz w:val="24"/>
          <w:szCs w:val="24"/>
        </w:rPr>
        <w:t>Необходимые умения</w:t>
      </w:r>
      <w:r w:rsidRPr="009A5C89" w:rsidR="001D2BFE">
        <w:rPr>
          <w:rFonts w:eastAsia="Times New Roman"/>
          <w:b/>
          <w:sz w:val="24"/>
          <w:szCs w:val="24"/>
        </w:rPr>
        <w:t>:</w:t>
      </w:r>
    </w:p>
    <w:p w:rsidR="00E71128" w:rsidRPr="009A5C89" w:rsidP="00857185">
      <w:pPr>
        <w:pStyle w:val="ListParagraph"/>
        <w:numPr>
          <w:ilvl w:val="0"/>
          <w:numId w:val="3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Определять сортамент и объемы применяемого материала</w:t>
      </w:r>
    </w:p>
    <w:p w:rsidR="004F6F22" w:rsidRPr="009A5C89" w:rsidP="00857185">
      <w:pPr>
        <w:pStyle w:val="ListParagraph"/>
        <w:numPr>
          <w:ilvl w:val="0"/>
          <w:numId w:val="3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инструментом и инвентарем для кладки кирпичных и бутовых сто</w:t>
      </w:r>
      <w:r w:rsidRPr="009A5C89">
        <w:rPr>
          <w:iCs/>
          <w:sz w:val="24"/>
          <w:szCs w:val="24"/>
        </w:rPr>
        <w:t>л</w:t>
      </w:r>
      <w:r w:rsidRPr="009A5C89">
        <w:rPr>
          <w:iCs/>
          <w:sz w:val="24"/>
          <w:szCs w:val="24"/>
        </w:rPr>
        <w:t>биков</w:t>
      </w:r>
    </w:p>
    <w:p w:rsidR="004F6F22" w:rsidRPr="009A5C89" w:rsidP="00857185">
      <w:pPr>
        <w:pStyle w:val="ListParagraph"/>
        <w:numPr>
          <w:ilvl w:val="0"/>
          <w:numId w:val="3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Расстилать и разравнивать раствор при кладке простейших конструкций</w:t>
      </w:r>
    </w:p>
    <w:p w:rsidR="004F6F22" w:rsidRPr="009A5C89" w:rsidP="00857185">
      <w:pPr>
        <w:pStyle w:val="ListParagraph"/>
        <w:numPr>
          <w:ilvl w:val="0"/>
          <w:numId w:val="3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инструментом для рубки кирпича</w:t>
      </w:r>
    </w:p>
    <w:p w:rsidR="004F6F22" w:rsidRPr="009A5C89" w:rsidP="00857185">
      <w:pPr>
        <w:pStyle w:val="ListParagraph"/>
        <w:numPr>
          <w:ilvl w:val="0"/>
          <w:numId w:val="3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инструментом для тески кирпича</w:t>
      </w:r>
    </w:p>
    <w:p w:rsidR="004F6F22" w:rsidRPr="009A5C89" w:rsidP="00857185">
      <w:pPr>
        <w:pStyle w:val="ListParagraph"/>
        <w:numPr>
          <w:ilvl w:val="0"/>
          <w:numId w:val="3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инструментом и оборудованием для пробивки гнезд, борозд и отве</w:t>
      </w:r>
      <w:r w:rsidRPr="009A5C89">
        <w:rPr>
          <w:iCs/>
          <w:sz w:val="24"/>
          <w:szCs w:val="24"/>
        </w:rPr>
        <w:t>р</w:t>
      </w:r>
      <w:r w:rsidRPr="009A5C89">
        <w:rPr>
          <w:iCs/>
          <w:sz w:val="24"/>
          <w:szCs w:val="24"/>
        </w:rPr>
        <w:t>стий в кладке</w:t>
      </w:r>
    </w:p>
    <w:p w:rsidR="004F6F22" w:rsidRPr="009A5C89" w:rsidP="00857185">
      <w:pPr>
        <w:pStyle w:val="ListParagraph"/>
        <w:numPr>
          <w:ilvl w:val="0"/>
          <w:numId w:val="3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Читать эскизы и чертежи, непосредственно используемые в работе</w:t>
      </w:r>
    </w:p>
    <w:p w:rsidR="004F6F22" w:rsidRPr="009A5C89" w:rsidP="00857185">
      <w:pPr>
        <w:pStyle w:val="ListParagraph"/>
        <w:numPr>
          <w:ilvl w:val="0"/>
          <w:numId w:val="3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средствами индивидуальной защиты</w:t>
      </w:r>
    </w:p>
    <w:p w:rsidR="004D6ADC" w:rsidRPr="009A5C89" w:rsidP="004D6ADC">
      <w:pPr>
        <w:shd w:val="clear" w:color="auto" w:fill="FFFFFF"/>
        <w:ind w:firstLine="567"/>
        <w:rPr>
          <w:rFonts w:eastAsia="Times New Roman"/>
          <w:b/>
          <w:sz w:val="24"/>
          <w:szCs w:val="24"/>
        </w:rPr>
      </w:pPr>
      <w:r w:rsidRPr="009A5C89">
        <w:rPr>
          <w:rFonts w:eastAsia="Times New Roman"/>
          <w:b/>
          <w:sz w:val="24"/>
          <w:szCs w:val="24"/>
        </w:rPr>
        <w:t>Необходимые знания</w:t>
      </w:r>
      <w:r w:rsidRPr="009A5C89" w:rsidR="001D2BFE">
        <w:rPr>
          <w:rFonts w:eastAsia="Times New Roman"/>
          <w:b/>
          <w:sz w:val="24"/>
          <w:szCs w:val="24"/>
        </w:rPr>
        <w:t>:</w:t>
      </w:r>
    </w:p>
    <w:p w:rsidR="00E71128" w:rsidRPr="009A5C89" w:rsidP="00857185">
      <w:pPr>
        <w:pStyle w:val="ListParagraph"/>
        <w:numPr>
          <w:ilvl w:val="0"/>
          <w:numId w:val="4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Сортамент, маркировка и нормы расходов применяемых материалов</w:t>
      </w:r>
    </w:p>
    <w:p w:rsidR="009A5C89" w:rsidRPr="009A5C89" w:rsidP="00857185">
      <w:pPr>
        <w:pStyle w:val="ListParagraph"/>
        <w:numPr>
          <w:ilvl w:val="0"/>
          <w:numId w:val="4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Способы и виды кладки простейших конструкций</w:t>
      </w:r>
    </w:p>
    <w:p w:rsidR="009A5C89" w:rsidRPr="009A5C89" w:rsidP="00857185">
      <w:pPr>
        <w:pStyle w:val="ListParagraph"/>
        <w:numPr>
          <w:ilvl w:val="0"/>
          <w:numId w:val="4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Способы и правила рубки кирпича и применяемый инструмент</w:t>
      </w:r>
    </w:p>
    <w:p w:rsidR="009A5C89" w:rsidRPr="009A5C89" w:rsidP="00857185">
      <w:pPr>
        <w:pStyle w:val="ListParagraph"/>
        <w:numPr>
          <w:ilvl w:val="0"/>
          <w:numId w:val="4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Способы и правила тески кирпича и применяемый инструмент</w:t>
      </w:r>
    </w:p>
    <w:p w:rsidR="009A5C89" w:rsidRPr="009A5C89" w:rsidP="00857185">
      <w:pPr>
        <w:pStyle w:val="ListParagraph"/>
        <w:numPr>
          <w:ilvl w:val="0"/>
          <w:numId w:val="4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Способы пробивки гнезд, борозд и отверстий в кладке</w:t>
      </w:r>
    </w:p>
    <w:p w:rsidR="009A5C89" w:rsidRPr="009A5C89" w:rsidP="00857185">
      <w:pPr>
        <w:pStyle w:val="ListParagraph"/>
        <w:numPr>
          <w:ilvl w:val="0"/>
          <w:numId w:val="4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Устройство, назначение и правила применения ручного инструмента для кладки, пробивки отверстий, гнезд и разборки кладки</w:t>
      </w:r>
    </w:p>
    <w:p w:rsidR="009A5C89" w:rsidRPr="009A5C89" w:rsidP="00857185">
      <w:pPr>
        <w:pStyle w:val="ListParagraph"/>
        <w:numPr>
          <w:ilvl w:val="0"/>
          <w:numId w:val="4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Правила чтения чертежей и эскизов, непосредственно используемых в работе</w:t>
      </w:r>
    </w:p>
    <w:p w:rsidR="009A5C89" w:rsidRPr="009A5C89" w:rsidP="00857185">
      <w:pPr>
        <w:pStyle w:val="ListParagraph"/>
        <w:numPr>
          <w:ilvl w:val="0"/>
          <w:numId w:val="4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Инструкции по использованию, эксплуатации, хранению приспособлений, инстр</w:t>
      </w:r>
      <w:r w:rsidRPr="009A5C89">
        <w:rPr>
          <w:iCs/>
          <w:sz w:val="24"/>
          <w:szCs w:val="24"/>
        </w:rPr>
        <w:t>у</w:t>
      </w:r>
      <w:r w:rsidRPr="009A5C89">
        <w:rPr>
          <w:iCs/>
          <w:sz w:val="24"/>
          <w:szCs w:val="24"/>
        </w:rPr>
        <w:t>ментов, измерительных приборов и других технических средств, используемых при кладке</w:t>
      </w:r>
    </w:p>
    <w:p w:rsidR="009A5C89" w:rsidRPr="009A5C89" w:rsidP="00857185">
      <w:pPr>
        <w:pStyle w:val="ListParagraph"/>
        <w:numPr>
          <w:ilvl w:val="0"/>
          <w:numId w:val="4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Требования, предъявляемые к качеству выполняемых работ</w:t>
      </w:r>
    </w:p>
    <w:p w:rsidR="009A5C89" w:rsidRPr="009A5C89" w:rsidP="00857185">
      <w:pPr>
        <w:pStyle w:val="ListParagraph"/>
        <w:numPr>
          <w:ilvl w:val="0"/>
          <w:numId w:val="4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Виды брака и способы его предупреждения и устранения</w:t>
      </w:r>
    </w:p>
    <w:p w:rsidR="00AC6B60" w:rsidRPr="009A5C89" w:rsidP="004D6ADC">
      <w:pPr>
        <w:ind w:left="560"/>
        <w:jc w:val="center"/>
        <w:rPr>
          <w:rFonts w:eastAsia="Times New Roman"/>
          <w:b/>
          <w:sz w:val="24"/>
          <w:szCs w:val="24"/>
        </w:rPr>
      </w:pPr>
      <w:r w:rsidRPr="009A5C89">
        <w:rPr>
          <w:rFonts w:eastAsia="Times New Roman"/>
          <w:b/>
          <w:sz w:val="24"/>
          <w:szCs w:val="24"/>
        </w:rPr>
        <w:t xml:space="preserve">1.2.2. </w:t>
      </w:r>
      <w:r w:rsidRPr="009A5C89" w:rsidR="009A5C89">
        <w:rPr>
          <w:rFonts w:eastAsia="Times New Roman"/>
          <w:b/>
          <w:sz w:val="24"/>
          <w:szCs w:val="24"/>
        </w:rPr>
        <w:t>Каменщик</w:t>
      </w:r>
      <w:r w:rsidRPr="009A5C89">
        <w:rPr>
          <w:rFonts w:eastAsia="Times New Roman"/>
          <w:b/>
          <w:sz w:val="24"/>
          <w:szCs w:val="24"/>
        </w:rPr>
        <w:t xml:space="preserve"> 3-го разряда</w:t>
      </w:r>
    </w:p>
    <w:p w:rsidR="00A761CE" w:rsidRPr="009A5C89" w:rsidP="00A761CE">
      <w:pPr>
        <w:pStyle w:val="ListParagraph"/>
        <w:ind w:left="0" w:firstLine="567"/>
        <w:rPr>
          <w:b/>
          <w:sz w:val="24"/>
          <w:szCs w:val="24"/>
          <w:shd w:val="clear" w:color="auto" w:fill="FFFFFF"/>
        </w:rPr>
      </w:pPr>
      <w:r w:rsidRPr="009A5C89">
        <w:rPr>
          <w:b/>
          <w:sz w:val="24"/>
          <w:szCs w:val="24"/>
          <w:shd w:val="clear" w:color="auto" w:fill="FFFFFF"/>
        </w:rPr>
        <w:t>Обобщенная трудовая функция:</w:t>
      </w:r>
    </w:p>
    <w:p w:rsidR="00792764" w:rsidRPr="009A5C89" w:rsidP="00792764">
      <w:pPr>
        <w:shd w:val="clear" w:color="auto" w:fill="FFFFFF"/>
        <w:ind w:firstLine="567"/>
        <w:jc w:val="both"/>
        <w:rPr>
          <w:iCs/>
          <w:sz w:val="24"/>
          <w:szCs w:val="24"/>
        </w:rPr>
      </w:pPr>
      <w:r w:rsidRPr="009A5C89">
        <w:rPr>
          <w:iCs/>
          <w:sz w:val="24"/>
          <w:szCs w:val="24"/>
        </w:rPr>
        <w:t>Гидроизоляция, кладка и разборка простых стен</w:t>
      </w:r>
    </w:p>
    <w:p w:rsidR="00A761CE" w:rsidRPr="009A5C89" w:rsidP="00A761CE">
      <w:pPr>
        <w:shd w:val="clear" w:color="auto" w:fill="FFFFFF"/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9A5C89">
        <w:rPr>
          <w:b/>
          <w:sz w:val="24"/>
          <w:szCs w:val="24"/>
          <w:shd w:val="clear" w:color="auto" w:fill="FFFFFF"/>
        </w:rPr>
        <w:t>1.2.2.1. Трудовая функция:</w:t>
      </w:r>
    </w:p>
    <w:p w:rsidR="00792764" w:rsidRPr="009A5C89" w:rsidP="00A761CE">
      <w:pPr>
        <w:shd w:val="clear" w:color="auto" w:fill="FFFFFF"/>
        <w:ind w:firstLine="567"/>
        <w:rPr>
          <w:iCs/>
          <w:sz w:val="24"/>
          <w:szCs w:val="24"/>
        </w:rPr>
      </w:pPr>
      <w:r w:rsidRPr="009A5C89">
        <w:rPr>
          <w:iCs/>
          <w:sz w:val="24"/>
          <w:szCs w:val="24"/>
        </w:rPr>
        <w:t>Заполнение каналов и коробов, устройство цементной стяжки и гидроизоляции простых стен</w:t>
      </w:r>
    </w:p>
    <w:p w:rsidR="00A761CE" w:rsidRPr="009A5C89" w:rsidP="00A761CE">
      <w:pPr>
        <w:shd w:val="clear" w:color="auto" w:fill="FFFFFF"/>
        <w:ind w:firstLine="567"/>
        <w:rPr>
          <w:rFonts w:eastAsia="Times New Roman"/>
          <w:b/>
          <w:sz w:val="24"/>
          <w:szCs w:val="24"/>
        </w:rPr>
      </w:pPr>
      <w:r w:rsidRPr="009A5C89">
        <w:rPr>
          <w:rFonts w:eastAsia="Times New Roman"/>
          <w:b/>
          <w:sz w:val="24"/>
          <w:szCs w:val="24"/>
        </w:rPr>
        <w:t>Трудовые действия:</w:t>
      </w:r>
    </w:p>
    <w:p w:rsidR="00792764" w:rsidRPr="009A5C89" w:rsidP="00857185">
      <w:pPr>
        <w:pStyle w:val="ListParagraph"/>
        <w:numPr>
          <w:ilvl w:val="0"/>
          <w:numId w:val="47"/>
        </w:numPr>
        <w:shd w:val="clear" w:color="auto" w:fill="FFFFFF"/>
        <w:ind w:left="0" w:firstLine="993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Заполнение каналов и коробов теплоизоляционными материалами</w:t>
      </w:r>
    </w:p>
    <w:p w:rsidR="009A5C89" w:rsidRPr="009A5C89" w:rsidP="00857185">
      <w:pPr>
        <w:pStyle w:val="ListParagraph"/>
        <w:numPr>
          <w:ilvl w:val="0"/>
          <w:numId w:val="47"/>
        </w:numPr>
        <w:shd w:val="clear" w:color="auto" w:fill="FFFFFF"/>
        <w:ind w:left="0" w:firstLine="993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Выполнение цементной стяжки</w:t>
      </w:r>
    </w:p>
    <w:p w:rsidR="009A5C89" w:rsidRPr="009A5C89" w:rsidP="009A5C89">
      <w:pPr>
        <w:pStyle w:val="ListParagraph"/>
        <w:numPr>
          <w:ilvl w:val="0"/>
          <w:numId w:val="47"/>
        </w:numPr>
        <w:shd w:val="clear" w:color="auto" w:fill="FFFFFF"/>
        <w:ind w:left="0" w:firstLine="993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Выполнение горизонтальной гидроизоляции фундамента рулонными материалами</w:t>
      </w:r>
    </w:p>
    <w:p w:rsidR="00A761CE" w:rsidRPr="009A5C89" w:rsidP="00A761CE">
      <w:pPr>
        <w:shd w:val="clear" w:color="auto" w:fill="FFFFFF"/>
        <w:ind w:firstLine="567"/>
        <w:rPr>
          <w:rFonts w:eastAsia="Times New Roman"/>
          <w:b/>
          <w:sz w:val="24"/>
          <w:szCs w:val="24"/>
        </w:rPr>
      </w:pPr>
      <w:r w:rsidRPr="009A5C89">
        <w:rPr>
          <w:rFonts w:eastAsia="Times New Roman"/>
          <w:b/>
          <w:sz w:val="24"/>
          <w:szCs w:val="24"/>
        </w:rPr>
        <w:t>Необходимые умения:</w:t>
      </w:r>
    </w:p>
    <w:p w:rsidR="00792764" w:rsidRPr="009A5C89" w:rsidP="00857185">
      <w:pPr>
        <w:pStyle w:val="ListParagraph"/>
        <w:numPr>
          <w:ilvl w:val="0"/>
          <w:numId w:val="48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инструментом и приспособлениями для заполнения каналов и кор</w:t>
      </w:r>
      <w:r w:rsidRPr="009A5C89">
        <w:rPr>
          <w:iCs/>
          <w:sz w:val="24"/>
          <w:szCs w:val="24"/>
        </w:rPr>
        <w:t>о</w:t>
      </w:r>
      <w:r w:rsidRPr="009A5C89">
        <w:rPr>
          <w:iCs/>
          <w:sz w:val="24"/>
          <w:szCs w:val="24"/>
        </w:rPr>
        <w:t>бов теплоизоляционными материалами</w:t>
      </w:r>
    </w:p>
    <w:p w:rsidR="009A5C89" w:rsidRPr="009A5C89" w:rsidP="00857185">
      <w:pPr>
        <w:pStyle w:val="ListParagraph"/>
        <w:numPr>
          <w:ilvl w:val="0"/>
          <w:numId w:val="48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инструментом и приспособлениями для выполнения цементной стяжки</w:t>
      </w:r>
    </w:p>
    <w:p w:rsidR="009A5C89" w:rsidRPr="009A5C89" w:rsidP="00857185">
      <w:pPr>
        <w:pStyle w:val="ListParagraph"/>
        <w:numPr>
          <w:ilvl w:val="0"/>
          <w:numId w:val="48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Расстилать и разравнивать раствор при выполнении цементной стяжки</w:t>
      </w:r>
    </w:p>
    <w:p w:rsidR="009A5C89" w:rsidRPr="009A5C89" w:rsidP="00857185">
      <w:pPr>
        <w:pStyle w:val="ListParagraph"/>
        <w:numPr>
          <w:ilvl w:val="0"/>
          <w:numId w:val="48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оборудованием, инструментом и приспособлениями при выполнении гидроизоляционных работ</w:t>
      </w:r>
    </w:p>
    <w:p w:rsidR="00A761CE" w:rsidRPr="009A5C89" w:rsidP="00A761CE">
      <w:pPr>
        <w:shd w:val="clear" w:color="auto" w:fill="FFFFFF"/>
        <w:ind w:firstLine="567"/>
        <w:rPr>
          <w:rFonts w:eastAsia="Times New Roman"/>
          <w:b/>
          <w:sz w:val="24"/>
          <w:szCs w:val="24"/>
        </w:rPr>
      </w:pPr>
      <w:r w:rsidRPr="009A5C89">
        <w:rPr>
          <w:rFonts w:eastAsia="Times New Roman"/>
          <w:b/>
          <w:sz w:val="24"/>
          <w:szCs w:val="24"/>
        </w:rPr>
        <w:t>Необходимые знания:</w:t>
      </w:r>
    </w:p>
    <w:p w:rsidR="00792764" w:rsidRPr="009A5C89" w:rsidP="00857185">
      <w:pPr>
        <w:pStyle w:val="ListParagraph"/>
        <w:numPr>
          <w:ilvl w:val="0"/>
          <w:numId w:val="4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Способы и правила заполнения каналов и коробов теплоизоляционными матери</w:t>
      </w:r>
      <w:r w:rsidRPr="009A5C89">
        <w:rPr>
          <w:iCs/>
          <w:sz w:val="24"/>
          <w:szCs w:val="24"/>
        </w:rPr>
        <w:t>а</w:t>
      </w:r>
      <w:r w:rsidRPr="009A5C89">
        <w:rPr>
          <w:iCs/>
          <w:sz w:val="24"/>
          <w:szCs w:val="24"/>
        </w:rPr>
        <w:t>лами</w:t>
      </w:r>
    </w:p>
    <w:p w:rsidR="009A5C89" w:rsidRPr="009A5C89" w:rsidP="00857185">
      <w:pPr>
        <w:pStyle w:val="ListParagraph"/>
        <w:numPr>
          <w:ilvl w:val="0"/>
          <w:numId w:val="4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Основные свойства стеновых материалов и растворов, а также гидроизоляционных и теплоизоляционных материалов, применяемых для изоляции фундаментов и стен</w:t>
      </w:r>
    </w:p>
    <w:p w:rsidR="009A5C89" w:rsidRPr="009A5C89" w:rsidP="00857185">
      <w:pPr>
        <w:pStyle w:val="ListParagraph"/>
        <w:numPr>
          <w:ilvl w:val="0"/>
          <w:numId w:val="4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Правила выполнения цементной стяжки</w:t>
      </w:r>
    </w:p>
    <w:p w:rsidR="009A5C89" w:rsidRPr="009A5C89" w:rsidP="00857185">
      <w:pPr>
        <w:pStyle w:val="ListParagraph"/>
        <w:numPr>
          <w:ilvl w:val="0"/>
          <w:numId w:val="4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Виды горизонтальной гидроизоляции и правила ее устройства</w:t>
      </w:r>
    </w:p>
    <w:p w:rsidR="009A5C89" w:rsidRPr="009A5C89" w:rsidP="00857185">
      <w:pPr>
        <w:pStyle w:val="ListParagraph"/>
        <w:numPr>
          <w:ilvl w:val="0"/>
          <w:numId w:val="4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Виды и правила безопасного выполнения работ при устройстве гидроизоляции</w:t>
      </w:r>
    </w:p>
    <w:p w:rsidR="009A5C89" w:rsidRPr="009A5C89" w:rsidP="00857185">
      <w:pPr>
        <w:pStyle w:val="ListParagraph"/>
        <w:numPr>
          <w:ilvl w:val="0"/>
          <w:numId w:val="49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Требования, предъявляемые к качеству выполняемых работ</w:t>
      </w:r>
    </w:p>
    <w:p w:rsidR="00A10FF6" w:rsidP="00A761CE">
      <w:pPr>
        <w:pStyle w:val="ListParagraph"/>
        <w:shd w:val="clear" w:color="auto" w:fill="FFFFFF"/>
        <w:ind w:left="1287"/>
        <w:jc w:val="center"/>
        <w:rPr>
          <w:b/>
          <w:sz w:val="24"/>
          <w:szCs w:val="24"/>
          <w:shd w:val="clear" w:color="auto" w:fill="FFFFFF"/>
        </w:rPr>
      </w:pPr>
    </w:p>
    <w:p w:rsidR="00A761CE" w:rsidRPr="009A5C89" w:rsidP="00A761CE">
      <w:pPr>
        <w:pStyle w:val="ListParagraph"/>
        <w:shd w:val="clear" w:color="auto" w:fill="FFFFFF"/>
        <w:ind w:left="1287"/>
        <w:jc w:val="center"/>
        <w:rPr>
          <w:b/>
          <w:sz w:val="24"/>
          <w:szCs w:val="24"/>
          <w:shd w:val="clear" w:color="auto" w:fill="FFFFFF"/>
        </w:rPr>
      </w:pPr>
      <w:r w:rsidRPr="009A5C89">
        <w:rPr>
          <w:b/>
          <w:sz w:val="24"/>
          <w:szCs w:val="24"/>
          <w:shd w:val="clear" w:color="auto" w:fill="FFFFFF"/>
        </w:rPr>
        <w:t>1.2.2.</w:t>
      </w:r>
      <w:r w:rsidRPr="009A5C89" w:rsidR="00B92161">
        <w:rPr>
          <w:b/>
          <w:sz w:val="24"/>
          <w:szCs w:val="24"/>
          <w:shd w:val="clear" w:color="auto" w:fill="FFFFFF"/>
        </w:rPr>
        <w:t>2</w:t>
      </w:r>
      <w:r w:rsidRPr="009A5C89">
        <w:rPr>
          <w:b/>
          <w:sz w:val="24"/>
          <w:szCs w:val="24"/>
          <w:shd w:val="clear" w:color="auto" w:fill="FFFFFF"/>
        </w:rPr>
        <w:t>. Трудовая функция:</w:t>
      </w:r>
    </w:p>
    <w:p w:rsidR="00792764" w:rsidRPr="009A5C89" w:rsidP="00B92161">
      <w:pPr>
        <w:shd w:val="clear" w:color="auto" w:fill="FFFFFF"/>
        <w:ind w:firstLine="567"/>
        <w:rPr>
          <w:iCs/>
          <w:sz w:val="24"/>
          <w:szCs w:val="24"/>
        </w:rPr>
      </w:pPr>
      <w:r w:rsidRPr="009A5C89">
        <w:rPr>
          <w:iCs/>
          <w:sz w:val="24"/>
          <w:szCs w:val="24"/>
        </w:rPr>
        <w:t>Кладка и разборка простых стен</w:t>
      </w:r>
    </w:p>
    <w:p w:rsidR="00B92161" w:rsidRPr="009A5C89" w:rsidP="00B92161">
      <w:pPr>
        <w:shd w:val="clear" w:color="auto" w:fill="FFFFFF"/>
        <w:ind w:firstLine="567"/>
        <w:rPr>
          <w:rFonts w:eastAsia="Times New Roman"/>
          <w:b/>
          <w:sz w:val="24"/>
          <w:szCs w:val="24"/>
        </w:rPr>
      </w:pPr>
      <w:r w:rsidRPr="009A5C89">
        <w:rPr>
          <w:rFonts w:eastAsia="Times New Roman"/>
          <w:b/>
          <w:sz w:val="24"/>
          <w:szCs w:val="24"/>
        </w:rPr>
        <w:t>Трудовые действия:</w:t>
      </w:r>
    </w:p>
    <w:p w:rsidR="00792764" w:rsidRPr="009A5C89" w:rsidP="00857185">
      <w:pPr>
        <w:pStyle w:val="ListParagraph"/>
        <w:numPr>
          <w:ilvl w:val="0"/>
          <w:numId w:val="5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Кладка стен из кирпича и мелких блоков под штукатурку и с расшивкой швов по ходу кладки</w:t>
      </w:r>
    </w:p>
    <w:p w:rsidR="009A5C89" w:rsidRPr="009A5C89" w:rsidP="00857185">
      <w:pPr>
        <w:pStyle w:val="ListParagraph"/>
        <w:numPr>
          <w:ilvl w:val="0"/>
          <w:numId w:val="5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Кладка забутки кирпичных стен</w:t>
      </w:r>
    </w:p>
    <w:p w:rsidR="009A5C89" w:rsidRPr="009A5C89" w:rsidP="00857185">
      <w:pPr>
        <w:pStyle w:val="ListParagraph"/>
        <w:numPr>
          <w:ilvl w:val="0"/>
          <w:numId w:val="5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Монтаж в каменных зданиях железобетонных перемычек над оконными и дверн</w:t>
      </w:r>
      <w:r w:rsidRPr="009A5C89">
        <w:rPr>
          <w:iCs/>
          <w:sz w:val="24"/>
          <w:szCs w:val="24"/>
        </w:rPr>
        <w:t>ы</w:t>
      </w:r>
      <w:r w:rsidRPr="009A5C89">
        <w:rPr>
          <w:iCs/>
          <w:sz w:val="24"/>
          <w:szCs w:val="24"/>
        </w:rPr>
        <w:t>ми проемами и нишами</w:t>
      </w:r>
    </w:p>
    <w:p w:rsidR="009A5C89" w:rsidRPr="009A5C89" w:rsidP="00857185">
      <w:pPr>
        <w:pStyle w:val="ListParagraph"/>
        <w:numPr>
          <w:ilvl w:val="0"/>
          <w:numId w:val="5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Устройство фундаментов из бутового камня и кирпичного щебня под залив</w:t>
      </w:r>
    </w:p>
    <w:p w:rsidR="009A5C89" w:rsidRPr="009A5C89" w:rsidP="00857185">
      <w:pPr>
        <w:pStyle w:val="ListParagraph"/>
        <w:numPr>
          <w:ilvl w:val="0"/>
          <w:numId w:val="5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Заделка кирпичом и бетоном борозд, гнезд и отверстий</w:t>
      </w:r>
    </w:p>
    <w:p w:rsidR="009A5C89" w:rsidRPr="009A5C89" w:rsidP="00857185">
      <w:pPr>
        <w:pStyle w:val="ListParagraph"/>
        <w:numPr>
          <w:ilvl w:val="0"/>
          <w:numId w:val="5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Пробивка проемов, гнезд, борозд и отверстий в кирпичных и бутовых стенах с п</w:t>
      </w:r>
      <w:r w:rsidRPr="009A5C89">
        <w:rPr>
          <w:iCs/>
          <w:sz w:val="24"/>
          <w:szCs w:val="24"/>
        </w:rPr>
        <w:t>о</w:t>
      </w:r>
      <w:r w:rsidRPr="009A5C89">
        <w:rPr>
          <w:iCs/>
          <w:sz w:val="24"/>
          <w:szCs w:val="24"/>
        </w:rPr>
        <w:t>мощью пневматического и электрифицированного инструмента</w:t>
      </w:r>
    </w:p>
    <w:p w:rsidR="009A5C89" w:rsidRPr="009A5C89" w:rsidP="00857185">
      <w:pPr>
        <w:pStyle w:val="ListParagraph"/>
        <w:numPr>
          <w:ilvl w:val="0"/>
          <w:numId w:val="50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Разборка кладки с помощью пневматического и электрифицированного инстр</w:t>
      </w:r>
      <w:r w:rsidRPr="009A5C89">
        <w:rPr>
          <w:iCs/>
          <w:sz w:val="24"/>
          <w:szCs w:val="24"/>
        </w:rPr>
        <w:t>у</w:t>
      </w:r>
      <w:r w:rsidRPr="009A5C89">
        <w:rPr>
          <w:iCs/>
          <w:sz w:val="24"/>
          <w:szCs w:val="24"/>
        </w:rPr>
        <w:t>мента</w:t>
      </w:r>
    </w:p>
    <w:p w:rsidR="00B92161" w:rsidRPr="009A5C89" w:rsidP="00B92161">
      <w:pPr>
        <w:shd w:val="clear" w:color="auto" w:fill="FFFFFF"/>
        <w:ind w:firstLine="567"/>
        <w:rPr>
          <w:rFonts w:eastAsia="Times New Roman"/>
          <w:b/>
          <w:sz w:val="24"/>
          <w:szCs w:val="24"/>
        </w:rPr>
      </w:pPr>
      <w:r w:rsidRPr="009A5C89">
        <w:rPr>
          <w:rFonts w:eastAsia="Times New Roman"/>
          <w:b/>
          <w:sz w:val="24"/>
          <w:szCs w:val="24"/>
        </w:rPr>
        <w:t>Необходимые умения:</w:t>
      </w:r>
    </w:p>
    <w:p w:rsidR="00792764" w:rsidRPr="009A5C89" w:rsidP="00857185">
      <w:pPr>
        <w:pStyle w:val="ListParagraph"/>
        <w:numPr>
          <w:ilvl w:val="0"/>
          <w:numId w:val="51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Расстилать и разравнивать раствор на горизонтальных поверхностях возводимых стен</w:t>
      </w:r>
    </w:p>
    <w:p w:rsidR="009A5C89" w:rsidRPr="009A5C89" w:rsidP="00857185">
      <w:pPr>
        <w:pStyle w:val="ListParagraph"/>
        <w:numPr>
          <w:ilvl w:val="0"/>
          <w:numId w:val="51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Владеть основными видами кладки: сплошной, облегченной, армированной, дек</w:t>
      </w:r>
      <w:r w:rsidRPr="009A5C89">
        <w:rPr>
          <w:iCs/>
          <w:sz w:val="24"/>
          <w:szCs w:val="24"/>
        </w:rPr>
        <w:t>о</w:t>
      </w:r>
      <w:r w:rsidRPr="009A5C89">
        <w:rPr>
          <w:iCs/>
          <w:sz w:val="24"/>
          <w:szCs w:val="24"/>
        </w:rPr>
        <w:t>ративной</w:t>
      </w:r>
    </w:p>
    <w:p w:rsidR="009A5C89" w:rsidRPr="009A5C89" w:rsidP="00857185">
      <w:pPr>
        <w:pStyle w:val="ListParagraph"/>
        <w:numPr>
          <w:ilvl w:val="0"/>
          <w:numId w:val="51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Выполнять перевязку вертикальных, продольных и поперечных швов</w:t>
      </w:r>
    </w:p>
    <w:p w:rsidR="009A5C89" w:rsidRPr="009A5C89" w:rsidP="00857185">
      <w:pPr>
        <w:pStyle w:val="ListParagraph"/>
        <w:numPr>
          <w:ilvl w:val="0"/>
          <w:numId w:val="51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Выполнять каменную кладку в зимних условиях методом замораживания, иску</w:t>
      </w:r>
      <w:r w:rsidRPr="009A5C89">
        <w:rPr>
          <w:iCs/>
          <w:sz w:val="24"/>
          <w:szCs w:val="24"/>
        </w:rPr>
        <w:t>с</w:t>
      </w:r>
      <w:r w:rsidRPr="009A5C89">
        <w:rPr>
          <w:iCs/>
          <w:sz w:val="24"/>
          <w:szCs w:val="24"/>
        </w:rPr>
        <w:t>ственного прогрева в тепляках и на растворах с химическими добавками</w:t>
      </w:r>
    </w:p>
    <w:p w:rsidR="009A5C89" w:rsidRPr="009A5C89" w:rsidP="00857185">
      <w:pPr>
        <w:pStyle w:val="ListParagraph"/>
        <w:numPr>
          <w:ilvl w:val="0"/>
          <w:numId w:val="51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грузоподъемным оборудованием при монтаже перемычек</w:t>
      </w:r>
    </w:p>
    <w:p w:rsidR="009A5C89" w:rsidRPr="009A5C89" w:rsidP="00857185">
      <w:pPr>
        <w:pStyle w:val="ListParagraph"/>
        <w:numPr>
          <w:ilvl w:val="0"/>
          <w:numId w:val="51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инструментом и приспособлениями для заделки борозд, гнезд и о</w:t>
      </w:r>
      <w:r w:rsidRPr="009A5C89">
        <w:rPr>
          <w:iCs/>
          <w:sz w:val="24"/>
          <w:szCs w:val="24"/>
        </w:rPr>
        <w:t>т</w:t>
      </w:r>
      <w:r w:rsidRPr="009A5C89">
        <w:rPr>
          <w:iCs/>
          <w:sz w:val="24"/>
          <w:szCs w:val="24"/>
        </w:rPr>
        <w:t>верстий</w:t>
      </w:r>
    </w:p>
    <w:p w:rsidR="009A5C89" w:rsidRPr="009A5C89" w:rsidP="00857185">
      <w:pPr>
        <w:pStyle w:val="ListParagraph"/>
        <w:numPr>
          <w:ilvl w:val="0"/>
          <w:numId w:val="51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механизированным инструментом для пробивки проемов, гнезд, б</w:t>
      </w:r>
      <w:r w:rsidRPr="009A5C89">
        <w:rPr>
          <w:iCs/>
          <w:sz w:val="24"/>
          <w:szCs w:val="24"/>
        </w:rPr>
        <w:t>о</w:t>
      </w:r>
      <w:r w:rsidRPr="009A5C89">
        <w:rPr>
          <w:iCs/>
          <w:sz w:val="24"/>
          <w:szCs w:val="24"/>
        </w:rPr>
        <w:t>розд и отверстий</w:t>
      </w:r>
    </w:p>
    <w:p w:rsidR="009A5C89" w:rsidRPr="009A5C89" w:rsidP="00857185">
      <w:pPr>
        <w:pStyle w:val="ListParagraph"/>
        <w:numPr>
          <w:ilvl w:val="0"/>
          <w:numId w:val="51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Пользоваться механизированным инструментом при разборке кладки</w:t>
      </w:r>
    </w:p>
    <w:p w:rsidR="00B92161" w:rsidRPr="009A5C89" w:rsidP="00B92161">
      <w:pPr>
        <w:shd w:val="clear" w:color="auto" w:fill="FFFFFF"/>
        <w:ind w:firstLine="567"/>
        <w:rPr>
          <w:rFonts w:eastAsia="Times New Roman"/>
          <w:b/>
          <w:sz w:val="24"/>
          <w:szCs w:val="24"/>
        </w:rPr>
      </w:pPr>
      <w:r w:rsidRPr="009A5C89">
        <w:rPr>
          <w:rFonts w:eastAsia="Times New Roman"/>
          <w:b/>
          <w:sz w:val="24"/>
          <w:szCs w:val="24"/>
        </w:rPr>
        <w:t>Необходимые знания:</w:t>
      </w:r>
    </w:p>
    <w:p w:rsidR="00792764" w:rsidRPr="009A5C89" w:rsidP="00857185">
      <w:pPr>
        <w:pStyle w:val="ListParagraph"/>
        <w:numPr>
          <w:ilvl w:val="0"/>
          <w:numId w:val="52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Способы расстилания растворов на стене, раскладки кирпича и забутки</w:t>
      </w:r>
    </w:p>
    <w:p w:rsidR="009A5C89" w:rsidRPr="009A5C89" w:rsidP="00857185">
      <w:pPr>
        <w:pStyle w:val="ListParagraph"/>
        <w:numPr>
          <w:ilvl w:val="0"/>
          <w:numId w:val="52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Правила и приемы кладки стен и перевязки швов</w:t>
      </w:r>
    </w:p>
    <w:p w:rsidR="009A5C89" w:rsidRPr="009A5C89" w:rsidP="00857185">
      <w:pPr>
        <w:pStyle w:val="ListParagraph"/>
        <w:numPr>
          <w:ilvl w:val="0"/>
          <w:numId w:val="52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Правила и способы каменной кладки в зимних условиях</w:t>
      </w:r>
    </w:p>
    <w:p w:rsidR="009A5C89" w:rsidRPr="009A5C89" w:rsidP="00857185">
      <w:pPr>
        <w:pStyle w:val="ListParagraph"/>
        <w:numPr>
          <w:ilvl w:val="0"/>
          <w:numId w:val="52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Правила и приемы установки перемычек вручную и с использованием грузопод</w:t>
      </w:r>
      <w:r w:rsidRPr="009A5C89">
        <w:rPr>
          <w:iCs/>
          <w:sz w:val="24"/>
          <w:szCs w:val="24"/>
        </w:rPr>
        <w:t>ъ</w:t>
      </w:r>
      <w:r w:rsidRPr="009A5C89">
        <w:rPr>
          <w:iCs/>
          <w:sz w:val="24"/>
          <w:szCs w:val="24"/>
        </w:rPr>
        <w:t>емного оборудования</w:t>
      </w:r>
    </w:p>
    <w:p w:rsidR="009A5C89" w:rsidRPr="009A5C89" w:rsidP="00857185">
      <w:pPr>
        <w:pStyle w:val="ListParagraph"/>
        <w:numPr>
          <w:ilvl w:val="0"/>
          <w:numId w:val="52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Способы и правила заделывания кирпичом и бетоном борозд, гнезд и отверстий</w:t>
      </w:r>
    </w:p>
    <w:p w:rsidR="009A5C89" w:rsidRPr="009A5C89" w:rsidP="00857185">
      <w:pPr>
        <w:pStyle w:val="ListParagraph"/>
        <w:numPr>
          <w:ilvl w:val="0"/>
          <w:numId w:val="52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Основные виды деталей и сборных конструкций, применяемых при возведении к</w:t>
      </w:r>
      <w:r w:rsidRPr="009A5C89">
        <w:rPr>
          <w:iCs/>
          <w:sz w:val="24"/>
          <w:szCs w:val="24"/>
        </w:rPr>
        <w:t>а</w:t>
      </w:r>
      <w:r w:rsidRPr="009A5C89">
        <w:rPr>
          <w:iCs/>
          <w:sz w:val="24"/>
          <w:szCs w:val="24"/>
        </w:rPr>
        <w:t>менных зданий и сооружений</w:t>
      </w:r>
    </w:p>
    <w:p w:rsidR="009A5C89" w:rsidRPr="009A5C89" w:rsidP="00857185">
      <w:pPr>
        <w:pStyle w:val="ListParagraph"/>
        <w:numPr>
          <w:ilvl w:val="0"/>
          <w:numId w:val="52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Назначение, процесс работы и правила эксплуатации пневматического и электр</w:t>
      </w:r>
      <w:r w:rsidRPr="009A5C89">
        <w:rPr>
          <w:iCs/>
          <w:sz w:val="24"/>
          <w:szCs w:val="24"/>
        </w:rPr>
        <w:t>и</w:t>
      </w:r>
      <w:r w:rsidRPr="009A5C89">
        <w:rPr>
          <w:iCs/>
          <w:sz w:val="24"/>
          <w:szCs w:val="24"/>
        </w:rPr>
        <w:t>фицированного инструмента</w:t>
      </w:r>
    </w:p>
    <w:p w:rsidR="009A5C89" w:rsidRPr="009A5C89" w:rsidP="00857185">
      <w:pPr>
        <w:pStyle w:val="ListParagraph"/>
        <w:numPr>
          <w:ilvl w:val="0"/>
          <w:numId w:val="52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Правила по охране труда при применении пневматического и электрифицирова</w:t>
      </w:r>
      <w:r w:rsidRPr="009A5C89">
        <w:rPr>
          <w:iCs/>
          <w:sz w:val="24"/>
          <w:szCs w:val="24"/>
        </w:rPr>
        <w:t>н</w:t>
      </w:r>
      <w:r w:rsidRPr="009A5C89">
        <w:rPr>
          <w:iCs/>
          <w:sz w:val="24"/>
          <w:szCs w:val="24"/>
        </w:rPr>
        <w:t>ного инструмента</w:t>
      </w:r>
    </w:p>
    <w:p w:rsidR="009A5C89" w:rsidRPr="009A5C89" w:rsidP="00857185">
      <w:pPr>
        <w:pStyle w:val="ListParagraph"/>
        <w:numPr>
          <w:ilvl w:val="0"/>
          <w:numId w:val="52"/>
        </w:numPr>
        <w:shd w:val="clear" w:color="auto" w:fill="FFFFFF"/>
        <w:ind w:left="0" w:firstLine="927"/>
        <w:rPr>
          <w:rFonts w:eastAsia="Times New Roman"/>
          <w:sz w:val="24"/>
          <w:szCs w:val="24"/>
        </w:rPr>
      </w:pPr>
      <w:r w:rsidRPr="009A5C89">
        <w:rPr>
          <w:iCs/>
          <w:sz w:val="24"/>
          <w:szCs w:val="24"/>
        </w:rPr>
        <w:t>Требования, предъявляемые к качеству кирпичной кладки и монтируемых сборных железобетонных конструкций</w:t>
      </w:r>
    </w:p>
    <w:p w:rsidR="00600A16" w:rsidP="000D5F9D">
      <w:pPr>
        <w:ind w:left="560"/>
        <w:rPr>
          <w:rFonts w:eastAsia="Times New Roman"/>
          <w:b/>
          <w:bCs/>
          <w:sz w:val="24"/>
          <w:szCs w:val="24"/>
        </w:rPr>
      </w:pPr>
    </w:p>
    <w:p w:rsidR="00AC6B60" w:rsidP="00D51F3C">
      <w:pPr>
        <w:ind w:left="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Категория обучающихся</w:t>
      </w:r>
    </w:p>
    <w:p w:rsidR="00AC6B60">
      <w:pPr>
        <w:spacing w:line="46" w:lineRule="exact"/>
        <w:rPr>
          <w:sz w:val="20"/>
          <w:szCs w:val="20"/>
        </w:rPr>
      </w:pPr>
    </w:p>
    <w:p w:rsidR="00AC6B60" w:rsidP="005D0BF6">
      <w:pPr>
        <w:tabs>
          <w:tab w:val="left" w:pos="862"/>
        </w:tabs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освоению программы профессионального </w:t>
      </w:r>
      <w:r>
        <w:rPr>
          <w:rFonts w:eastAsia="Times New Roman"/>
          <w:sz w:val="24"/>
          <w:szCs w:val="24"/>
        </w:rPr>
        <w:t>обучения по профессии</w:t>
      </w:r>
      <w:r>
        <w:rPr>
          <w:rFonts w:eastAsia="Times New Roman"/>
          <w:sz w:val="24"/>
          <w:szCs w:val="24"/>
        </w:rPr>
        <w:t xml:space="preserve"> допускаются лица ра</w:t>
      </w: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личного возраста, в том числе не имеющие основного общего или среднего общего образования, включая лиц с ограниченными возможностями здоровья (с различными формами умственной о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сталости)</w:t>
      </w:r>
      <w:r w:rsidR="00D51F3C">
        <w:rPr>
          <w:rFonts w:eastAsia="Times New Roman"/>
          <w:sz w:val="24"/>
          <w:szCs w:val="24"/>
        </w:rPr>
        <w:t>, а так же школьники 17-18 лет.</w:t>
      </w:r>
    </w:p>
    <w:p w:rsidR="00AC6B60" w:rsidP="005D0BF6">
      <w:pPr>
        <w:spacing w:line="285" w:lineRule="exact"/>
        <w:ind w:firstLine="567"/>
        <w:rPr>
          <w:sz w:val="20"/>
          <w:szCs w:val="20"/>
        </w:rPr>
      </w:pPr>
    </w:p>
    <w:p w:rsidR="00AC6B60" w:rsidP="00D51F3C">
      <w:pPr>
        <w:ind w:left="56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Срок обучения</w:t>
      </w:r>
    </w:p>
    <w:p w:rsidR="00AC6B60">
      <w:pPr>
        <w:spacing w:line="48" w:lineRule="exact"/>
        <w:rPr>
          <w:sz w:val="20"/>
          <w:szCs w:val="20"/>
        </w:rPr>
      </w:pPr>
    </w:p>
    <w:p w:rsidR="00AC6B60">
      <w:pPr>
        <w:spacing w:line="236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Трудоемкость обучения по данной программе – </w:t>
      </w:r>
      <w:r w:rsidR="00A10FF6">
        <w:rPr>
          <w:rFonts w:eastAsia="Times New Roman"/>
          <w:sz w:val="24"/>
          <w:szCs w:val="24"/>
        </w:rPr>
        <w:t>480</w:t>
      </w:r>
      <w:r>
        <w:rPr>
          <w:rFonts w:eastAsia="Times New Roman"/>
          <w:sz w:val="24"/>
          <w:szCs w:val="24"/>
        </w:rPr>
        <w:t xml:space="preserve"> часов, включая все виды аудиторной и самостоятельной учебной работы обучающегося, а также производственную практику. </w:t>
      </w:r>
    </w:p>
    <w:p w:rsidR="00AC6B60">
      <w:pPr>
        <w:spacing w:line="285" w:lineRule="exact"/>
        <w:rPr>
          <w:sz w:val="20"/>
          <w:szCs w:val="20"/>
        </w:rPr>
      </w:pPr>
    </w:p>
    <w:p w:rsidR="00A10FF6">
      <w:pPr>
        <w:ind w:left="563"/>
        <w:rPr>
          <w:rFonts w:eastAsia="Times New Roman"/>
          <w:b/>
          <w:bCs/>
          <w:sz w:val="24"/>
          <w:szCs w:val="24"/>
        </w:rPr>
      </w:pPr>
    </w:p>
    <w:p w:rsidR="00AC6B60" w:rsidP="00D51F3C">
      <w:pPr>
        <w:ind w:left="56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 Форма обучения</w:t>
      </w:r>
    </w:p>
    <w:p w:rsidR="00AC6B60">
      <w:pPr>
        <w:spacing w:line="34" w:lineRule="exact"/>
        <w:rPr>
          <w:sz w:val="20"/>
          <w:szCs w:val="20"/>
        </w:rPr>
      </w:pPr>
    </w:p>
    <w:p w:rsidR="00AC6B60">
      <w:pPr>
        <w:ind w:left="5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Форма обучения – </w:t>
      </w:r>
      <w:r w:rsidR="00D51F3C">
        <w:rPr>
          <w:rFonts w:eastAsia="Times New Roman"/>
          <w:sz w:val="24"/>
          <w:szCs w:val="24"/>
        </w:rPr>
        <w:t>вечерняя</w:t>
      </w:r>
      <w:r>
        <w:rPr>
          <w:rFonts w:eastAsia="Times New Roman"/>
          <w:sz w:val="24"/>
          <w:szCs w:val="24"/>
        </w:rPr>
        <w:t>.</w:t>
      </w:r>
    </w:p>
    <w:p w:rsidR="00AC6B60">
      <w:pPr>
        <w:spacing w:line="283" w:lineRule="exact"/>
        <w:rPr>
          <w:sz w:val="20"/>
          <w:szCs w:val="20"/>
        </w:rPr>
      </w:pPr>
    </w:p>
    <w:p w:rsidR="00AC6B60" w:rsidP="00D51F3C">
      <w:pPr>
        <w:ind w:left="56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1.6. Режим занятий</w:t>
      </w:r>
    </w:p>
    <w:p w:rsidR="00AC6B60">
      <w:pPr>
        <w:spacing w:line="46" w:lineRule="exact"/>
        <w:rPr>
          <w:sz w:val="20"/>
          <w:szCs w:val="20"/>
        </w:rPr>
      </w:pPr>
    </w:p>
    <w:p w:rsidR="00AC6B60">
      <w:pPr>
        <w:spacing w:line="234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Обучающиеся занимаются 6 часов в день, </w:t>
      </w:r>
      <w:r w:rsidR="00A10FF6">
        <w:rPr>
          <w:rFonts w:eastAsia="Times New Roman"/>
          <w:sz w:val="24"/>
          <w:szCs w:val="24"/>
        </w:rPr>
        <w:t>6 раз в неделю – всего 36</w:t>
      </w:r>
      <w:r>
        <w:rPr>
          <w:rFonts w:eastAsia="Times New Roman"/>
          <w:sz w:val="24"/>
          <w:szCs w:val="24"/>
        </w:rPr>
        <w:t xml:space="preserve"> часов в неделю (без учета времени на самостоятельную работу обучающихся).</w:t>
      </w:r>
    </w:p>
    <w:p w:rsidR="00AC6B60">
      <w:pPr>
        <w:spacing w:line="285" w:lineRule="exact"/>
        <w:rPr>
          <w:sz w:val="20"/>
          <w:szCs w:val="20"/>
        </w:rPr>
      </w:pPr>
    </w:p>
    <w:p w:rsidR="00AC6B60" w:rsidP="00D51F3C">
      <w:pPr>
        <w:ind w:left="56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1.7. Особенности реализации программы</w:t>
      </w:r>
    </w:p>
    <w:p w:rsidR="00AC6B60">
      <w:pPr>
        <w:spacing w:line="46" w:lineRule="exact"/>
        <w:rPr>
          <w:sz w:val="20"/>
          <w:szCs w:val="20"/>
        </w:rPr>
      </w:pPr>
    </w:p>
    <w:p w:rsidR="00AC6B60">
      <w:pPr>
        <w:spacing w:line="14" w:lineRule="exact"/>
        <w:rPr>
          <w:sz w:val="20"/>
          <w:szCs w:val="20"/>
        </w:rPr>
      </w:pPr>
    </w:p>
    <w:p w:rsidR="00AC6B60">
      <w:pPr>
        <w:spacing w:line="236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Теоретическое обучение проводится в форме лекций с мультимедийным обеспечением и использованием наглядных пособий. Для самостоятельной работы обучающимся выдаются учебно-методические материалы.</w:t>
      </w:r>
    </w:p>
    <w:p w:rsidR="00AC6B60">
      <w:pPr>
        <w:spacing w:line="2" w:lineRule="exact"/>
        <w:rPr>
          <w:sz w:val="20"/>
          <w:szCs w:val="20"/>
        </w:rPr>
      </w:pPr>
    </w:p>
    <w:p w:rsidR="00AC6B60">
      <w:pPr>
        <w:ind w:left="5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Производственное обучение организуется непосредственно на рабочих местах предприятий</w:t>
      </w:r>
    </w:p>
    <w:p w:rsidR="00AC6B60">
      <w:pPr>
        <w:spacing w:line="12" w:lineRule="exact"/>
        <w:rPr>
          <w:sz w:val="20"/>
          <w:szCs w:val="20"/>
        </w:rPr>
      </w:pPr>
    </w:p>
    <w:p w:rsidR="00AC6B60" w:rsidP="00857185">
      <w:pPr>
        <w:numPr>
          <w:ilvl w:val="0"/>
          <w:numId w:val="7"/>
        </w:numPr>
        <w:tabs>
          <w:tab w:val="left" w:pos="276"/>
        </w:tabs>
        <w:spacing w:line="237" w:lineRule="auto"/>
        <w:ind w:left="3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заключенными договорами. Для качественного проведения практики на прои</w:t>
      </w: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водстве назначается мастер производственного обучения, который обеспечивает и несет отве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ственность за эффективную и безопасную организацию труда, использование новой техники и передовых технологий на рабочем месте или участке производства.</w:t>
      </w:r>
    </w:p>
    <w:p w:rsidR="00AC6B60">
      <w:pPr>
        <w:spacing w:line="14" w:lineRule="exact"/>
        <w:rPr>
          <w:rFonts w:eastAsia="Times New Roman"/>
          <w:sz w:val="24"/>
          <w:szCs w:val="24"/>
        </w:rPr>
      </w:pPr>
    </w:p>
    <w:p w:rsidR="00AC6B60">
      <w:pPr>
        <w:spacing w:line="238" w:lineRule="auto"/>
        <w:ind w:left="3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Особое внимание уделяется обязательному усвоению и соблюдению требований безопа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ного выполнения операций. Самостоятельное производство работ допускается после проверки знаний обучающегося по безопасным методам и приемам выполнения работ, проводимой в об</w:t>
      </w:r>
      <w:r>
        <w:rPr>
          <w:rFonts w:eastAsia="Times New Roman"/>
          <w:sz w:val="24"/>
          <w:szCs w:val="24"/>
        </w:rPr>
        <w:t>ъ</w:t>
      </w:r>
      <w:r>
        <w:rPr>
          <w:rFonts w:eastAsia="Times New Roman"/>
          <w:sz w:val="24"/>
          <w:szCs w:val="24"/>
        </w:rPr>
        <w:t xml:space="preserve">ёме типовой или разработанной на её основе производственной инструкции для </w:t>
      </w:r>
      <w:r w:rsidR="00D55B0C">
        <w:rPr>
          <w:rFonts w:eastAsia="Times New Roman"/>
          <w:sz w:val="24"/>
          <w:szCs w:val="24"/>
        </w:rPr>
        <w:t>каменщиков</w:t>
      </w:r>
      <w:r>
        <w:rPr>
          <w:rFonts w:eastAsia="Times New Roman"/>
          <w:sz w:val="24"/>
          <w:szCs w:val="24"/>
        </w:rPr>
        <w:t>.</w:t>
      </w:r>
    </w:p>
    <w:p w:rsidR="00AC6B60">
      <w:pPr>
        <w:spacing w:line="13" w:lineRule="exact"/>
        <w:rPr>
          <w:rFonts w:eastAsia="Times New Roman"/>
          <w:sz w:val="24"/>
          <w:szCs w:val="24"/>
        </w:rPr>
      </w:pPr>
    </w:p>
    <w:p w:rsidR="00AC6B60" w:rsidP="00857185">
      <w:pPr>
        <w:numPr>
          <w:ilvl w:val="1"/>
          <w:numId w:val="7"/>
        </w:numPr>
        <w:tabs>
          <w:tab w:val="left" w:pos="797"/>
        </w:tabs>
        <w:spacing w:line="236" w:lineRule="auto"/>
        <w:ind w:left="3" w:firstLine="5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окончанию практики каждый обучающийся должен уметь самостоятельно выполнять все работы, предусмотренные квалификационной характеристикой, техническими условиями и но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мами, установленными на предприятии.</w:t>
      </w:r>
    </w:p>
    <w:p w:rsidR="00AC6B60">
      <w:pPr>
        <w:spacing w:line="14" w:lineRule="exact"/>
        <w:rPr>
          <w:rFonts w:eastAsia="Times New Roman"/>
          <w:sz w:val="24"/>
          <w:szCs w:val="24"/>
        </w:rPr>
      </w:pPr>
    </w:p>
    <w:p w:rsidR="00AC6B60">
      <w:pPr>
        <w:spacing w:line="234" w:lineRule="auto"/>
        <w:ind w:left="3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Программой предусматриваются промежуточная и итоговая аттестации обучающихся в следующих формах:</w:t>
      </w:r>
    </w:p>
    <w:p w:rsidR="00AC6B60">
      <w:pPr>
        <w:spacing w:line="5" w:lineRule="exact"/>
        <w:rPr>
          <w:rFonts w:eastAsia="Times New Roman"/>
          <w:sz w:val="24"/>
          <w:szCs w:val="24"/>
        </w:rPr>
      </w:pPr>
    </w:p>
    <w:p w:rsidR="006962EC">
      <w:pPr>
        <w:spacing w:line="238" w:lineRule="auto"/>
        <w:ind w:left="563" w:right="18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2D"/>
      </w:r>
      <w:r>
        <w:rPr>
          <w:rFonts w:eastAsia="Times New Roman"/>
          <w:sz w:val="24"/>
          <w:szCs w:val="24"/>
        </w:rPr>
        <w:t xml:space="preserve"> дифференцированный зачет по дисциплине</w:t>
      </w:r>
    </w:p>
    <w:p w:rsidR="00AC6B60">
      <w:pPr>
        <w:spacing w:line="238" w:lineRule="auto"/>
        <w:ind w:left="563" w:right="18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2D"/>
      </w:r>
      <w:r>
        <w:rPr>
          <w:rFonts w:eastAsia="Times New Roman"/>
          <w:sz w:val="24"/>
          <w:szCs w:val="24"/>
        </w:rPr>
        <w:t xml:space="preserve"> зачет результатов прохождения производственной практики;</w:t>
      </w:r>
    </w:p>
    <w:p w:rsidR="00AC6B60">
      <w:pPr>
        <w:spacing w:line="2" w:lineRule="exact"/>
        <w:rPr>
          <w:rFonts w:eastAsia="Times New Roman"/>
          <w:sz w:val="24"/>
          <w:szCs w:val="24"/>
        </w:rPr>
      </w:pPr>
    </w:p>
    <w:p w:rsidR="00AC6B60">
      <w:pPr>
        <w:spacing w:line="238" w:lineRule="auto"/>
        <w:ind w:left="3" w:firstLine="566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2D"/>
      </w:r>
      <w:r>
        <w:rPr>
          <w:rFonts w:eastAsia="Times New Roman"/>
          <w:sz w:val="24"/>
          <w:szCs w:val="24"/>
        </w:rPr>
        <w:t xml:space="preserve"> квалификационный экзамен (включает в себя практическую квалификационную работу и проверку теоретических знаний).</w:t>
      </w:r>
    </w:p>
    <w:p w:rsidR="00AC6B60">
      <w:pPr>
        <w:spacing w:line="200" w:lineRule="exact"/>
        <w:rPr>
          <w:sz w:val="20"/>
          <w:szCs w:val="20"/>
        </w:rPr>
      </w:pPr>
    </w:p>
    <w:p w:rsidR="000D5F9D">
      <w:pPr>
        <w:spacing w:line="200" w:lineRule="exact"/>
        <w:rPr>
          <w:sz w:val="20"/>
          <w:szCs w:val="20"/>
        </w:rPr>
      </w:pPr>
    </w:p>
    <w:p w:rsidR="000D5F9D">
      <w:pPr>
        <w:spacing w:line="200" w:lineRule="exact"/>
        <w:rPr>
          <w:sz w:val="20"/>
          <w:szCs w:val="20"/>
        </w:rPr>
      </w:pPr>
    </w:p>
    <w:p w:rsidR="000D5F9D">
      <w:pPr>
        <w:spacing w:line="200" w:lineRule="exact"/>
        <w:rPr>
          <w:sz w:val="20"/>
          <w:szCs w:val="20"/>
        </w:rPr>
      </w:pPr>
    </w:p>
    <w:p w:rsidR="000D5F9D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D55B0C">
      <w:pPr>
        <w:spacing w:line="200" w:lineRule="exact"/>
        <w:rPr>
          <w:sz w:val="20"/>
          <w:szCs w:val="20"/>
        </w:rPr>
      </w:pPr>
    </w:p>
    <w:p w:rsidR="00D55B0C">
      <w:pPr>
        <w:spacing w:line="200" w:lineRule="exact"/>
        <w:rPr>
          <w:sz w:val="20"/>
          <w:szCs w:val="20"/>
        </w:rPr>
      </w:pPr>
    </w:p>
    <w:p w:rsidR="00D55B0C">
      <w:pPr>
        <w:spacing w:line="200" w:lineRule="exact"/>
        <w:rPr>
          <w:sz w:val="20"/>
          <w:szCs w:val="20"/>
        </w:rPr>
      </w:pPr>
    </w:p>
    <w:p w:rsidR="00D55B0C">
      <w:pPr>
        <w:spacing w:line="200" w:lineRule="exact"/>
        <w:rPr>
          <w:sz w:val="20"/>
          <w:szCs w:val="20"/>
        </w:rPr>
      </w:pPr>
    </w:p>
    <w:p w:rsidR="00D55B0C">
      <w:pPr>
        <w:spacing w:line="200" w:lineRule="exact"/>
        <w:rPr>
          <w:sz w:val="20"/>
          <w:szCs w:val="20"/>
        </w:rPr>
      </w:pPr>
    </w:p>
    <w:p w:rsidR="00D55B0C">
      <w:pPr>
        <w:spacing w:line="200" w:lineRule="exact"/>
        <w:rPr>
          <w:sz w:val="20"/>
          <w:szCs w:val="20"/>
        </w:rPr>
      </w:pPr>
    </w:p>
    <w:p w:rsidR="00D55B0C">
      <w:pPr>
        <w:spacing w:line="200" w:lineRule="exact"/>
        <w:rPr>
          <w:sz w:val="20"/>
          <w:szCs w:val="20"/>
        </w:rPr>
      </w:pPr>
    </w:p>
    <w:p w:rsidR="00D55B0C">
      <w:pPr>
        <w:spacing w:line="200" w:lineRule="exact"/>
        <w:rPr>
          <w:sz w:val="20"/>
          <w:szCs w:val="20"/>
        </w:rPr>
      </w:pPr>
    </w:p>
    <w:p w:rsidR="00D55B0C">
      <w:pPr>
        <w:spacing w:line="200" w:lineRule="exact"/>
        <w:rPr>
          <w:sz w:val="20"/>
          <w:szCs w:val="20"/>
        </w:rPr>
      </w:pPr>
    </w:p>
    <w:p w:rsidR="00D55B0C">
      <w:pPr>
        <w:spacing w:line="200" w:lineRule="exact"/>
        <w:rPr>
          <w:sz w:val="20"/>
          <w:szCs w:val="20"/>
        </w:rPr>
      </w:pPr>
    </w:p>
    <w:p w:rsidR="00D55B0C">
      <w:pPr>
        <w:spacing w:line="200" w:lineRule="exact"/>
        <w:rPr>
          <w:sz w:val="20"/>
          <w:szCs w:val="20"/>
        </w:rPr>
      </w:pPr>
    </w:p>
    <w:p w:rsidR="00D55B0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0D5F9D" w:rsidP="000D5F9D">
      <w:pPr>
        <w:tabs>
          <w:tab w:val="left" w:pos="4120"/>
        </w:tabs>
        <w:ind w:left="4120"/>
        <w:jc w:val="right"/>
        <w:rPr>
          <w:rFonts w:eastAsia="Times New Roman"/>
          <w:b/>
          <w:bCs/>
          <w:sz w:val="24"/>
          <w:szCs w:val="24"/>
        </w:rPr>
      </w:pPr>
    </w:p>
    <w:p w:rsidR="000D5F9D" w:rsidP="000D5F9D">
      <w:pPr>
        <w:tabs>
          <w:tab w:val="left" w:pos="4120"/>
        </w:tabs>
        <w:ind w:left="4120"/>
        <w:rPr>
          <w:rFonts w:eastAsia="Times New Roman"/>
          <w:b/>
          <w:bCs/>
          <w:sz w:val="24"/>
          <w:szCs w:val="24"/>
        </w:rPr>
      </w:pPr>
    </w:p>
    <w:p w:rsidR="000D5F9D" w:rsidP="000D5F9D">
      <w:pPr>
        <w:tabs>
          <w:tab w:val="left" w:pos="4120"/>
        </w:tabs>
        <w:ind w:left="4120"/>
        <w:rPr>
          <w:rFonts w:eastAsia="Times New Roman"/>
          <w:b/>
          <w:bCs/>
          <w:sz w:val="24"/>
          <w:szCs w:val="24"/>
        </w:rPr>
      </w:pPr>
    </w:p>
    <w:p w:rsidR="00AC6B60" w:rsidP="00A10FF6">
      <w:pPr>
        <w:tabs>
          <w:tab w:val="left" w:pos="41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УЧЕБНЫЙ ПЛАН</w:t>
      </w:r>
    </w:p>
    <w:p w:rsidR="00AC6B60">
      <w:pPr>
        <w:spacing w:line="271" w:lineRule="exact"/>
        <w:rPr>
          <w:sz w:val="20"/>
          <w:szCs w:val="20"/>
        </w:rPr>
      </w:pPr>
    </w:p>
    <w:p w:rsidR="00AC6B6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Вид образования </w:t>
      </w:r>
      <w:r>
        <w:rPr>
          <w:rFonts w:eastAsia="Times New Roman"/>
          <w:sz w:val="24"/>
          <w:szCs w:val="24"/>
        </w:rPr>
        <w:t>–профессиональное обучение</w:t>
      </w:r>
    </w:p>
    <w:p w:rsidR="00AC6B6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Профессия рабочего </w:t>
      </w:r>
      <w:r>
        <w:rPr>
          <w:rFonts w:eastAsia="Times New Roman"/>
          <w:sz w:val="24"/>
          <w:szCs w:val="24"/>
        </w:rPr>
        <w:t>–</w:t>
      </w:r>
      <w:r w:rsidR="00D55B0C">
        <w:rPr>
          <w:rFonts w:eastAsia="Times New Roman"/>
          <w:sz w:val="24"/>
          <w:szCs w:val="24"/>
        </w:rPr>
        <w:t>Каменщик</w:t>
      </w:r>
    </w:p>
    <w:p w:rsidR="00AC6B6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Код профессии </w:t>
      </w:r>
      <w:r>
        <w:rPr>
          <w:rFonts w:eastAsia="Times New Roman"/>
          <w:sz w:val="24"/>
          <w:szCs w:val="24"/>
        </w:rPr>
        <w:t>–</w:t>
      </w:r>
      <w:r w:rsidR="00D55B0C">
        <w:rPr>
          <w:rFonts w:eastAsia="Times New Roman"/>
          <w:sz w:val="24"/>
          <w:szCs w:val="24"/>
        </w:rPr>
        <w:t>12680</w:t>
      </w:r>
    </w:p>
    <w:p w:rsidR="00AC6B6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Квалификация </w:t>
      </w:r>
      <w:r>
        <w:rPr>
          <w:rFonts w:eastAsia="Times New Roman"/>
          <w:sz w:val="24"/>
          <w:szCs w:val="24"/>
        </w:rPr>
        <w:t>–2-3разряд</w:t>
      </w:r>
    </w:p>
    <w:p w:rsidR="00AC6B6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Срок обучения </w:t>
      </w:r>
      <w:r>
        <w:rPr>
          <w:rFonts w:eastAsia="Times New Roman"/>
          <w:sz w:val="24"/>
          <w:szCs w:val="24"/>
        </w:rPr>
        <w:t>–</w:t>
      </w:r>
      <w:r w:rsidR="006962EC">
        <w:rPr>
          <w:rFonts w:eastAsia="Times New Roman"/>
          <w:sz w:val="24"/>
          <w:szCs w:val="24"/>
        </w:rPr>
        <w:t>3</w:t>
      </w:r>
      <w:r w:rsidR="00A10FF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месяц</w:t>
      </w:r>
      <w:r w:rsidR="00A10FF6">
        <w:rPr>
          <w:rFonts w:eastAsia="Times New Roman"/>
          <w:sz w:val="24"/>
          <w:szCs w:val="24"/>
        </w:rPr>
        <w:t>а</w:t>
      </w:r>
    </w:p>
    <w:p w:rsidR="00AC6B6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обучения </w:t>
      </w:r>
      <w:r>
        <w:rPr>
          <w:rFonts w:eastAsia="Times New Roman"/>
          <w:sz w:val="24"/>
          <w:szCs w:val="24"/>
        </w:rPr>
        <w:t>–</w:t>
      </w:r>
      <w:r w:rsidR="00A10FF6">
        <w:rPr>
          <w:rFonts w:eastAsia="Times New Roman"/>
          <w:sz w:val="24"/>
          <w:szCs w:val="24"/>
        </w:rPr>
        <w:t>вечерняя</w:t>
      </w:r>
    </w:p>
    <w:p w:rsidR="00AC6B60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Режим занятий </w:t>
      </w:r>
      <w:r>
        <w:rPr>
          <w:rFonts w:eastAsia="Times New Roman"/>
          <w:sz w:val="24"/>
          <w:szCs w:val="24"/>
        </w:rPr>
        <w:t>–6</w:t>
      </w:r>
      <w:r w:rsidR="003A1DB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часов в день, </w:t>
      </w:r>
      <w:r w:rsidR="00A10FF6">
        <w:rPr>
          <w:rFonts w:eastAsia="Times New Roman"/>
          <w:sz w:val="24"/>
          <w:szCs w:val="24"/>
        </w:rPr>
        <w:t xml:space="preserve">6 </w:t>
      </w:r>
      <w:r>
        <w:rPr>
          <w:rFonts w:eastAsia="Times New Roman"/>
          <w:sz w:val="24"/>
          <w:szCs w:val="24"/>
        </w:rPr>
        <w:t>раз в неделю</w:t>
      </w:r>
    </w:p>
    <w:p w:rsidR="00A10FF6">
      <w:pPr>
        <w:rPr>
          <w:rFonts w:eastAsia="Times New Roman"/>
          <w:sz w:val="24"/>
          <w:szCs w:val="24"/>
        </w:rPr>
      </w:pPr>
    </w:p>
    <w:tbl>
      <w:tblPr>
        <w:tblStyle w:val="TableGrid"/>
        <w:tblW w:w="9356" w:type="dxa"/>
        <w:tblInd w:w="250" w:type="dxa"/>
        <w:tblLook w:val="04A0"/>
      </w:tblPr>
      <w:tblGrid>
        <w:gridCol w:w="851"/>
        <w:gridCol w:w="5002"/>
        <w:gridCol w:w="1943"/>
        <w:gridCol w:w="1560"/>
      </w:tblGrid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Курсы, предметы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 курс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Экономика отрасли предприятия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курс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Строительное черчение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курс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Технология каменных работ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002" w:type="dxa"/>
          </w:tcPr>
          <w:p w:rsidR="00A10FF6" w:rsidRPr="00A10FF6" w:rsidP="00A10FF6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43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10FF6" w:rsidRPr="00A10FF6" w:rsidP="00A10FF6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Tr="00A10FF6">
        <w:tblPrEx>
          <w:tblW w:w="9356" w:type="dxa"/>
          <w:tblInd w:w="250" w:type="dxa"/>
          <w:tblLook w:val="04A0"/>
        </w:tblPrEx>
        <w:tc>
          <w:tcPr>
            <w:tcW w:w="9356" w:type="dxa"/>
            <w:gridSpan w:val="4"/>
          </w:tcPr>
          <w:p w:rsidR="00A10FF6" w:rsidRPr="00A10FF6" w:rsidP="00A10FF6">
            <w:pPr>
              <w:tabs>
                <w:tab w:val="left" w:pos="1950"/>
                <w:tab w:val="center" w:pos="4677"/>
                <w:tab w:val="left" w:pos="8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Всего                                                                                               480</w:t>
            </w:r>
          </w:p>
        </w:tc>
      </w:tr>
    </w:tbl>
    <w:p w:rsidR="006438D1">
      <w:pPr>
        <w:rPr>
          <w:rFonts w:eastAsia="Times New Roman"/>
          <w:sz w:val="24"/>
          <w:szCs w:val="24"/>
        </w:rPr>
      </w:pPr>
    </w:p>
    <w:p w:rsidR="006438D1">
      <w:pPr>
        <w:rPr>
          <w:sz w:val="20"/>
          <w:szCs w:val="20"/>
        </w:rPr>
      </w:pPr>
    </w:p>
    <w:p w:rsidR="00AC6B60">
      <w:pPr>
        <w:spacing w:line="266" w:lineRule="exact"/>
        <w:rPr>
          <w:sz w:val="20"/>
          <w:szCs w:val="20"/>
        </w:rPr>
      </w:pPr>
    </w:p>
    <w:p w:rsidR="00AC6B60">
      <w:pPr>
        <w:spacing w:line="112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b/>
          <w:sz w:val="20"/>
          <w:szCs w:val="20"/>
        </w:rPr>
      </w:pPr>
    </w:p>
    <w:p w:rsidR="008E00B3">
      <w:pPr>
        <w:spacing w:line="200" w:lineRule="exact"/>
        <w:rPr>
          <w:b/>
          <w:sz w:val="20"/>
          <w:szCs w:val="20"/>
        </w:rPr>
      </w:pPr>
    </w:p>
    <w:p w:rsidR="008E00B3">
      <w:pPr>
        <w:spacing w:line="200" w:lineRule="exact"/>
        <w:rPr>
          <w:b/>
          <w:sz w:val="20"/>
          <w:szCs w:val="20"/>
        </w:rPr>
      </w:pPr>
    </w:p>
    <w:p w:rsidR="008E00B3">
      <w:pPr>
        <w:spacing w:line="200" w:lineRule="exact"/>
        <w:rPr>
          <w:b/>
          <w:sz w:val="20"/>
          <w:szCs w:val="20"/>
        </w:rPr>
      </w:pPr>
    </w:p>
    <w:p w:rsidR="008E00B3">
      <w:pPr>
        <w:spacing w:line="200" w:lineRule="exact"/>
        <w:rPr>
          <w:b/>
          <w:sz w:val="20"/>
          <w:szCs w:val="20"/>
        </w:rPr>
      </w:pPr>
    </w:p>
    <w:p w:rsidR="008E00B3">
      <w:pPr>
        <w:spacing w:line="200" w:lineRule="exact"/>
        <w:rPr>
          <w:b/>
          <w:sz w:val="20"/>
          <w:szCs w:val="20"/>
        </w:rPr>
      </w:pPr>
    </w:p>
    <w:p w:rsidR="008E00B3">
      <w:pPr>
        <w:spacing w:line="200" w:lineRule="exact"/>
        <w:rPr>
          <w:b/>
          <w:sz w:val="20"/>
          <w:szCs w:val="20"/>
        </w:rPr>
      </w:pPr>
    </w:p>
    <w:p w:rsidR="008E00B3">
      <w:pPr>
        <w:spacing w:line="200" w:lineRule="exact"/>
        <w:rPr>
          <w:b/>
          <w:sz w:val="20"/>
          <w:szCs w:val="20"/>
        </w:rPr>
      </w:pPr>
    </w:p>
    <w:p w:rsidR="008E00B3" w:rsidRPr="000D5F9D">
      <w:pPr>
        <w:spacing w:line="200" w:lineRule="exact"/>
        <w:rPr>
          <w:b/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0D5F9D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6962EC">
      <w:pPr>
        <w:spacing w:line="200" w:lineRule="exact"/>
        <w:rPr>
          <w:sz w:val="20"/>
          <w:szCs w:val="20"/>
        </w:rPr>
      </w:pPr>
    </w:p>
    <w:p w:rsidR="00AC6B60">
      <w:pPr>
        <w:spacing w:line="200" w:lineRule="exact"/>
        <w:rPr>
          <w:sz w:val="20"/>
          <w:szCs w:val="20"/>
        </w:rPr>
      </w:pPr>
    </w:p>
    <w:p w:rsidR="0073740A">
      <w:pPr>
        <w:spacing w:line="200" w:lineRule="exact"/>
        <w:rPr>
          <w:sz w:val="20"/>
          <w:szCs w:val="20"/>
        </w:rPr>
      </w:pPr>
    </w:p>
    <w:p w:rsidR="0073740A">
      <w:pPr>
        <w:spacing w:line="200" w:lineRule="exact"/>
        <w:rPr>
          <w:sz w:val="20"/>
          <w:szCs w:val="20"/>
        </w:rPr>
      </w:pPr>
    </w:p>
    <w:p w:rsidR="00CF027A">
      <w:pPr>
        <w:spacing w:line="200" w:lineRule="exact"/>
        <w:rPr>
          <w:sz w:val="20"/>
          <w:szCs w:val="20"/>
        </w:rPr>
      </w:pPr>
    </w:p>
    <w:p w:rsidR="00CF027A">
      <w:pPr>
        <w:spacing w:line="200" w:lineRule="exact"/>
        <w:rPr>
          <w:sz w:val="20"/>
          <w:szCs w:val="20"/>
        </w:rPr>
      </w:pPr>
    </w:p>
    <w:p w:rsidR="00801AC6">
      <w:pPr>
        <w:spacing w:line="200" w:lineRule="exact"/>
        <w:rPr>
          <w:sz w:val="20"/>
          <w:szCs w:val="20"/>
        </w:rPr>
      </w:pPr>
    </w:p>
    <w:p w:rsidR="00AC6B6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5" style="height:1.9pt;margin-left:247.55pt;margin-top:-183.25pt;mso-wrap-distance-left:0;mso-wrap-distance-right:0;position:absolute;visibility:visible;width:1pt;z-index:-251658240" o:allowincell="f" fillcolor="black" stroked="f"/>
        </w:pict>
      </w:r>
      <w:r>
        <w:rPr>
          <w:sz w:val="20"/>
          <w:szCs w:val="20"/>
        </w:rPr>
        <w:pict>
          <v:rect id="Shape 2" o:spid="_x0000_s1026" style="height:1.9pt;margin-left:438.65pt;margin-top:-183.25pt;mso-wrap-distance-left:0;mso-wrap-distance-right:0;position:absolute;visibility:visible;width:1pt;z-index:-251657216" o:allowincell="f" fillcolor="black" stroked="f"/>
        </w:pict>
      </w:r>
    </w:p>
    <w:p w:rsidR="00AC6B60">
      <w:pPr>
        <w:spacing w:line="200" w:lineRule="exact"/>
        <w:rPr>
          <w:sz w:val="20"/>
          <w:szCs w:val="20"/>
        </w:rPr>
      </w:pPr>
    </w:p>
    <w:p w:rsidR="00AC6B60">
      <w:pPr>
        <w:spacing w:line="327" w:lineRule="exact"/>
        <w:rPr>
          <w:sz w:val="20"/>
          <w:szCs w:val="20"/>
        </w:rPr>
      </w:pPr>
    </w:p>
    <w:p w:rsidR="00AC6B60" w:rsidP="00A10FF6">
      <w:pPr>
        <w:tabs>
          <w:tab w:val="left" w:pos="21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A10FF6" w:rsidP="00A10FF6">
      <w:pPr>
        <w:tabs>
          <w:tab w:val="left" w:pos="212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3B727B" w:rsidP="00A10FF6">
      <w:pPr>
        <w:tabs>
          <w:tab w:val="left" w:pos="212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3B727B" w:rsidRPr="008105AC" w:rsidP="003B727B">
      <w:pPr>
        <w:pStyle w:val="ListParagraph"/>
        <w:numPr>
          <w:ilvl w:val="0"/>
          <w:numId w:val="59"/>
        </w:numPr>
        <w:tabs>
          <w:tab w:val="left" w:pos="540"/>
        </w:tabs>
        <w:ind w:left="0" w:firstLine="0"/>
        <w:rPr>
          <w:b/>
          <w:bCs/>
          <w:sz w:val="28"/>
          <w:szCs w:val="28"/>
        </w:rPr>
      </w:pPr>
      <w:r w:rsidRPr="008105AC">
        <w:rPr>
          <w:b/>
          <w:bCs/>
          <w:sz w:val="28"/>
          <w:szCs w:val="28"/>
        </w:rPr>
        <w:t>Теоретическое обучение</w:t>
      </w:r>
    </w:p>
    <w:p w:rsidR="003B727B" w:rsidRPr="008105AC" w:rsidP="003B727B">
      <w:pPr>
        <w:pStyle w:val="ListParagraph"/>
        <w:tabs>
          <w:tab w:val="left" w:pos="540"/>
        </w:tabs>
        <w:ind w:left="0"/>
        <w:rPr>
          <w:b/>
          <w:bCs/>
          <w:sz w:val="28"/>
          <w:szCs w:val="28"/>
        </w:rPr>
      </w:pPr>
      <w:r w:rsidRPr="008105AC">
        <w:rPr>
          <w:b/>
          <w:bCs/>
          <w:sz w:val="28"/>
          <w:szCs w:val="28"/>
        </w:rPr>
        <w:t>1.1    Экономический курс</w:t>
      </w:r>
    </w:p>
    <w:p w:rsidR="003B727B" w:rsidRPr="008105AC" w:rsidP="003B727B">
      <w:pPr>
        <w:spacing w:line="163" w:lineRule="exact"/>
        <w:jc w:val="center"/>
        <w:rPr>
          <w:sz w:val="28"/>
          <w:szCs w:val="28"/>
        </w:rPr>
      </w:pPr>
    </w:p>
    <w:p w:rsidR="003B727B" w:rsidRPr="008105AC" w:rsidP="003B727B">
      <w:pPr>
        <w:ind w:right="-259"/>
        <w:rPr>
          <w:b/>
          <w:bCs/>
          <w:color w:val="202020"/>
          <w:sz w:val="28"/>
          <w:szCs w:val="28"/>
          <w:u w:val="single"/>
        </w:rPr>
      </w:pPr>
      <w:r w:rsidRPr="008105AC">
        <w:rPr>
          <w:b/>
          <w:bCs/>
          <w:color w:val="202020"/>
          <w:sz w:val="28"/>
          <w:szCs w:val="28"/>
          <w:u w:val="single"/>
        </w:rPr>
        <w:t>Учебная дисциплина «Экономика отрасли и предприятия»</w:t>
      </w:r>
    </w:p>
    <w:p w:rsidR="003B727B" w:rsidRPr="008105AC" w:rsidP="003B727B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3B727B" w:rsidRPr="008105AC" w:rsidP="003B727B">
      <w:pPr>
        <w:ind w:right="-259"/>
        <w:rPr>
          <w:sz w:val="28"/>
          <w:szCs w:val="28"/>
          <w:u w:val="single"/>
        </w:rPr>
      </w:pPr>
    </w:p>
    <w:p w:rsidR="003B727B" w:rsidRPr="008105AC" w:rsidP="003B727B">
      <w:pPr>
        <w:spacing w:line="161" w:lineRule="exact"/>
        <w:jc w:val="center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076BA1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Tr="00076BA1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</w:p>
        </w:tc>
      </w:tr>
      <w:tr w:rsidTr="00076BA1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spacing w:line="262" w:lineRule="exact"/>
              <w:rPr>
                <w:sz w:val="28"/>
                <w:szCs w:val="28"/>
              </w:rPr>
            </w:pPr>
            <w:r w:rsidRPr="00076BA1">
              <w:rPr>
                <w:sz w:val="28"/>
                <w:szCs w:val="28"/>
              </w:rPr>
              <w:t>Отрасль и рыночная экономика: ос</w:t>
            </w:r>
            <w:r>
              <w:rPr>
                <w:sz w:val="28"/>
                <w:szCs w:val="28"/>
              </w:rPr>
              <w:t>обенности, показатели и ресурсы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3B727B">
            <w:pPr>
              <w:spacing w:line="262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3B727B">
            <w:pPr>
              <w:spacing w:line="262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</w:p>
        </w:tc>
      </w:tr>
      <w:tr w:rsidTr="00076BA1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spacing w:line="264" w:lineRule="exact"/>
              <w:rPr>
                <w:sz w:val="28"/>
                <w:szCs w:val="28"/>
              </w:rPr>
            </w:pPr>
            <w:r w:rsidRPr="00076BA1">
              <w:rPr>
                <w:sz w:val="28"/>
                <w:szCs w:val="28"/>
              </w:rPr>
              <w:t>Формы сельскохозяйственных предприятий.</w:t>
            </w:r>
            <w:r>
              <w:t xml:space="preserve"> </w:t>
            </w:r>
            <w:r w:rsidRPr="00076BA1">
              <w:rPr>
                <w:sz w:val="28"/>
                <w:szCs w:val="28"/>
              </w:rPr>
              <w:t>Капитал и имущество организации, её основные и оборо</w:t>
            </w:r>
            <w:r w:rsidRPr="00076BA1">
              <w:rPr>
                <w:sz w:val="28"/>
                <w:szCs w:val="28"/>
              </w:rPr>
              <w:t>т</w:t>
            </w:r>
            <w:r w:rsidRPr="00076BA1">
              <w:rPr>
                <w:sz w:val="28"/>
                <w:szCs w:val="28"/>
              </w:rPr>
              <w:t>ные средства.</w:t>
            </w:r>
            <w:r>
              <w:t xml:space="preserve"> </w:t>
            </w:r>
            <w:r w:rsidRPr="00076BA1">
              <w:rPr>
                <w:sz w:val="28"/>
                <w:szCs w:val="28"/>
              </w:rPr>
              <w:t>Организация, норм</w:t>
            </w:r>
            <w:r w:rsidRPr="00076BA1">
              <w:rPr>
                <w:sz w:val="28"/>
                <w:szCs w:val="28"/>
              </w:rPr>
              <w:t>и</w:t>
            </w:r>
            <w:r w:rsidRPr="00076BA1">
              <w:rPr>
                <w:sz w:val="28"/>
                <w:szCs w:val="28"/>
              </w:rPr>
              <w:t>рование и оплата труда.</w:t>
            </w:r>
            <w:r>
              <w:t xml:space="preserve"> </w:t>
            </w:r>
            <w:r w:rsidRPr="00076BA1">
              <w:rPr>
                <w:sz w:val="28"/>
                <w:szCs w:val="28"/>
              </w:rPr>
              <w:t>Маркети</w:t>
            </w:r>
            <w:r w:rsidRPr="00076BA1">
              <w:rPr>
                <w:sz w:val="28"/>
                <w:szCs w:val="28"/>
              </w:rPr>
              <w:t>н</w:t>
            </w:r>
            <w:r w:rsidRPr="00076BA1">
              <w:rPr>
                <w:sz w:val="28"/>
                <w:szCs w:val="28"/>
              </w:rPr>
              <w:t>говая деятельность сельскохозя</w:t>
            </w:r>
            <w:r w:rsidRPr="00076BA1">
              <w:rPr>
                <w:sz w:val="28"/>
                <w:szCs w:val="28"/>
              </w:rPr>
              <w:t>й</w:t>
            </w:r>
            <w:r w:rsidRPr="00076BA1">
              <w:rPr>
                <w:sz w:val="28"/>
                <w:szCs w:val="28"/>
              </w:rPr>
              <w:t>ственного предприятия (организ</w:t>
            </w:r>
            <w:r w:rsidRPr="00076BA1">
              <w:rPr>
                <w:sz w:val="28"/>
                <w:szCs w:val="28"/>
              </w:rPr>
              <w:t>а</w:t>
            </w:r>
            <w:r w:rsidRPr="00076BA1">
              <w:rPr>
                <w:sz w:val="28"/>
                <w:szCs w:val="28"/>
              </w:rPr>
              <w:t>ция)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3B727B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3B727B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</w:p>
        </w:tc>
      </w:tr>
      <w:tr w:rsidTr="00076BA1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3FF" w:rsidRPr="00F943FF" w:rsidP="00F943FF">
            <w:pPr>
              <w:spacing w:line="264" w:lineRule="exact"/>
              <w:rPr>
                <w:sz w:val="28"/>
                <w:szCs w:val="28"/>
              </w:rPr>
            </w:pPr>
            <w:r w:rsidRPr="00076BA1">
              <w:rPr>
                <w:sz w:val="28"/>
                <w:szCs w:val="28"/>
              </w:rPr>
              <w:t>Производственная программа и производственная мощность.</w:t>
            </w:r>
            <w:r>
              <w:t xml:space="preserve"> </w:t>
            </w:r>
            <w:r w:rsidRPr="00F943FF">
              <w:rPr>
                <w:sz w:val="28"/>
                <w:szCs w:val="28"/>
              </w:rPr>
              <w:t>И</w:t>
            </w:r>
            <w:r w:rsidRPr="00F943FF">
              <w:rPr>
                <w:sz w:val="28"/>
                <w:szCs w:val="28"/>
              </w:rPr>
              <w:t>з</w:t>
            </w:r>
            <w:r w:rsidRPr="00F943FF">
              <w:rPr>
                <w:sz w:val="28"/>
                <w:szCs w:val="28"/>
              </w:rPr>
              <w:t>держки производства и себесто</w:t>
            </w:r>
            <w:r w:rsidRPr="00F943FF">
              <w:rPr>
                <w:sz w:val="28"/>
                <w:szCs w:val="28"/>
              </w:rPr>
              <w:t>и</w:t>
            </w:r>
            <w:r w:rsidRPr="00F943FF">
              <w:rPr>
                <w:sz w:val="28"/>
                <w:szCs w:val="28"/>
              </w:rPr>
              <w:t>мость продукции, услуг.</w:t>
            </w:r>
          </w:p>
          <w:p w:rsidR="003B727B" w:rsidRPr="008105AC" w:rsidP="00F943FF">
            <w:pPr>
              <w:spacing w:line="264" w:lineRule="exact"/>
              <w:rPr>
                <w:sz w:val="28"/>
                <w:szCs w:val="28"/>
              </w:rPr>
            </w:pPr>
            <w:r w:rsidRPr="00F943FF">
              <w:rPr>
                <w:sz w:val="28"/>
                <w:szCs w:val="28"/>
              </w:rPr>
              <w:t>Цена и ценообразование.</w:t>
            </w:r>
            <w:r>
              <w:t xml:space="preserve"> </w:t>
            </w:r>
            <w:r w:rsidRPr="00F943FF">
              <w:rPr>
                <w:sz w:val="28"/>
                <w:szCs w:val="28"/>
              </w:rPr>
              <w:t>Оценка эффективности деятельности орг</w:t>
            </w:r>
            <w:r w:rsidRPr="00F943FF">
              <w:rPr>
                <w:sz w:val="28"/>
                <w:szCs w:val="28"/>
              </w:rPr>
              <w:t>а</w:t>
            </w:r>
            <w:r w:rsidRPr="00F943FF">
              <w:rPr>
                <w:sz w:val="28"/>
                <w:szCs w:val="28"/>
              </w:rPr>
              <w:t>низации (предприятия).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3B727B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3B727B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</w:p>
        </w:tc>
      </w:tr>
      <w:tr w:rsidTr="00076BA1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3FF" w:rsidRPr="008105AC" w:rsidP="00076BA1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3FF" w:rsidRPr="00F943FF" w:rsidP="00F943FF">
            <w:pPr>
              <w:spacing w:line="264" w:lineRule="exact"/>
              <w:rPr>
                <w:sz w:val="28"/>
                <w:szCs w:val="28"/>
              </w:rPr>
            </w:pPr>
            <w:r w:rsidRPr="00F943FF">
              <w:rPr>
                <w:sz w:val="28"/>
                <w:szCs w:val="28"/>
              </w:rPr>
              <w:t>Качество и конкурентоспособность продукции.</w:t>
            </w:r>
          </w:p>
          <w:p w:rsidR="00F943FF" w:rsidRPr="00F943FF" w:rsidP="00F943FF">
            <w:pPr>
              <w:spacing w:line="264" w:lineRule="exact"/>
              <w:rPr>
                <w:sz w:val="28"/>
                <w:szCs w:val="28"/>
              </w:rPr>
            </w:pPr>
            <w:r w:rsidRPr="00F943FF">
              <w:rPr>
                <w:sz w:val="28"/>
                <w:szCs w:val="28"/>
              </w:rPr>
              <w:t>Инвестиционная и инновационная политика.</w:t>
            </w:r>
          </w:p>
          <w:p w:rsidR="00F943FF" w:rsidRPr="00F943FF" w:rsidP="00F943FF">
            <w:pPr>
              <w:spacing w:line="264" w:lineRule="exact"/>
              <w:rPr>
                <w:sz w:val="28"/>
                <w:szCs w:val="28"/>
              </w:rPr>
            </w:pPr>
            <w:r w:rsidRPr="00F943FF">
              <w:rPr>
                <w:sz w:val="28"/>
                <w:szCs w:val="28"/>
              </w:rPr>
              <w:t>Внешне экономическая деятел</w:t>
            </w:r>
            <w:r w:rsidRPr="00F943FF">
              <w:rPr>
                <w:sz w:val="28"/>
                <w:szCs w:val="28"/>
              </w:rPr>
              <w:t>ь</w:t>
            </w:r>
            <w:r w:rsidRPr="00F943FF">
              <w:rPr>
                <w:sz w:val="28"/>
                <w:szCs w:val="28"/>
              </w:rPr>
              <w:t>ность сельскохозяйственных пре</w:t>
            </w:r>
            <w:r w:rsidRPr="00F943FF">
              <w:rPr>
                <w:sz w:val="28"/>
                <w:szCs w:val="28"/>
              </w:rPr>
              <w:t>д</w:t>
            </w:r>
            <w:r w:rsidRPr="00F943FF">
              <w:rPr>
                <w:sz w:val="28"/>
                <w:szCs w:val="28"/>
              </w:rPr>
              <w:t>приятий.</w:t>
            </w:r>
          </w:p>
          <w:p w:rsidR="00F943FF" w:rsidRPr="00F943FF" w:rsidP="00F943FF">
            <w:pPr>
              <w:spacing w:line="264" w:lineRule="exact"/>
              <w:rPr>
                <w:sz w:val="28"/>
                <w:szCs w:val="28"/>
              </w:rPr>
            </w:pPr>
            <w:r w:rsidRPr="00F943FF">
              <w:rPr>
                <w:sz w:val="28"/>
                <w:szCs w:val="28"/>
              </w:rPr>
              <w:t>Бизнес – план и методика расчётов основных показателей экономич</w:t>
            </w:r>
            <w:r w:rsidRPr="00F943FF">
              <w:rPr>
                <w:sz w:val="28"/>
                <w:szCs w:val="28"/>
              </w:rPr>
              <w:t>е</w:t>
            </w:r>
            <w:r w:rsidRPr="00F943FF">
              <w:rPr>
                <w:sz w:val="28"/>
                <w:szCs w:val="28"/>
              </w:rPr>
              <w:t>ского развития.</w:t>
            </w:r>
          </w:p>
          <w:p w:rsidR="00F943FF" w:rsidRPr="00076BA1" w:rsidP="00F943FF">
            <w:pPr>
              <w:spacing w:line="264" w:lineRule="exact"/>
              <w:rPr>
                <w:sz w:val="28"/>
                <w:szCs w:val="28"/>
              </w:rPr>
            </w:pPr>
            <w:r w:rsidRPr="00F943FF">
              <w:rPr>
                <w:sz w:val="28"/>
                <w:szCs w:val="28"/>
              </w:rPr>
              <w:t>Менеджмент.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3FF" w:rsidP="003B727B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3FF" w:rsidP="003B727B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3FF" w:rsidRPr="008105AC" w:rsidP="00076BA1">
            <w:pPr>
              <w:rPr>
                <w:sz w:val="28"/>
                <w:szCs w:val="28"/>
              </w:rPr>
            </w:pPr>
          </w:p>
        </w:tc>
      </w:tr>
      <w:tr w:rsidTr="00076BA1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3B727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3B727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</w:p>
        </w:tc>
      </w:tr>
      <w:tr w:rsidTr="00076BA1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3B727B">
            <w:pPr>
              <w:spacing w:line="266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2</w:t>
            </w:r>
            <w:r w:rsidRPr="008105AC">
              <w:rPr>
                <w:b/>
                <w:bCs/>
                <w:w w:val="99"/>
                <w:sz w:val="28"/>
                <w:szCs w:val="28"/>
              </w:rPr>
              <w:t>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3B727B">
            <w:pPr>
              <w:spacing w:line="266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2</w:t>
            </w:r>
            <w:r w:rsidRPr="008105AC">
              <w:rPr>
                <w:b/>
                <w:bCs/>
                <w:w w:val="99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27B" w:rsidRPr="008105AC" w:rsidP="00076BA1">
            <w:pPr>
              <w:rPr>
                <w:sz w:val="28"/>
                <w:szCs w:val="28"/>
              </w:rPr>
            </w:pPr>
          </w:p>
        </w:tc>
      </w:tr>
    </w:tbl>
    <w:p w:rsidR="003B727B" w:rsidRPr="008105AC" w:rsidP="003B727B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727B" w:rsidRPr="008105AC" w:rsidP="003B727B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727B" w:rsidRPr="008105AC" w:rsidP="003B727B">
      <w:pPr>
        <w:ind w:right="-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3B727B" w:rsidRPr="008105AC" w:rsidP="003B727B">
      <w:pPr>
        <w:ind w:right="-259"/>
        <w:jc w:val="both"/>
        <w:rPr>
          <w:sz w:val="28"/>
          <w:szCs w:val="28"/>
        </w:rPr>
      </w:pPr>
      <w:r w:rsidRPr="008105AC">
        <w:rPr>
          <w:b/>
          <w:sz w:val="28"/>
          <w:szCs w:val="28"/>
        </w:rPr>
        <w:t xml:space="preserve">   </w:t>
      </w:r>
      <w:r w:rsidRPr="008105AC">
        <w:rPr>
          <w:b/>
          <w:bCs/>
          <w:sz w:val="28"/>
          <w:szCs w:val="28"/>
        </w:rPr>
        <w:t>Программа дисциплины</w:t>
      </w:r>
    </w:p>
    <w:p w:rsidR="003B727B" w:rsidRPr="008105AC" w:rsidP="003B727B">
      <w:pPr>
        <w:spacing w:line="1" w:lineRule="exact"/>
        <w:jc w:val="both"/>
        <w:rPr>
          <w:sz w:val="28"/>
          <w:szCs w:val="28"/>
        </w:rPr>
      </w:pPr>
    </w:p>
    <w:p w:rsidR="003B727B" w:rsidRPr="008105AC" w:rsidP="003B727B">
      <w:pPr>
        <w:spacing w:line="169" w:lineRule="exact"/>
        <w:jc w:val="both"/>
        <w:rPr>
          <w:sz w:val="28"/>
          <w:szCs w:val="28"/>
        </w:rPr>
      </w:pPr>
    </w:p>
    <w:p w:rsidR="003B727B" w:rsidRPr="008105AC" w:rsidP="003B727B">
      <w:pPr>
        <w:tabs>
          <w:tab w:val="left" w:pos="142"/>
        </w:tabs>
        <w:spacing w:line="355" w:lineRule="auto"/>
        <w:jc w:val="both"/>
        <w:rPr>
          <w:b/>
          <w:sz w:val="28"/>
          <w:szCs w:val="28"/>
        </w:rPr>
      </w:pPr>
      <w:r w:rsidRPr="008105AC">
        <w:rPr>
          <w:b/>
          <w:sz w:val="28"/>
          <w:szCs w:val="28"/>
        </w:rPr>
        <w:t xml:space="preserve">Тема 1. </w:t>
      </w:r>
      <w:r w:rsidRPr="00076BA1" w:rsidR="00076BA1">
        <w:rPr>
          <w:b/>
          <w:sz w:val="28"/>
          <w:szCs w:val="28"/>
        </w:rPr>
        <w:t>Отрасль и рыночная экономика: особенности, показатели и ресурсы.</w:t>
      </w:r>
    </w:p>
    <w:p w:rsidR="003B727B" w:rsidRPr="008105AC" w:rsidP="003B727B">
      <w:pPr>
        <w:tabs>
          <w:tab w:val="left" w:pos="142"/>
        </w:tabs>
        <w:spacing w:line="276" w:lineRule="auto"/>
        <w:jc w:val="both"/>
        <w:rPr>
          <w:b/>
          <w:sz w:val="28"/>
          <w:szCs w:val="28"/>
        </w:rPr>
      </w:pPr>
      <w:r w:rsidRPr="008105AC">
        <w:rPr>
          <w:sz w:val="28"/>
          <w:szCs w:val="28"/>
        </w:rPr>
        <w:t>Сущность и роль экономики. Понятие «Рынок». Экономика как динамическая с</w:t>
      </w:r>
      <w:r w:rsidRPr="008105AC">
        <w:rPr>
          <w:sz w:val="28"/>
          <w:szCs w:val="28"/>
        </w:rPr>
        <w:t>и</w:t>
      </w:r>
      <w:r w:rsidRPr="008105AC">
        <w:rPr>
          <w:sz w:val="28"/>
          <w:szCs w:val="28"/>
        </w:rPr>
        <w:t>стема взаимосвязей: рынок- предпринимательство- рынок. Модель этих взаимосв</w:t>
      </w:r>
      <w:r w:rsidRPr="008105AC">
        <w:rPr>
          <w:sz w:val="28"/>
          <w:szCs w:val="28"/>
        </w:rPr>
        <w:t>я</w:t>
      </w:r>
      <w:r w:rsidRPr="008105AC">
        <w:rPr>
          <w:sz w:val="28"/>
          <w:szCs w:val="28"/>
        </w:rPr>
        <w:t xml:space="preserve">зей. Основная, рыночная сфера модели: товар(услуги); цена; товародвижение; </w:t>
      </w:r>
      <w:r w:rsidRPr="008105AC">
        <w:rPr>
          <w:sz w:val="28"/>
          <w:szCs w:val="28"/>
        </w:rPr>
        <w:t>т</w:t>
      </w:r>
      <w:r w:rsidRPr="008105AC">
        <w:rPr>
          <w:sz w:val="28"/>
          <w:szCs w:val="28"/>
        </w:rPr>
        <w:t>о</w:t>
      </w:r>
      <w:r w:rsidRPr="008105AC">
        <w:rPr>
          <w:sz w:val="28"/>
          <w:szCs w:val="28"/>
        </w:rPr>
        <w:t>варопродвижение</w:t>
      </w:r>
      <w:r w:rsidRPr="008105AC">
        <w:rPr>
          <w:sz w:val="28"/>
          <w:szCs w:val="28"/>
        </w:rPr>
        <w:t>.</w:t>
      </w:r>
    </w:p>
    <w:p w:rsidR="003B727B" w:rsidRPr="008105AC" w:rsidP="003B727B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</w:p>
    <w:p w:rsidR="003B727B" w:rsidRPr="008105AC" w:rsidP="003B727B">
      <w:pPr>
        <w:tabs>
          <w:tab w:val="left" w:pos="142"/>
        </w:tabs>
        <w:spacing w:line="276" w:lineRule="auto"/>
        <w:jc w:val="both"/>
        <w:rPr>
          <w:b/>
          <w:bCs/>
          <w:color w:val="323232"/>
          <w:sz w:val="28"/>
          <w:szCs w:val="28"/>
        </w:rPr>
      </w:pPr>
      <w:r w:rsidRPr="008105AC">
        <w:rPr>
          <w:sz w:val="28"/>
          <w:szCs w:val="28"/>
        </w:rPr>
        <w:t>Конкуренция: её сущность и формы.</w:t>
      </w:r>
      <w:r w:rsidRPr="008105AC">
        <w:rPr>
          <w:b/>
          <w:bCs/>
          <w:color w:val="323232"/>
          <w:sz w:val="28"/>
          <w:szCs w:val="28"/>
        </w:rPr>
        <w:t xml:space="preserve"> </w:t>
      </w:r>
      <w:r w:rsidRPr="008105AC">
        <w:rPr>
          <w:sz w:val="28"/>
          <w:szCs w:val="28"/>
        </w:rPr>
        <w:t>Типы рыночной конкуренции: рынок чистой конкуренции; рынок чистой монополии; рынок монополистической конкуренции; олигополистический рынок. Причины образования и виды монополий. Антимон</w:t>
      </w:r>
      <w:r w:rsidRPr="008105AC">
        <w:rPr>
          <w:sz w:val="28"/>
          <w:szCs w:val="28"/>
        </w:rPr>
        <w:t>о</w:t>
      </w:r>
      <w:r w:rsidRPr="008105AC">
        <w:rPr>
          <w:sz w:val="28"/>
          <w:szCs w:val="28"/>
        </w:rPr>
        <w:t>польное регулирование.</w:t>
      </w:r>
    </w:p>
    <w:p w:rsidR="003B727B" w:rsidRPr="008105AC" w:rsidP="003B727B">
      <w:pPr>
        <w:pStyle w:val="ListParagraph"/>
        <w:tabs>
          <w:tab w:val="left" w:pos="142"/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Спрос и предложение: понятие, законы, факторы, влияющие на их развитие. Ра</w:t>
      </w:r>
      <w:r w:rsidRPr="008105AC">
        <w:rPr>
          <w:sz w:val="28"/>
          <w:szCs w:val="28"/>
        </w:rPr>
        <w:t>в</w:t>
      </w:r>
      <w:r w:rsidRPr="008105AC">
        <w:rPr>
          <w:sz w:val="28"/>
          <w:szCs w:val="28"/>
        </w:rPr>
        <w:t>новесие на рынке. Формирование спроса и предложения. Методы анализа и оце</w:t>
      </w:r>
      <w:r w:rsidRPr="008105AC">
        <w:rPr>
          <w:sz w:val="28"/>
          <w:szCs w:val="28"/>
        </w:rPr>
        <w:t>н</w:t>
      </w:r>
      <w:r w:rsidRPr="008105AC">
        <w:rPr>
          <w:sz w:val="28"/>
          <w:szCs w:val="28"/>
        </w:rPr>
        <w:t>ки.</w:t>
      </w:r>
    </w:p>
    <w:p w:rsidR="00076BA1" w:rsidP="00076BA1">
      <w:pPr>
        <w:tabs>
          <w:tab w:val="left" w:pos="142"/>
        </w:tabs>
        <w:spacing w:line="349" w:lineRule="auto"/>
        <w:ind w:right="280"/>
        <w:jc w:val="both"/>
        <w:rPr>
          <w:b/>
          <w:sz w:val="28"/>
          <w:szCs w:val="28"/>
        </w:rPr>
      </w:pPr>
      <w:r w:rsidRPr="008105AC">
        <w:rPr>
          <w:b/>
          <w:sz w:val="28"/>
          <w:szCs w:val="28"/>
        </w:rPr>
        <w:t xml:space="preserve">Тема 2. </w:t>
      </w:r>
      <w:r w:rsidRPr="00076BA1">
        <w:rPr>
          <w:b/>
          <w:sz w:val="28"/>
          <w:szCs w:val="28"/>
        </w:rPr>
        <w:t>Формы сельскохозяйственных предприятий. Капитал и имущество организации, её основные и оборотные средства. Организация, нормиров</w:t>
      </w:r>
      <w:r w:rsidRPr="00076BA1">
        <w:rPr>
          <w:b/>
          <w:sz w:val="28"/>
          <w:szCs w:val="28"/>
        </w:rPr>
        <w:t>а</w:t>
      </w:r>
      <w:r w:rsidRPr="00076BA1">
        <w:rPr>
          <w:b/>
          <w:sz w:val="28"/>
          <w:szCs w:val="28"/>
        </w:rPr>
        <w:t>ние и оплата труда. Маркетинговая деятельность сельскохозяйственного предприятия (организация)</w:t>
      </w:r>
      <w:r w:rsidR="00F943FF">
        <w:rPr>
          <w:b/>
          <w:sz w:val="28"/>
          <w:szCs w:val="28"/>
        </w:rPr>
        <w:t xml:space="preserve">. </w:t>
      </w:r>
    </w:p>
    <w:p w:rsidR="003B727B" w:rsidRPr="008105AC" w:rsidP="00076BA1">
      <w:pPr>
        <w:tabs>
          <w:tab w:val="left" w:pos="142"/>
        </w:tabs>
        <w:spacing w:line="349" w:lineRule="auto"/>
        <w:ind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Понятие и роль предприятия в рыночной экономике. Признаки предприятий, как юридического лица, самостоятельно действующего субъекта. Коммерческие и некоммерческие предприятия.</w:t>
      </w:r>
    </w:p>
    <w:p w:rsidR="003B727B" w:rsidRPr="008105AC" w:rsidP="003B727B">
      <w:pPr>
        <w:tabs>
          <w:tab w:val="left" w:pos="142"/>
        </w:tabs>
        <w:spacing w:line="276" w:lineRule="auto"/>
        <w:ind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Предприятие общественного питания как субъект потребительского рынка. Функции предприятий общественного питания и их характеристика. Классиф</w:t>
      </w:r>
      <w:r w:rsidRPr="008105AC">
        <w:rPr>
          <w:sz w:val="28"/>
          <w:szCs w:val="28"/>
        </w:rPr>
        <w:t>и</w:t>
      </w:r>
      <w:r w:rsidRPr="008105AC">
        <w:rPr>
          <w:sz w:val="28"/>
          <w:szCs w:val="28"/>
        </w:rPr>
        <w:t>кация предприятий общественного питания.</w:t>
      </w:r>
    </w:p>
    <w:p w:rsidR="003B727B" w:rsidRPr="008105AC" w:rsidP="003B727B">
      <w:pPr>
        <w:tabs>
          <w:tab w:val="left" w:pos="142"/>
        </w:tabs>
        <w:spacing w:line="276" w:lineRule="auto"/>
        <w:ind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Производственные и потребительские кооперативы. Общие и отличительные черты кооперативов. Кредитная кооперация и порядок создания кредитного к</w:t>
      </w:r>
      <w:r w:rsidRPr="008105AC">
        <w:rPr>
          <w:sz w:val="28"/>
          <w:szCs w:val="28"/>
        </w:rPr>
        <w:t>о</w:t>
      </w:r>
      <w:r w:rsidRPr="008105AC">
        <w:rPr>
          <w:sz w:val="28"/>
          <w:szCs w:val="28"/>
        </w:rPr>
        <w:t>оператива. Хозяйственные товарищества и общества. Объединение лиц, объед</w:t>
      </w:r>
      <w:r w:rsidRPr="008105AC">
        <w:rPr>
          <w:sz w:val="28"/>
          <w:szCs w:val="28"/>
        </w:rPr>
        <w:t>и</w:t>
      </w:r>
      <w:r w:rsidRPr="008105AC">
        <w:rPr>
          <w:sz w:val="28"/>
          <w:szCs w:val="28"/>
        </w:rPr>
        <w:t>нение капиталов</w:t>
      </w:r>
      <w:r w:rsidRPr="008105AC">
        <w:rPr>
          <w:b/>
          <w:sz w:val="28"/>
          <w:szCs w:val="28"/>
        </w:rPr>
        <w:t xml:space="preserve">. </w:t>
      </w:r>
      <w:r w:rsidRPr="008105AC">
        <w:rPr>
          <w:sz w:val="28"/>
          <w:szCs w:val="28"/>
        </w:rPr>
        <w:t>Полное товарищество и товарищество на вере</w:t>
      </w:r>
      <w:r w:rsidRPr="008105AC">
        <w:rPr>
          <w:b/>
          <w:sz w:val="28"/>
          <w:szCs w:val="28"/>
        </w:rPr>
        <w:t xml:space="preserve">. </w:t>
      </w:r>
      <w:r w:rsidRPr="008105AC">
        <w:rPr>
          <w:sz w:val="28"/>
          <w:szCs w:val="28"/>
        </w:rPr>
        <w:t>Общество с ограниченной ответственности(ООО) – форма организации предпринимател</w:t>
      </w:r>
      <w:r w:rsidRPr="008105AC">
        <w:rPr>
          <w:sz w:val="28"/>
          <w:szCs w:val="28"/>
        </w:rPr>
        <w:t>ь</w:t>
      </w:r>
      <w:r w:rsidRPr="008105AC">
        <w:rPr>
          <w:sz w:val="28"/>
          <w:szCs w:val="28"/>
        </w:rPr>
        <w:t>ской деятельности. Основные административные документы о создании ООО.</w:t>
      </w:r>
    </w:p>
    <w:p w:rsidR="003B727B" w:rsidRPr="008105AC" w:rsidP="003B727B">
      <w:pPr>
        <w:spacing w:line="276" w:lineRule="auto"/>
        <w:ind w:left="-73"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Общество с дополнительной ответственностью (ОДО)- разновидность хозя</w:t>
      </w:r>
      <w:r w:rsidRPr="008105AC">
        <w:rPr>
          <w:sz w:val="28"/>
          <w:szCs w:val="28"/>
        </w:rPr>
        <w:t>й</w:t>
      </w:r>
      <w:r w:rsidRPr="008105AC">
        <w:rPr>
          <w:sz w:val="28"/>
          <w:szCs w:val="28"/>
        </w:rPr>
        <w:t>ственных обществ. Правовая особенность ОДО. Отличия ООО от ОДО.</w:t>
      </w:r>
    </w:p>
    <w:p w:rsidR="003B727B" w:rsidRPr="008105AC" w:rsidP="003B727B">
      <w:pPr>
        <w:spacing w:line="276" w:lineRule="auto"/>
        <w:ind w:left="-73"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Акционерное общество, особенности создания. Органы управления и преимущ</w:t>
      </w:r>
      <w:r w:rsidRPr="008105AC">
        <w:rPr>
          <w:sz w:val="28"/>
          <w:szCs w:val="28"/>
        </w:rPr>
        <w:t>е</w:t>
      </w:r>
      <w:r w:rsidRPr="008105AC">
        <w:rPr>
          <w:sz w:val="28"/>
          <w:szCs w:val="28"/>
        </w:rPr>
        <w:t>ство АО.</w:t>
      </w:r>
    </w:p>
    <w:p w:rsidR="003B727B" w:rsidRPr="008105AC" w:rsidP="003B727B">
      <w:pPr>
        <w:spacing w:line="276" w:lineRule="auto"/>
        <w:ind w:left="-73"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Открытое и закрытое акционерное общество (ЗАО и ОАО), их различия.</w:t>
      </w:r>
    </w:p>
    <w:p w:rsidR="004202BE" w:rsidRPr="008105AC" w:rsidP="004202BE">
      <w:pPr>
        <w:spacing w:line="276" w:lineRule="auto"/>
        <w:ind w:right="280"/>
        <w:contextualSpacing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Государственные и муниципальные унитарные предприятия. Учредительные д</w:t>
      </w:r>
      <w:r w:rsidRPr="008105AC">
        <w:rPr>
          <w:sz w:val="28"/>
          <w:szCs w:val="28"/>
        </w:rPr>
        <w:t>о</w:t>
      </w:r>
      <w:r w:rsidRPr="008105AC">
        <w:rPr>
          <w:sz w:val="28"/>
          <w:szCs w:val="28"/>
        </w:rPr>
        <w:t>кументы предприятий. Их сходство и различия. Руководство унитарных пре</w:t>
      </w:r>
      <w:r w:rsidRPr="008105AC">
        <w:rPr>
          <w:sz w:val="28"/>
          <w:szCs w:val="28"/>
        </w:rPr>
        <w:t>д</w:t>
      </w:r>
      <w:r w:rsidRPr="008105AC">
        <w:rPr>
          <w:sz w:val="28"/>
          <w:szCs w:val="28"/>
        </w:rPr>
        <w:t>приятий. Объединения юридических лиц (ассоциации, союзы). Основные при</w:t>
      </w:r>
      <w:r w:rsidRPr="008105AC">
        <w:rPr>
          <w:sz w:val="28"/>
          <w:szCs w:val="28"/>
        </w:rPr>
        <w:t>н</w:t>
      </w:r>
      <w:r w:rsidRPr="008105AC">
        <w:rPr>
          <w:sz w:val="28"/>
          <w:szCs w:val="28"/>
        </w:rPr>
        <w:t>ципы организаций.</w:t>
      </w:r>
      <w:r w:rsidRPr="00076BA1" w:rsidR="00076BA1">
        <w:t xml:space="preserve"> </w:t>
      </w:r>
      <w:r w:rsidRPr="00076BA1" w:rsidR="00076BA1">
        <w:rPr>
          <w:sz w:val="28"/>
          <w:szCs w:val="28"/>
        </w:rPr>
        <w:t>Организация, нормирование и опла</w:t>
      </w:r>
      <w:r w:rsidR="00076BA1">
        <w:rPr>
          <w:sz w:val="28"/>
          <w:szCs w:val="28"/>
        </w:rPr>
        <w:t>та труда.</w:t>
      </w:r>
      <w:r w:rsidRPr="004202BE">
        <w:rPr>
          <w:sz w:val="28"/>
          <w:szCs w:val="28"/>
        </w:rPr>
        <w:t xml:space="preserve"> </w:t>
      </w:r>
      <w:r w:rsidRPr="008105AC">
        <w:rPr>
          <w:sz w:val="28"/>
          <w:szCs w:val="28"/>
        </w:rPr>
        <w:t>Предмет труд</w:t>
      </w:r>
      <w:r w:rsidRPr="008105AC">
        <w:rPr>
          <w:sz w:val="28"/>
          <w:szCs w:val="28"/>
        </w:rPr>
        <w:t>о</w:t>
      </w:r>
      <w:r w:rsidRPr="008105AC">
        <w:rPr>
          <w:sz w:val="28"/>
          <w:szCs w:val="28"/>
        </w:rPr>
        <w:t xml:space="preserve">вого права, трудовые отношения. Задачи и цели трудового права. </w:t>
      </w:r>
    </w:p>
    <w:p w:rsidR="004202BE" w:rsidRPr="008105AC" w:rsidP="004202BE">
      <w:pPr>
        <w:spacing w:line="276" w:lineRule="auto"/>
        <w:ind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Система и функции трудового права. Обеспечение занятости и гарантии реал</w:t>
      </w:r>
      <w:r w:rsidRPr="008105AC">
        <w:rPr>
          <w:sz w:val="28"/>
          <w:szCs w:val="28"/>
        </w:rPr>
        <w:t>и</w:t>
      </w:r>
      <w:r w:rsidRPr="008105AC">
        <w:rPr>
          <w:sz w:val="28"/>
          <w:szCs w:val="28"/>
        </w:rPr>
        <w:t>зации права на труд. Трудоустройство.</w:t>
      </w:r>
    </w:p>
    <w:p w:rsidR="004202BE" w:rsidRPr="008105AC" w:rsidP="004202BE">
      <w:pPr>
        <w:spacing w:line="276" w:lineRule="auto"/>
        <w:ind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Понятие трудового договора. Порядок заключения и изменения трудового дог</w:t>
      </w:r>
      <w:r w:rsidRPr="008105AC">
        <w:rPr>
          <w:sz w:val="28"/>
          <w:szCs w:val="28"/>
        </w:rPr>
        <w:t>о</w:t>
      </w:r>
      <w:r w:rsidRPr="008105AC">
        <w:rPr>
          <w:sz w:val="28"/>
          <w:szCs w:val="28"/>
        </w:rPr>
        <w:t>вора.</w:t>
      </w:r>
    </w:p>
    <w:p w:rsidR="004202BE" w:rsidRPr="008105AC" w:rsidP="004202BE">
      <w:pPr>
        <w:tabs>
          <w:tab w:val="left" w:pos="142"/>
        </w:tabs>
        <w:spacing w:line="276" w:lineRule="auto"/>
        <w:ind w:right="280"/>
        <w:contextualSpacing/>
        <w:jc w:val="both"/>
        <w:rPr>
          <w:sz w:val="28"/>
          <w:szCs w:val="28"/>
        </w:rPr>
      </w:pPr>
      <w:r w:rsidRPr="008105AC">
        <w:rPr>
          <w:sz w:val="28"/>
          <w:szCs w:val="28"/>
        </w:rPr>
        <w:t>Трудовой договор: стороны трудового договора, обязательные условия трудов</w:t>
      </w:r>
      <w:r w:rsidRPr="008105AC">
        <w:rPr>
          <w:sz w:val="28"/>
          <w:szCs w:val="28"/>
        </w:rPr>
        <w:t>о</w:t>
      </w:r>
      <w:r w:rsidRPr="008105AC">
        <w:rPr>
          <w:sz w:val="28"/>
          <w:szCs w:val="28"/>
        </w:rPr>
        <w:t xml:space="preserve">го договора. </w:t>
      </w:r>
    </w:p>
    <w:p w:rsidR="004202BE" w:rsidRPr="008105AC" w:rsidP="004202BE">
      <w:pPr>
        <w:pStyle w:val="ListParagraph"/>
        <w:tabs>
          <w:tab w:val="left" w:pos="142"/>
        </w:tabs>
        <w:spacing w:line="276" w:lineRule="auto"/>
        <w:ind w:left="0"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Расторжение трудового договора.</w:t>
      </w:r>
    </w:p>
    <w:p w:rsidR="004202BE" w:rsidRPr="008105AC" w:rsidP="004202BE">
      <w:pPr>
        <w:pStyle w:val="ListParagraph"/>
        <w:tabs>
          <w:tab w:val="left" w:pos="284"/>
        </w:tabs>
        <w:spacing w:line="276" w:lineRule="auto"/>
        <w:ind w:left="0"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Пределы материальной ответственности работника. Полная материальная отве</w:t>
      </w:r>
      <w:r w:rsidRPr="008105AC">
        <w:rPr>
          <w:sz w:val="28"/>
          <w:szCs w:val="28"/>
        </w:rPr>
        <w:t>т</w:t>
      </w:r>
      <w:r w:rsidRPr="008105AC">
        <w:rPr>
          <w:sz w:val="28"/>
          <w:szCs w:val="28"/>
        </w:rPr>
        <w:t>ственность работника. Порядок взыскания ущерба.</w:t>
      </w:r>
    </w:p>
    <w:p w:rsidR="004202BE" w:rsidRPr="008105AC" w:rsidP="004202BE">
      <w:pPr>
        <w:pStyle w:val="ListParagraph"/>
        <w:tabs>
          <w:tab w:val="left" w:pos="284"/>
        </w:tabs>
        <w:spacing w:line="276" w:lineRule="auto"/>
        <w:ind w:left="0"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Понятие дисциплины труда. Трудовые отношения и дисциплинированность. О</w:t>
      </w:r>
      <w:r w:rsidRPr="008105AC">
        <w:rPr>
          <w:sz w:val="28"/>
          <w:szCs w:val="28"/>
        </w:rPr>
        <w:t>р</w:t>
      </w:r>
      <w:r w:rsidRPr="008105AC">
        <w:rPr>
          <w:sz w:val="28"/>
          <w:szCs w:val="28"/>
        </w:rPr>
        <w:t>ганизация дисциплинарных отношений. Методы обеспечения трудовой дисц</w:t>
      </w:r>
      <w:r w:rsidRPr="008105AC">
        <w:rPr>
          <w:sz w:val="28"/>
          <w:szCs w:val="28"/>
        </w:rPr>
        <w:t>и</w:t>
      </w:r>
      <w:r w:rsidRPr="008105AC">
        <w:rPr>
          <w:sz w:val="28"/>
          <w:szCs w:val="28"/>
        </w:rPr>
        <w:t>плины. Методы управления дисциплинарными отношениями.</w:t>
      </w:r>
    </w:p>
    <w:p w:rsidR="004202BE" w:rsidRPr="008105AC" w:rsidP="004202BE">
      <w:pPr>
        <w:pStyle w:val="ListParagraph"/>
        <w:tabs>
          <w:tab w:val="left" w:pos="284"/>
        </w:tabs>
        <w:spacing w:line="276" w:lineRule="auto"/>
        <w:ind w:left="0"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105AC">
        <w:rPr>
          <w:sz w:val="28"/>
          <w:szCs w:val="28"/>
        </w:rPr>
        <w:t>Правовые основы охраны труда. Условия труда. Обязанности по обеспечению безопасных условий и охраны труда на предприятиях общественного питания.</w:t>
      </w:r>
    </w:p>
    <w:p w:rsidR="003B727B" w:rsidRPr="008105AC" w:rsidP="003B727B">
      <w:pPr>
        <w:spacing w:line="276" w:lineRule="auto"/>
        <w:ind w:left="-73"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Маркетинговая деятель</w:t>
      </w:r>
      <w:r w:rsidRPr="00076BA1">
        <w:rPr>
          <w:sz w:val="28"/>
          <w:szCs w:val="28"/>
        </w:rPr>
        <w:t>ность сельскохозяйственного предприятия (организация)</w:t>
      </w:r>
      <w:r>
        <w:rPr>
          <w:sz w:val="28"/>
          <w:szCs w:val="28"/>
        </w:rPr>
        <w:t>.</w:t>
      </w:r>
    </w:p>
    <w:p w:rsidR="003B727B" w:rsidRPr="008105AC" w:rsidP="003B727B">
      <w:pPr>
        <w:spacing w:line="349" w:lineRule="auto"/>
        <w:ind w:left="-73" w:right="280"/>
        <w:jc w:val="both"/>
        <w:rPr>
          <w:b/>
          <w:sz w:val="28"/>
          <w:szCs w:val="28"/>
        </w:rPr>
      </w:pPr>
    </w:p>
    <w:p w:rsidR="00F943FF" w:rsidRPr="00F943FF" w:rsidP="00F943FF">
      <w:pPr>
        <w:spacing w:line="349" w:lineRule="auto"/>
        <w:ind w:left="-73" w:right="280"/>
        <w:jc w:val="both"/>
        <w:rPr>
          <w:b/>
          <w:sz w:val="28"/>
          <w:szCs w:val="28"/>
        </w:rPr>
      </w:pPr>
      <w:r w:rsidRPr="008105AC">
        <w:rPr>
          <w:b/>
          <w:sz w:val="28"/>
          <w:szCs w:val="28"/>
        </w:rPr>
        <w:t xml:space="preserve">Тема 3. </w:t>
      </w:r>
      <w:r w:rsidRPr="00076BA1" w:rsidR="00076BA1">
        <w:rPr>
          <w:b/>
          <w:sz w:val="28"/>
          <w:szCs w:val="28"/>
        </w:rPr>
        <w:t>Производственная программа и производственная мощность.</w:t>
      </w:r>
      <w:r w:rsidRPr="00F943FF">
        <w:t xml:space="preserve"> </w:t>
      </w:r>
      <w:r w:rsidRPr="00F943FF">
        <w:rPr>
          <w:b/>
          <w:sz w:val="28"/>
          <w:szCs w:val="28"/>
        </w:rPr>
        <w:t>И</w:t>
      </w:r>
      <w:r w:rsidRPr="00F943FF">
        <w:rPr>
          <w:b/>
          <w:sz w:val="28"/>
          <w:szCs w:val="28"/>
        </w:rPr>
        <w:t>з</w:t>
      </w:r>
      <w:r w:rsidRPr="00F943FF">
        <w:rPr>
          <w:b/>
          <w:sz w:val="28"/>
          <w:szCs w:val="28"/>
        </w:rPr>
        <w:t>держки производства и себестоимость продукции, услуг.</w:t>
      </w:r>
    </w:p>
    <w:p w:rsidR="00076BA1" w:rsidP="00F943FF">
      <w:pPr>
        <w:spacing w:line="349" w:lineRule="auto"/>
        <w:ind w:left="-73" w:right="280"/>
        <w:jc w:val="both"/>
        <w:rPr>
          <w:b/>
          <w:sz w:val="28"/>
          <w:szCs w:val="28"/>
        </w:rPr>
      </w:pPr>
      <w:r w:rsidRPr="00F943FF">
        <w:rPr>
          <w:b/>
          <w:sz w:val="28"/>
          <w:szCs w:val="28"/>
        </w:rPr>
        <w:t>Цена и ценообразование.</w:t>
      </w:r>
      <w:r w:rsidRPr="00F943FF">
        <w:t xml:space="preserve"> </w:t>
      </w:r>
      <w:r w:rsidRPr="00F943FF">
        <w:rPr>
          <w:b/>
          <w:sz w:val="28"/>
          <w:szCs w:val="28"/>
        </w:rPr>
        <w:t>Оценка эффективности деятельности организации (предприятия).</w:t>
      </w:r>
    </w:p>
    <w:p w:rsidR="00076BA1" w:rsidRPr="00076BA1" w:rsidP="004202BE">
      <w:pPr>
        <w:spacing w:line="349" w:lineRule="auto"/>
        <w:ind w:left="-73" w:right="280"/>
        <w:jc w:val="both"/>
        <w:rPr>
          <w:sz w:val="28"/>
          <w:szCs w:val="28"/>
        </w:rPr>
      </w:pPr>
      <w:r w:rsidRPr="00076BA1">
        <w:rPr>
          <w:sz w:val="28"/>
          <w:szCs w:val="28"/>
        </w:rPr>
        <w:t>Сущность и показатели производственной программы. Производственная пр</w:t>
      </w:r>
      <w:r w:rsidRPr="00076BA1">
        <w:rPr>
          <w:sz w:val="28"/>
          <w:szCs w:val="28"/>
        </w:rPr>
        <w:t>о</w:t>
      </w:r>
      <w:r w:rsidRPr="00076BA1">
        <w:rPr>
          <w:sz w:val="28"/>
          <w:szCs w:val="28"/>
        </w:rPr>
        <w:t>грамма предприятия</w:t>
      </w:r>
      <w:r>
        <w:rPr>
          <w:sz w:val="28"/>
          <w:szCs w:val="28"/>
        </w:rPr>
        <w:t xml:space="preserve">. </w:t>
      </w:r>
      <w:r w:rsidRPr="00076BA1">
        <w:rPr>
          <w:sz w:val="28"/>
          <w:szCs w:val="28"/>
        </w:rPr>
        <w:t>Показатели ППП</w:t>
      </w:r>
      <w:r>
        <w:rPr>
          <w:sz w:val="28"/>
          <w:szCs w:val="28"/>
        </w:rPr>
        <w:t xml:space="preserve">. </w:t>
      </w:r>
      <w:r w:rsidRPr="00076BA1">
        <w:rPr>
          <w:sz w:val="28"/>
          <w:szCs w:val="28"/>
        </w:rPr>
        <w:t>Валовая продукция</w:t>
      </w:r>
      <w:r>
        <w:rPr>
          <w:sz w:val="28"/>
          <w:szCs w:val="28"/>
        </w:rPr>
        <w:t xml:space="preserve">. </w:t>
      </w:r>
      <w:r w:rsidRPr="00076BA1">
        <w:rPr>
          <w:sz w:val="28"/>
          <w:szCs w:val="28"/>
        </w:rPr>
        <w:t>Производственная мощность предприятия</w:t>
      </w:r>
      <w:r>
        <w:rPr>
          <w:sz w:val="28"/>
          <w:szCs w:val="28"/>
        </w:rPr>
        <w:t>.</w:t>
      </w:r>
      <w:r w:rsidRPr="00F943FF" w:rsidR="00F943FF">
        <w:t xml:space="preserve"> </w:t>
      </w:r>
      <w:r w:rsidRPr="00F943FF" w:rsidR="00F943FF">
        <w:rPr>
          <w:sz w:val="28"/>
          <w:szCs w:val="28"/>
        </w:rPr>
        <w:t>Показатели оценки использования производственной мощности</w:t>
      </w:r>
      <w:r w:rsidR="00F943FF">
        <w:rPr>
          <w:sz w:val="28"/>
          <w:szCs w:val="28"/>
        </w:rPr>
        <w:t xml:space="preserve">. </w:t>
      </w:r>
      <w:r w:rsidRPr="00F943FF" w:rsidR="00F943FF">
        <w:rPr>
          <w:sz w:val="28"/>
          <w:szCs w:val="28"/>
        </w:rPr>
        <w:t>Издержки производства, себестоимость продукции и ценообразов</w:t>
      </w:r>
      <w:r w:rsidRPr="00F943FF" w:rsidR="00F943FF">
        <w:rPr>
          <w:sz w:val="28"/>
          <w:szCs w:val="28"/>
        </w:rPr>
        <w:t>а</w:t>
      </w:r>
      <w:r w:rsidRPr="00F943FF" w:rsidR="00F943FF">
        <w:rPr>
          <w:sz w:val="28"/>
          <w:szCs w:val="28"/>
        </w:rPr>
        <w:t>ние</w:t>
      </w:r>
      <w:r w:rsidR="00F943FF">
        <w:rPr>
          <w:sz w:val="28"/>
          <w:szCs w:val="28"/>
        </w:rPr>
        <w:t xml:space="preserve">. </w:t>
      </w:r>
      <w:r w:rsidR="004202BE">
        <w:rPr>
          <w:sz w:val="28"/>
          <w:szCs w:val="28"/>
        </w:rPr>
        <w:t xml:space="preserve">Задачи ценообразования. </w:t>
      </w:r>
      <w:r w:rsidRPr="004202BE" w:rsidR="004202BE">
        <w:rPr>
          <w:sz w:val="28"/>
          <w:szCs w:val="28"/>
        </w:rPr>
        <w:t>Способ ценообразования</w:t>
      </w:r>
      <w:r w:rsidR="004202BE">
        <w:rPr>
          <w:sz w:val="28"/>
          <w:szCs w:val="28"/>
        </w:rPr>
        <w:t xml:space="preserve">. </w:t>
      </w:r>
      <w:r w:rsidRPr="004202BE" w:rsidR="004202BE">
        <w:rPr>
          <w:sz w:val="28"/>
          <w:szCs w:val="28"/>
        </w:rPr>
        <w:t>Факторы ценообразов</w:t>
      </w:r>
      <w:r w:rsidRPr="004202BE" w:rsidR="004202BE">
        <w:rPr>
          <w:sz w:val="28"/>
          <w:szCs w:val="28"/>
        </w:rPr>
        <w:t>а</w:t>
      </w:r>
      <w:r w:rsidRPr="004202BE" w:rsidR="004202BE">
        <w:rPr>
          <w:sz w:val="28"/>
          <w:szCs w:val="28"/>
        </w:rPr>
        <w:t>ния</w:t>
      </w:r>
      <w:r w:rsidR="004202BE">
        <w:rPr>
          <w:sz w:val="28"/>
          <w:szCs w:val="28"/>
        </w:rPr>
        <w:t>.</w:t>
      </w:r>
      <w:r w:rsidRPr="004202BE" w:rsidR="004202BE">
        <w:t xml:space="preserve"> </w:t>
      </w:r>
      <w:r w:rsidRPr="004202BE" w:rsidR="004202BE">
        <w:rPr>
          <w:sz w:val="28"/>
          <w:szCs w:val="28"/>
        </w:rPr>
        <w:t>Методы ценообразования</w:t>
      </w:r>
      <w:r w:rsidR="004202BE">
        <w:rPr>
          <w:sz w:val="28"/>
          <w:szCs w:val="28"/>
        </w:rPr>
        <w:t xml:space="preserve">. </w:t>
      </w:r>
      <w:r w:rsidRPr="00F943FF" w:rsidR="00F943FF">
        <w:rPr>
          <w:sz w:val="28"/>
          <w:szCs w:val="28"/>
        </w:rPr>
        <w:t>Оценка эффективности деятельности организации (предприятия).</w:t>
      </w:r>
    </w:p>
    <w:p w:rsidR="00076BA1" w:rsidP="00F943FF">
      <w:pPr>
        <w:spacing w:line="349" w:lineRule="auto"/>
        <w:ind w:right="280"/>
        <w:jc w:val="both"/>
        <w:rPr>
          <w:b/>
          <w:sz w:val="28"/>
          <w:szCs w:val="28"/>
        </w:rPr>
      </w:pPr>
    </w:p>
    <w:p w:rsidR="00F943FF" w:rsidRPr="00F943FF" w:rsidP="00F943FF">
      <w:pPr>
        <w:spacing w:line="349" w:lineRule="auto"/>
        <w:ind w:left="-73" w:right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Pr="00F943FF">
        <w:rPr>
          <w:b/>
          <w:sz w:val="28"/>
          <w:szCs w:val="28"/>
        </w:rPr>
        <w:t>Качество и конкурентоспособность продукции.</w:t>
      </w:r>
    </w:p>
    <w:p w:rsidR="00F943FF" w:rsidRPr="00F943FF" w:rsidP="00F943FF">
      <w:pPr>
        <w:spacing w:line="349" w:lineRule="auto"/>
        <w:ind w:left="-73" w:right="280"/>
        <w:jc w:val="both"/>
        <w:rPr>
          <w:b/>
          <w:sz w:val="28"/>
          <w:szCs w:val="28"/>
        </w:rPr>
      </w:pPr>
      <w:r w:rsidRPr="00F943FF">
        <w:rPr>
          <w:b/>
          <w:sz w:val="28"/>
          <w:szCs w:val="28"/>
        </w:rPr>
        <w:t>Инвестиционная и инновационная политика.</w:t>
      </w:r>
    </w:p>
    <w:p w:rsidR="00F943FF" w:rsidRPr="00F943FF" w:rsidP="00F943FF">
      <w:pPr>
        <w:spacing w:line="349" w:lineRule="auto"/>
        <w:ind w:left="-73" w:right="280"/>
        <w:jc w:val="both"/>
        <w:rPr>
          <w:b/>
          <w:sz w:val="28"/>
          <w:szCs w:val="28"/>
        </w:rPr>
      </w:pPr>
      <w:r w:rsidRPr="00F943FF">
        <w:rPr>
          <w:b/>
          <w:sz w:val="28"/>
          <w:szCs w:val="28"/>
        </w:rPr>
        <w:t>Внешне экономическая деятельность сельскохозяйственных предприятий.</w:t>
      </w:r>
    </w:p>
    <w:p w:rsidR="003B727B" w:rsidRPr="008105AC" w:rsidP="00F943FF">
      <w:pPr>
        <w:spacing w:line="349" w:lineRule="auto"/>
        <w:ind w:left="-73" w:right="280"/>
        <w:jc w:val="both"/>
        <w:rPr>
          <w:b/>
          <w:sz w:val="28"/>
          <w:szCs w:val="28"/>
        </w:rPr>
      </w:pPr>
      <w:r w:rsidRPr="00F943FF">
        <w:rPr>
          <w:b/>
          <w:sz w:val="28"/>
          <w:szCs w:val="28"/>
        </w:rPr>
        <w:t>Бизнес – план и методика расчётов основных показ</w:t>
      </w:r>
      <w:r>
        <w:rPr>
          <w:b/>
          <w:sz w:val="28"/>
          <w:szCs w:val="28"/>
        </w:rPr>
        <w:t xml:space="preserve">ателей экономического развития. </w:t>
      </w:r>
      <w:r w:rsidRPr="00F943FF">
        <w:rPr>
          <w:b/>
          <w:sz w:val="28"/>
          <w:szCs w:val="28"/>
        </w:rPr>
        <w:t>Менеджмент.</w:t>
      </w:r>
    </w:p>
    <w:p w:rsidR="003B727B" w:rsidP="003B727B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4202BE" w:rsidRPr="004202BE" w:rsidP="004202BE">
      <w:pPr>
        <w:tabs>
          <w:tab w:val="left" w:pos="540"/>
        </w:tabs>
        <w:contextualSpacing/>
        <w:rPr>
          <w:bCs/>
          <w:sz w:val="28"/>
          <w:szCs w:val="28"/>
        </w:rPr>
      </w:pPr>
      <w:r w:rsidRPr="004202BE">
        <w:rPr>
          <w:bCs/>
          <w:sz w:val="28"/>
          <w:szCs w:val="28"/>
        </w:rPr>
        <w:t>Качество и конкурентоспособность продукции</w:t>
      </w:r>
      <w:r>
        <w:rPr>
          <w:bCs/>
          <w:sz w:val="28"/>
          <w:szCs w:val="28"/>
        </w:rPr>
        <w:t>.</w:t>
      </w:r>
    </w:p>
    <w:p w:rsidR="008F518E" w:rsidRPr="008F518E" w:rsidP="008F518E">
      <w:pPr>
        <w:tabs>
          <w:tab w:val="left" w:pos="540"/>
        </w:tabs>
        <w:contextualSpacing/>
        <w:rPr>
          <w:bCs/>
          <w:sz w:val="28"/>
          <w:szCs w:val="28"/>
        </w:rPr>
      </w:pPr>
      <w:r w:rsidRPr="004202BE">
        <w:rPr>
          <w:bCs/>
          <w:sz w:val="28"/>
          <w:szCs w:val="28"/>
        </w:rPr>
        <w:t>Понятие качества и конкурентоспособности продукции, их показатели</w:t>
      </w:r>
      <w:r>
        <w:rPr>
          <w:bCs/>
          <w:sz w:val="28"/>
          <w:szCs w:val="28"/>
        </w:rPr>
        <w:t xml:space="preserve">. </w:t>
      </w:r>
      <w:r w:rsidR="002A1420">
        <w:rPr>
          <w:bCs/>
          <w:sz w:val="28"/>
          <w:szCs w:val="28"/>
        </w:rPr>
        <w:t>Разделение по объектам вложения: Реальные (</w:t>
      </w:r>
      <w:r w:rsidR="002A1420">
        <w:rPr>
          <w:bCs/>
          <w:sz w:val="28"/>
          <w:szCs w:val="28"/>
        </w:rPr>
        <w:t>капиталообразующие</w:t>
      </w:r>
      <w:r w:rsidR="002A1420">
        <w:rPr>
          <w:bCs/>
          <w:sz w:val="28"/>
          <w:szCs w:val="28"/>
        </w:rPr>
        <w:t xml:space="preserve">). </w:t>
      </w:r>
      <w:r w:rsidRPr="002A1420" w:rsidR="002A1420">
        <w:rPr>
          <w:bCs/>
          <w:sz w:val="28"/>
          <w:szCs w:val="28"/>
        </w:rPr>
        <w:t>Финансовые (портфел</w:t>
      </w:r>
      <w:r w:rsidRPr="002A1420" w:rsidR="002A1420">
        <w:rPr>
          <w:bCs/>
          <w:sz w:val="28"/>
          <w:szCs w:val="28"/>
        </w:rPr>
        <w:t>ь</w:t>
      </w:r>
      <w:r w:rsidRPr="002A1420" w:rsidR="002A1420">
        <w:rPr>
          <w:bCs/>
          <w:sz w:val="28"/>
          <w:szCs w:val="28"/>
        </w:rPr>
        <w:t>ные)</w:t>
      </w:r>
      <w:r w:rsidR="002A1420">
        <w:rPr>
          <w:bCs/>
          <w:sz w:val="28"/>
          <w:szCs w:val="28"/>
        </w:rPr>
        <w:t xml:space="preserve">. </w:t>
      </w:r>
      <w:r w:rsidRPr="002A1420" w:rsidR="002A1420">
        <w:rPr>
          <w:bCs/>
          <w:sz w:val="28"/>
          <w:szCs w:val="28"/>
        </w:rPr>
        <w:t xml:space="preserve"> Инвестиции в нематериальные активы</w:t>
      </w:r>
      <w:r w:rsidR="002A1420">
        <w:rPr>
          <w:bCs/>
          <w:sz w:val="28"/>
          <w:szCs w:val="28"/>
        </w:rPr>
        <w:t>.</w:t>
      </w:r>
      <w:r w:rsidRPr="002A1420" w:rsidR="002A1420">
        <w:t xml:space="preserve"> </w:t>
      </w:r>
      <w:r w:rsidRPr="002A1420" w:rsidR="002A1420">
        <w:rPr>
          <w:bCs/>
          <w:sz w:val="28"/>
          <w:szCs w:val="28"/>
        </w:rPr>
        <w:t>инвестирования</w:t>
      </w:r>
      <w:r w:rsidRPr="002A1420" w:rsidR="002A1420">
        <w:t xml:space="preserve"> </w:t>
      </w:r>
      <w:r w:rsidR="002A1420">
        <w:rPr>
          <w:bCs/>
          <w:sz w:val="28"/>
          <w:szCs w:val="28"/>
        </w:rPr>
        <w:t xml:space="preserve">по характеру участия в процессе. </w:t>
      </w:r>
      <w:r w:rsidRPr="002A1420" w:rsidR="002A1420">
        <w:rPr>
          <w:bCs/>
          <w:sz w:val="28"/>
          <w:szCs w:val="28"/>
        </w:rPr>
        <w:t>Прямые</w:t>
      </w:r>
      <w:r w:rsidR="002A1420">
        <w:rPr>
          <w:bCs/>
          <w:sz w:val="28"/>
          <w:szCs w:val="28"/>
        </w:rPr>
        <w:t xml:space="preserve">. </w:t>
      </w:r>
      <w:r w:rsidRPr="002A1420" w:rsidR="002A1420">
        <w:rPr>
          <w:bCs/>
          <w:sz w:val="28"/>
          <w:szCs w:val="28"/>
        </w:rPr>
        <w:t>Непрямые</w:t>
      </w:r>
      <w:r w:rsidR="002A1420">
        <w:rPr>
          <w:bCs/>
          <w:sz w:val="28"/>
          <w:szCs w:val="28"/>
        </w:rPr>
        <w:t xml:space="preserve">. </w:t>
      </w:r>
      <w:r w:rsidRPr="002A1420" w:rsidR="002A1420">
        <w:rPr>
          <w:bCs/>
          <w:sz w:val="28"/>
          <w:szCs w:val="28"/>
        </w:rPr>
        <w:t>Понятие внешнеэкономической деятельности предприятия</w:t>
      </w:r>
      <w:r w:rsidR="002A1420">
        <w:rPr>
          <w:bCs/>
          <w:sz w:val="28"/>
          <w:szCs w:val="28"/>
        </w:rPr>
        <w:t xml:space="preserve">. </w:t>
      </w:r>
      <w:r w:rsidRPr="002A1420" w:rsidR="002A1420">
        <w:rPr>
          <w:bCs/>
          <w:sz w:val="28"/>
          <w:szCs w:val="28"/>
        </w:rPr>
        <w:t>Свободные экономические зоны</w:t>
      </w:r>
      <w:r w:rsidR="002A1420">
        <w:rPr>
          <w:bCs/>
          <w:sz w:val="28"/>
          <w:szCs w:val="28"/>
        </w:rPr>
        <w:t xml:space="preserve">. </w:t>
      </w:r>
      <w:r w:rsidRPr="008F518E">
        <w:rPr>
          <w:bCs/>
          <w:sz w:val="28"/>
          <w:szCs w:val="28"/>
        </w:rPr>
        <w:t>Методика расчета основных фина</w:t>
      </w:r>
      <w:r w:rsidRPr="008F518E">
        <w:rPr>
          <w:bCs/>
          <w:sz w:val="28"/>
          <w:szCs w:val="28"/>
        </w:rPr>
        <w:t>н</w:t>
      </w:r>
      <w:r w:rsidRPr="008F518E">
        <w:rPr>
          <w:bCs/>
          <w:sz w:val="28"/>
          <w:szCs w:val="28"/>
        </w:rPr>
        <w:t>совых показателей бизнес-плана</w:t>
      </w:r>
      <w:r>
        <w:rPr>
          <w:bCs/>
          <w:sz w:val="28"/>
          <w:szCs w:val="28"/>
        </w:rPr>
        <w:t>. М</w:t>
      </w:r>
      <w:r w:rsidRPr="008F518E">
        <w:rPr>
          <w:bCs/>
          <w:sz w:val="28"/>
          <w:szCs w:val="28"/>
        </w:rPr>
        <w:t>етоды исследования рынка продаж.</w:t>
      </w:r>
      <w:r w:rsidRPr="008F518E">
        <w:t xml:space="preserve"> </w:t>
      </w:r>
      <w:r w:rsidRPr="008F518E">
        <w:rPr>
          <w:bCs/>
          <w:sz w:val="28"/>
          <w:szCs w:val="28"/>
        </w:rPr>
        <w:t>Сущность, роль и значение бизнес-планир</w:t>
      </w:r>
      <w:r>
        <w:rPr>
          <w:bCs/>
          <w:sz w:val="28"/>
          <w:szCs w:val="28"/>
        </w:rPr>
        <w:t xml:space="preserve">ования в условиях рынка. </w:t>
      </w:r>
    </w:p>
    <w:p w:rsidR="008F518E" w:rsidRPr="008F518E" w:rsidP="008F518E">
      <w:pPr>
        <w:tabs>
          <w:tab w:val="left" w:pos="540"/>
        </w:tabs>
        <w:contextualSpacing/>
        <w:rPr>
          <w:bCs/>
          <w:sz w:val="28"/>
          <w:szCs w:val="28"/>
        </w:rPr>
      </w:pPr>
      <w:r w:rsidRPr="008F518E">
        <w:rPr>
          <w:bCs/>
          <w:sz w:val="28"/>
          <w:szCs w:val="28"/>
        </w:rPr>
        <w:t>Бизнес-план как инструмент привлечения инвестиций</w:t>
      </w:r>
      <w:r>
        <w:rPr>
          <w:bCs/>
          <w:sz w:val="28"/>
          <w:szCs w:val="28"/>
        </w:rPr>
        <w:t>.</w:t>
      </w:r>
      <w:r w:rsidRPr="008F518E">
        <w:t xml:space="preserve"> </w:t>
      </w:r>
      <w:r w:rsidRPr="008F518E">
        <w:rPr>
          <w:bCs/>
          <w:sz w:val="28"/>
          <w:szCs w:val="28"/>
        </w:rPr>
        <w:t xml:space="preserve">Что такое менеджмент и </w:t>
      </w:r>
      <w:r>
        <w:rPr>
          <w:bCs/>
          <w:sz w:val="28"/>
          <w:szCs w:val="28"/>
        </w:rPr>
        <w:t xml:space="preserve">чем он отличается от управления. </w:t>
      </w:r>
      <w:r w:rsidRPr="008F518E">
        <w:rPr>
          <w:bCs/>
          <w:sz w:val="28"/>
          <w:szCs w:val="28"/>
        </w:rPr>
        <w:t>Основные функции менеджмента</w:t>
      </w:r>
      <w:r>
        <w:rPr>
          <w:bCs/>
          <w:sz w:val="28"/>
          <w:szCs w:val="28"/>
        </w:rPr>
        <w:t>.</w:t>
      </w:r>
    </w:p>
    <w:p w:rsidR="008F518E" w:rsidRPr="008F518E" w:rsidP="008F518E">
      <w:pPr>
        <w:tabs>
          <w:tab w:val="left" w:pos="540"/>
        </w:tabs>
        <w:contextualSpacing/>
        <w:rPr>
          <w:bCs/>
          <w:sz w:val="28"/>
          <w:szCs w:val="28"/>
        </w:rPr>
      </w:pPr>
      <w:r w:rsidRPr="008F518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дачи, которые решает менеджмент. </w:t>
      </w:r>
      <w:r w:rsidRPr="008F518E">
        <w:rPr>
          <w:bCs/>
          <w:sz w:val="28"/>
          <w:szCs w:val="28"/>
        </w:rPr>
        <w:t>Важные направления в менеджменте</w:t>
      </w:r>
    </w:p>
    <w:p w:rsidR="003B727B" w:rsidRPr="008F518E" w:rsidP="008F518E">
      <w:pPr>
        <w:tabs>
          <w:tab w:val="left" w:pos="540"/>
        </w:tabs>
        <w:contextualSpacing/>
        <w:rPr>
          <w:bCs/>
          <w:sz w:val="28"/>
          <w:szCs w:val="28"/>
        </w:rPr>
      </w:pPr>
      <w:r w:rsidRPr="008F518E">
        <w:rPr>
          <w:bCs/>
          <w:sz w:val="28"/>
          <w:szCs w:val="28"/>
        </w:rPr>
        <w:t>Как узнать больше о менеджменте</w:t>
      </w:r>
    </w:p>
    <w:p w:rsidR="003B727B" w:rsidRPr="004202BE" w:rsidP="003B727B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D20548" w:rsidRPr="00D20548" w:rsidP="00D20548">
      <w:pPr>
        <w:tabs>
          <w:tab w:val="left" w:pos="540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Pr="00D20548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Общепрофессиональный курс</w:t>
      </w:r>
      <w:r w:rsidRPr="00D20548">
        <w:rPr>
          <w:b/>
          <w:bCs/>
          <w:sz w:val="28"/>
          <w:szCs w:val="28"/>
        </w:rPr>
        <w:t xml:space="preserve"> </w:t>
      </w:r>
    </w:p>
    <w:p w:rsidR="00D20548" w:rsidRPr="00D20548" w:rsidP="00D20548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D20548" w:rsidRPr="00D20548" w:rsidP="00D20548">
      <w:pPr>
        <w:tabs>
          <w:tab w:val="left" w:pos="540"/>
        </w:tabs>
        <w:contextualSpacing/>
        <w:rPr>
          <w:b/>
          <w:bCs/>
          <w:sz w:val="28"/>
          <w:szCs w:val="28"/>
          <w:u w:val="single"/>
        </w:rPr>
      </w:pPr>
      <w:r w:rsidRPr="00D20548">
        <w:rPr>
          <w:b/>
          <w:bCs/>
          <w:sz w:val="28"/>
          <w:szCs w:val="28"/>
          <w:u w:val="single"/>
        </w:rPr>
        <w:t>Учебная дисциплина «</w:t>
      </w:r>
      <w:r>
        <w:rPr>
          <w:b/>
          <w:bCs/>
          <w:sz w:val="28"/>
          <w:szCs w:val="28"/>
          <w:u w:val="single"/>
        </w:rPr>
        <w:t>Материаловедение</w:t>
      </w:r>
      <w:r w:rsidRPr="00D20548">
        <w:rPr>
          <w:b/>
          <w:bCs/>
          <w:sz w:val="28"/>
          <w:szCs w:val="28"/>
          <w:u w:val="single"/>
        </w:rPr>
        <w:t>»</w:t>
      </w:r>
    </w:p>
    <w:p w:rsidR="00D20548" w:rsidRPr="00D20548" w:rsidP="00D20548">
      <w:pPr>
        <w:tabs>
          <w:tab w:val="left" w:pos="540"/>
        </w:tabs>
        <w:contextualSpacing/>
        <w:rPr>
          <w:b/>
          <w:bCs/>
          <w:sz w:val="28"/>
          <w:szCs w:val="28"/>
          <w:u w:val="single"/>
        </w:rPr>
      </w:pPr>
    </w:p>
    <w:p w:rsidR="00D20548" w:rsidRPr="00D20548" w:rsidP="00D20548">
      <w:pPr>
        <w:tabs>
          <w:tab w:val="left" w:pos="540"/>
        </w:tabs>
        <w:contextualSpacing/>
        <w:rPr>
          <w:b/>
          <w:bCs/>
          <w:sz w:val="28"/>
          <w:szCs w:val="28"/>
          <w:u w:val="single"/>
        </w:rPr>
      </w:pPr>
    </w:p>
    <w:p w:rsidR="00D20548" w:rsidRPr="00D20548" w:rsidP="00D20548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D2054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D20548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D2054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D20548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D20548"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D205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832E37">
              <w:rPr>
                <w:bCs/>
                <w:sz w:val="28"/>
                <w:szCs w:val="28"/>
              </w:rPr>
              <w:t>Общие сведения о строительных материалах.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650C5E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650C5E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D205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832E37">
              <w:rPr>
                <w:bCs/>
                <w:sz w:val="28"/>
                <w:szCs w:val="28"/>
              </w:rPr>
              <w:t>Строение и свойства строительных материалов.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650C5E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650C5E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D2054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650C5E">
              <w:rPr>
                <w:bCs/>
                <w:sz w:val="28"/>
                <w:szCs w:val="28"/>
              </w:rPr>
              <w:t>Вяжущие материалы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650C5E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650C5E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D2054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650C5E">
              <w:rPr>
                <w:bCs/>
                <w:sz w:val="28"/>
                <w:szCs w:val="28"/>
              </w:rPr>
              <w:t>Заполнители для бетонов и раств</w:t>
            </w:r>
            <w:r w:rsidRPr="00650C5E">
              <w:rPr>
                <w:bCs/>
                <w:sz w:val="28"/>
                <w:szCs w:val="28"/>
              </w:rPr>
              <w:t>о</w:t>
            </w:r>
            <w:r w:rsidRPr="00650C5E">
              <w:rPr>
                <w:bCs/>
                <w:sz w:val="28"/>
                <w:szCs w:val="28"/>
              </w:rPr>
              <w:t>ров.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650C5E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650C5E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D2054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027F0C">
              <w:rPr>
                <w:bCs/>
                <w:sz w:val="28"/>
                <w:szCs w:val="28"/>
              </w:rPr>
              <w:t>Строительные растворы.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027F0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027F0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027F0C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A7076C">
              <w:rPr>
                <w:bCs/>
                <w:sz w:val="28"/>
                <w:szCs w:val="28"/>
              </w:rPr>
              <w:t>Бетоны.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027F0C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A7076C">
              <w:rPr>
                <w:bCs/>
                <w:sz w:val="28"/>
                <w:szCs w:val="28"/>
              </w:rPr>
              <w:t>Природные камни.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027F0C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A7076C">
              <w:rPr>
                <w:bCs/>
                <w:sz w:val="28"/>
                <w:szCs w:val="28"/>
              </w:rPr>
              <w:t>Искусственные каменные матери</w:t>
            </w:r>
            <w:r w:rsidRPr="00A7076C">
              <w:rPr>
                <w:bCs/>
                <w:sz w:val="28"/>
                <w:szCs w:val="28"/>
              </w:rPr>
              <w:t>а</w:t>
            </w:r>
            <w:r w:rsidRPr="00A7076C">
              <w:rPr>
                <w:bCs/>
                <w:sz w:val="28"/>
                <w:szCs w:val="28"/>
              </w:rPr>
              <w:t>лы на основе вяжущих веществ.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027F0C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C211A9">
              <w:rPr>
                <w:bCs/>
                <w:sz w:val="28"/>
                <w:szCs w:val="28"/>
              </w:rPr>
              <w:t>Сборные бетонные и железобето</w:t>
            </w:r>
            <w:r w:rsidRPr="00C211A9">
              <w:rPr>
                <w:bCs/>
                <w:sz w:val="28"/>
                <w:szCs w:val="28"/>
              </w:rPr>
              <w:t>н</w:t>
            </w:r>
            <w:r w:rsidRPr="00C211A9">
              <w:rPr>
                <w:bCs/>
                <w:sz w:val="28"/>
                <w:szCs w:val="28"/>
              </w:rPr>
              <w:t>ные изделия.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F0C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97A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97A" w:rsidRPr="00C211A9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04797A">
              <w:rPr>
                <w:bCs/>
                <w:sz w:val="28"/>
                <w:szCs w:val="28"/>
              </w:rPr>
              <w:t>Стеновые блоки и панели.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97A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97A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97A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1A9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1A9" w:rsidRPr="00C211A9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 w:rsidRPr="0004797A">
              <w:rPr>
                <w:bCs/>
                <w:sz w:val="28"/>
                <w:szCs w:val="28"/>
              </w:rPr>
              <w:t>Вспомогательные материалы.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1A9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1A9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1A9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E5E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E5E" w:rsidRPr="00C211A9" w:rsidP="00D20548">
            <w:pPr>
              <w:tabs>
                <w:tab w:val="left" w:pos="540"/>
              </w:tabs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E5E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E5E" w:rsidP="00A7076C">
            <w:pPr>
              <w:tabs>
                <w:tab w:val="left" w:pos="540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E5E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D2054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04797A">
            <w:pPr>
              <w:tabs>
                <w:tab w:val="left" w:pos="54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04797A">
            <w:pPr>
              <w:tabs>
                <w:tab w:val="left" w:pos="54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548" w:rsidRPr="00D20548" w:rsidP="00D20548">
            <w:pPr>
              <w:tabs>
                <w:tab w:val="left" w:pos="54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D20548" w:rsidRPr="00D20548" w:rsidP="00D20548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3B727B" w:rsidP="003B727B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D20548" w:rsidP="00832E37">
      <w:pPr>
        <w:tabs>
          <w:tab w:val="left" w:pos="540"/>
        </w:tabs>
        <w:contextualSpacing/>
        <w:rPr>
          <w:b/>
          <w:bCs/>
          <w:sz w:val="28"/>
          <w:szCs w:val="28"/>
        </w:rPr>
      </w:pPr>
      <w:r w:rsidRPr="00832E37">
        <w:rPr>
          <w:b/>
          <w:bCs/>
          <w:sz w:val="28"/>
          <w:szCs w:val="28"/>
        </w:rPr>
        <w:t xml:space="preserve">Тема </w:t>
      </w:r>
      <w:r w:rsidR="00650C5E">
        <w:rPr>
          <w:b/>
          <w:bCs/>
          <w:sz w:val="28"/>
          <w:szCs w:val="28"/>
        </w:rPr>
        <w:t>1</w:t>
      </w:r>
      <w:r w:rsidRPr="00832E37">
        <w:rPr>
          <w:b/>
          <w:bCs/>
          <w:sz w:val="28"/>
          <w:szCs w:val="28"/>
        </w:rPr>
        <w:t>. Общие сведения о строительных материалах.</w:t>
      </w:r>
    </w:p>
    <w:p w:rsidR="00832E37" w:rsidP="00832E37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Строительные материалы и изделия делятся на следующие виды: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Природные (естественные):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неорганические (каменные материалы и изделия);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органические (древесные материалы, солома, костра, камыш, лузга, шерсть, колл</w:t>
      </w:r>
      <w:r w:rsidRPr="00832E37">
        <w:rPr>
          <w:bCs/>
          <w:sz w:val="28"/>
          <w:szCs w:val="28"/>
        </w:rPr>
        <w:t>а</w:t>
      </w:r>
      <w:r w:rsidRPr="00832E37">
        <w:rPr>
          <w:bCs/>
          <w:sz w:val="28"/>
          <w:szCs w:val="28"/>
        </w:rPr>
        <w:t>ген).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Искусственные: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безобжиговые</w:t>
      </w:r>
      <w:r w:rsidRPr="00832E37">
        <w:rPr>
          <w:bCs/>
          <w:sz w:val="28"/>
          <w:szCs w:val="28"/>
        </w:rPr>
        <w:t xml:space="preserve"> (твердение при нормальных условиях) и автоклавные (твердение при температуре 175–200 °C и давлении водяного пара 0,9–1,6 МПа);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 xml:space="preserve">неорганические (клинкерные и </w:t>
      </w:r>
      <w:r w:rsidRPr="00832E37">
        <w:rPr>
          <w:bCs/>
          <w:sz w:val="28"/>
          <w:szCs w:val="28"/>
        </w:rPr>
        <w:t>клинкеросодержащие</w:t>
      </w:r>
      <w:r w:rsidRPr="00832E37">
        <w:rPr>
          <w:bCs/>
          <w:sz w:val="28"/>
          <w:szCs w:val="28"/>
        </w:rPr>
        <w:t xml:space="preserve"> цементы, гипсовые, магнез</w:t>
      </w:r>
      <w:r w:rsidRPr="00832E37">
        <w:rPr>
          <w:bCs/>
          <w:sz w:val="28"/>
          <w:szCs w:val="28"/>
        </w:rPr>
        <w:t>и</w:t>
      </w:r>
      <w:r w:rsidRPr="00832E37">
        <w:rPr>
          <w:bCs/>
          <w:sz w:val="28"/>
          <w:szCs w:val="28"/>
        </w:rPr>
        <w:t>альные и др.);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 xml:space="preserve">органические (битумные и </w:t>
      </w:r>
      <w:r w:rsidRPr="00832E37">
        <w:rPr>
          <w:bCs/>
          <w:sz w:val="28"/>
          <w:szCs w:val="28"/>
        </w:rPr>
        <w:t>дёктёвые</w:t>
      </w:r>
      <w:r w:rsidRPr="00832E37">
        <w:rPr>
          <w:bCs/>
          <w:sz w:val="28"/>
          <w:szCs w:val="28"/>
        </w:rPr>
        <w:t xml:space="preserve"> вяжущие вещества, эмульсии, пасты);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полимерные (термопластичные и термореактивные);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комплексные: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смешанные (смешение нескольких видов минеральных веществ);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компаундированные (смеси и сплавы органических материалов);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комбинированные (объединение минерального с органическим или полимерным).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Обжиговые — твердение из огненных расплавов.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По применению строительные материалы классифициру</w:t>
      </w:r>
      <w:r>
        <w:rPr>
          <w:bCs/>
          <w:sz w:val="28"/>
          <w:szCs w:val="28"/>
        </w:rPr>
        <w:t>ются на две основные 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тегории: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Конструкционные: кирпич, бетон, цемент, лесоматериалы и др. Их применяют при возведении различных элементов зданий (стен, перекрытий, покрытий, полов).</w:t>
      </w:r>
    </w:p>
    <w:p w:rsidR="00832E37" w:rsidRPr="00832E37" w:rsidP="00832E37">
      <w:pPr>
        <w:tabs>
          <w:tab w:val="left" w:pos="540"/>
        </w:tabs>
        <w:contextualSpacing/>
        <w:rPr>
          <w:bCs/>
          <w:sz w:val="28"/>
          <w:szCs w:val="28"/>
        </w:rPr>
      </w:pPr>
      <w:r w:rsidRPr="00832E37">
        <w:rPr>
          <w:bCs/>
          <w:sz w:val="28"/>
          <w:szCs w:val="28"/>
        </w:rPr>
        <w:t>Специального назначения: гидроизоляционные, теплоизоляционные, акустические, отделочные и др.</w:t>
      </w:r>
    </w:p>
    <w:p w:rsidR="00832E37" w:rsidP="00832E37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832E37" w:rsidP="00832E37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650C5E" w:rsidP="00832E37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650C5E" w:rsidP="00650C5E">
      <w:pPr>
        <w:tabs>
          <w:tab w:val="left" w:pos="540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</w:t>
      </w:r>
      <w:r w:rsidRPr="00650C5E">
        <w:rPr>
          <w:b/>
          <w:bCs/>
          <w:sz w:val="28"/>
          <w:szCs w:val="28"/>
        </w:rPr>
        <w:t>Строение и свойства строительных материалов.</w:t>
      </w:r>
    </w:p>
    <w:p w:rsidR="00650C5E" w:rsidP="00650C5E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650C5E">
        <w:rPr>
          <w:bCs/>
          <w:sz w:val="28"/>
          <w:szCs w:val="28"/>
        </w:rPr>
        <w:t>Строение (структура) строительных материалов включает в себя: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Макроструктуру, которая обусловлена взаимным расположением разнородных компонентов материала, их соотношением, размером элементов и характером ма</w:t>
      </w:r>
      <w:r w:rsidRPr="00650C5E">
        <w:rPr>
          <w:bCs/>
          <w:sz w:val="28"/>
          <w:szCs w:val="28"/>
        </w:rPr>
        <w:t>к</w:t>
      </w:r>
      <w:r w:rsidRPr="00650C5E">
        <w:rPr>
          <w:bCs/>
          <w:sz w:val="28"/>
          <w:szCs w:val="28"/>
        </w:rPr>
        <w:t xml:space="preserve">ропор или </w:t>
      </w:r>
      <w:r w:rsidRPr="00650C5E">
        <w:rPr>
          <w:bCs/>
          <w:sz w:val="28"/>
          <w:szCs w:val="28"/>
        </w:rPr>
        <w:t>макродефектов</w:t>
      </w:r>
      <w:r w:rsidRPr="00650C5E">
        <w:rPr>
          <w:bCs/>
          <w:sz w:val="28"/>
          <w:szCs w:val="28"/>
        </w:rPr>
        <w:t>.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Микроструктуру, которая определяет строение материалов (кристаллическое или аморфное) и их химическую активность.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Внутреннее строение вещества, которое изучают на молекулярно-ионном уровне с использованием современных физико-химических методов анализа.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Свойства строительных материалов под</w:t>
      </w:r>
      <w:r>
        <w:rPr>
          <w:bCs/>
          <w:sz w:val="28"/>
          <w:szCs w:val="28"/>
        </w:rPr>
        <w:t>разделяются на несколько групп: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Физические: структурные характеристики, гидрофизические, теплофизические.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Химические: коррозионная, биологическая, радиационная стойкость.</w:t>
      </w:r>
    </w:p>
    <w:p w:rsid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 xml:space="preserve">Механические: </w:t>
      </w:r>
      <w:r w:rsidRPr="00650C5E">
        <w:rPr>
          <w:bCs/>
          <w:sz w:val="28"/>
          <w:szCs w:val="28"/>
        </w:rPr>
        <w:t>деформативные</w:t>
      </w:r>
      <w:r w:rsidRPr="00650C5E">
        <w:rPr>
          <w:bCs/>
          <w:sz w:val="28"/>
          <w:szCs w:val="28"/>
        </w:rPr>
        <w:t>, прочностные.</w:t>
      </w:r>
    </w:p>
    <w:p w:rsid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650C5E" w:rsidP="00650C5E">
      <w:pPr>
        <w:tabs>
          <w:tab w:val="left" w:pos="540"/>
        </w:tabs>
        <w:contextualSpacing/>
        <w:rPr>
          <w:b/>
          <w:bCs/>
          <w:sz w:val="28"/>
          <w:szCs w:val="28"/>
        </w:rPr>
      </w:pPr>
      <w:r w:rsidRPr="00650C5E">
        <w:rPr>
          <w:b/>
          <w:bCs/>
          <w:sz w:val="28"/>
          <w:szCs w:val="28"/>
        </w:rPr>
        <w:t>Тема 3. Вяжущие материалы.</w:t>
      </w:r>
    </w:p>
    <w:p w:rsidR="00650C5E" w:rsidP="00650C5E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Классификация вяжущих строительных материалов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Вяжущие вещества подразделяются на две основные группы: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неорганические, или минеральные вяжущие (известь, гипс, цемент и др.);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органические вяжущие (битум, деготь, клей и др.).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Неорганические вяжущие материалы в свою очередь делятся на воздушные и ги</w:t>
      </w:r>
      <w:r w:rsidRPr="00650C5E">
        <w:rPr>
          <w:bCs/>
          <w:sz w:val="28"/>
          <w:szCs w:val="28"/>
        </w:rPr>
        <w:t>д</w:t>
      </w:r>
      <w:r w:rsidRPr="00650C5E">
        <w:rPr>
          <w:bCs/>
          <w:sz w:val="28"/>
          <w:szCs w:val="28"/>
        </w:rPr>
        <w:t>равлические.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Воздушные вяжущие материалы твердеют только на воздухе; гидравлические твердеют и на воздухе, и в воде.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Воздушные вяжущие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К воздушным вяжущим относятся: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известь,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гипс,</w:t>
      </w:r>
    </w:p>
    <w:p w:rsidR="00650C5E" w:rsidRP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растворимое стекло и</w:t>
      </w:r>
    </w:p>
    <w:p w:rsidR="00D20548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кислотостойкий цемент.</w:t>
      </w:r>
    </w:p>
    <w:p w:rsid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  <w:r w:rsidRPr="00650C5E">
        <w:rPr>
          <w:bCs/>
          <w:sz w:val="28"/>
          <w:szCs w:val="28"/>
        </w:rPr>
        <w:t>Гидравлические вяжущие</w:t>
      </w:r>
      <w:r>
        <w:rPr>
          <w:bCs/>
          <w:sz w:val="28"/>
          <w:szCs w:val="28"/>
        </w:rPr>
        <w:t xml:space="preserve"> материалы.</w:t>
      </w:r>
    </w:p>
    <w:p w:rsidR="00650C5E" w:rsidP="00650C5E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650C5E" w:rsidP="00650C5E">
      <w:pPr>
        <w:tabs>
          <w:tab w:val="left" w:pos="540"/>
        </w:tabs>
        <w:contextualSpacing/>
        <w:rPr>
          <w:b/>
          <w:bCs/>
          <w:sz w:val="28"/>
          <w:szCs w:val="28"/>
        </w:rPr>
      </w:pPr>
      <w:r w:rsidRPr="00027F0C">
        <w:rPr>
          <w:b/>
          <w:bCs/>
          <w:sz w:val="28"/>
          <w:szCs w:val="28"/>
        </w:rPr>
        <w:t xml:space="preserve">Тема 4. </w:t>
      </w:r>
      <w:r w:rsidRPr="00027F0C">
        <w:rPr>
          <w:b/>
          <w:bCs/>
          <w:sz w:val="28"/>
          <w:szCs w:val="28"/>
        </w:rPr>
        <w:t>З</w:t>
      </w:r>
      <w:r w:rsidRPr="00027F0C">
        <w:rPr>
          <w:b/>
          <w:bCs/>
          <w:sz w:val="28"/>
          <w:szCs w:val="28"/>
        </w:rPr>
        <w:t>аполнители для бетонов и раство</w:t>
      </w:r>
      <w:r w:rsidRPr="00027F0C">
        <w:rPr>
          <w:b/>
          <w:bCs/>
          <w:sz w:val="28"/>
          <w:szCs w:val="28"/>
        </w:rPr>
        <w:t>ров.</w:t>
      </w:r>
    </w:p>
    <w:p w:rsidR="00027F0C" w:rsidP="00650C5E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027F0C" w:rsidRPr="00027F0C" w:rsidP="00027F0C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027F0C">
        <w:rPr>
          <w:bCs/>
          <w:sz w:val="28"/>
          <w:szCs w:val="28"/>
        </w:rPr>
        <w:t>В качестве заполнителей могут применяться как природные, так искусственные материалы, в том числе, щебень, пемза, дробленый камень, опилки, гравий, др</w:t>
      </w:r>
      <w:r w:rsidRPr="00027F0C">
        <w:rPr>
          <w:bCs/>
          <w:sz w:val="28"/>
          <w:szCs w:val="28"/>
        </w:rPr>
        <w:t>е</w:t>
      </w:r>
      <w:r w:rsidRPr="00027F0C">
        <w:rPr>
          <w:bCs/>
          <w:sz w:val="28"/>
          <w:szCs w:val="28"/>
        </w:rPr>
        <w:t>весная стружка, керамзит, известняк и т.д.</w:t>
      </w:r>
    </w:p>
    <w:p w:rsidR="00027F0C" w:rsidRPr="00027F0C" w:rsidP="00027F0C">
      <w:pPr>
        <w:tabs>
          <w:tab w:val="left" w:pos="540"/>
        </w:tabs>
        <w:contextualSpacing/>
        <w:rPr>
          <w:bCs/>
          <w:sz w:val="28"/>
          <w:szCs w:val="28"/>
        </w:rPr>
      </w:pPr>
      <w:r w:rsidRPr="00027F0C">
        <w:rPr>
          <w:bCs/>
          <w:sz w:val="28"/>
          <w:szCs w:val="28"/>
        </w:rPr>
        <w:t>Наполнители могу занимать до 80% объема всей бетонной смеси, что позволяет снизить расход других, более дорогостоящих, составляющих, увеличить про</w:t>
      </w:r>
      <w:r w:rsidRPr="00027F0C">
        <w:rPr>
          <w:bCs/>
          <w:sz w:val="28"/>
          <w:szCs w:val="28"/>
        </w:rPr>
        <w:t>ч</w:t>
      </w:r>
      <w:r w:rsidRPr="00027F0C">
        <w:rPr>
          <w:bCs/>
          <w:sz w:val="28"/>
          <w:szCs w:val="28"/>
        </w:rPr>
        <w:t>ность, уменьшить усадку, снизить ползучесть, увеличить модуль упругости.</w:t>
      </w:r>
      <w:r w:rsidRPr="00027F0C">
        <w:t xml:space="preserve"> </w:t>
      </w:r>
      <w:r w:rsidRPr="00027F0C">
        <w:rPr>
          <w:bCs/>
          <w:sz w:val="28"/>
          <w:szCs w:val="28"/>
        </w:rPr>
        <w:t>Кру</w:t>
      </w:r>
      <w:r w:rsidRPr="00027F0C">
        <w:rPr>
          <w:bCs/>
          <w:sz w:val="28"/>
          <w:szCs w:val="28"/>
        </w:rPr>
        <w:t>п</w:t>
      </w:r>
      <w:r w:rsidRPr="00027F0C">
        <w:rPr>
          <w:bCs/>
          <w:sz w:val="28"/>
          <w:szCs w:val="28"/>
        </w:rPr>
        <w:t>ный заполнитель в зависимости от формы зерен называют щебнем — зерна непр</w:t>
      </w:r>
      <w:r w:rsidRPr="00027F0C">
        <w:rPr>
          <w:bCs/>
          <w:sz w:val="28"/>
          <w:szCs w:val="28"/>
        </w:rPr>
        <w:t>а</w:t>
      </w:r>
      <w:r w:rsidRPr="00027F0C">
        <w:rPr>
          <w:bCs/>
          <w:sz w:val="28"/>
          <w:szCs w:val="28"/>
        </w:rPr>
        <w:t>вильной формы с шероховатой поверхностью или гравием — зерна округлой фо</w:t>
      </w:r>
      <w:r w:rsidRPr="00027F0C">
        <w:rPr>
          <w:bCs/>
          <w:sz w:val="28"/>
          <w:szCs w:val="28"/>
        </w:rPr>
        <w:t>р</w:t>
      </w:r>
      <w:r w:rsidRPr="00027F0C">
        <w:rPr>
          <w:bCs/>
          <w:sz w:val="28"/>
          <w:szCs w:val="28"/>
        </w:rPr>
        <w:t>мы с гладкой поверхностью. Щебень получают дроблением более крупных кусков, в том числе и гравия.</w:t>
      </w:r>
    </w:p>
    <w:p w:rsidR="00027F0C" w:rsidRPr="00027F0C" w:rsidP="00027F0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027F0C" w:rsidRPr="00027F0C" w:rsidP="00027F0C">
      <w:pPr>
        <w:tabs>
          <w:tab w:val="left" w:pos="540"/>
        </w:tabs>
        <w:contextualSpacing/>
        <w:rPr>
          <w:bCs/>
          <w:sz w:val="28"/>
          <w:szCs w:val="28"/>
        </w:rPr>
      </w:pPr>
      <w:r w:rsidRPr="00027F0C">
        <w:rPr>
          <w:bCs/>
          <w:sz w:val="28"/>
          <w:szCs w:val="28"/>
        </w:rPr>
        <w:t>Заполнители как кр</w:t>
      </w:r>
      <w:r>
        <w:rPr>
          <w:bCs/>
          <w:sz w:val="28"/>
          <w:szCs w:val="28"/>
        </w:rPr>
        <w:t>упные, так и мелкие могут быть:</w:t>
      </w:r>
    </w:p>
    <w:p w:rsidR="00027F0C" w:rsidRPr="00027F0C" w:rsidP="00027F0C">
      <w:pPr>
        <w:tabs>
          <w:tab w:val="left" w:pos="540"/>
        </w:tabs>
        <w:contextualSpacing/>
        <w:rPr>
          <w:bCs/>
          <w:sz w:val="28"/>
          <w:szCs w:val="28"/>
        </w:rPr>
      </w:pPr>
      <w:r w:rsidRPr="00027F0C">
        <w:rPr>
          <w:bCs/>
          <w:sz w:val="28"/>
          <w:szCs w:val="28"/>
        </w:rPr>
        <w:t xml:space="preserve">природными, добываемыми в карьерах и подвергаемые только рассеву, промывке и, </w:t>
      </w:r>
      <w:r>
        <w:rPr>
          <w:bCs/>
          <w:sz w:val="28"/>
          <w:szCs w:val="28"/>
        </w:rPr>
        <w:t>если это необходимо, дроблению;</w:t>
      </w:r>
    </w:p>
    <w:p w:rsidR="00027F0C" w:rsidRPr="00027F0C" w:rsidP="00027F0C">
      <w:pPr>
        <w:tabs>
          <w:tab w:val="left" w:pos="540"/>
        </w:tabs>
        <w:contextualSpacing/>
        <w:rPr>
          <w:bCs/>
          <w:sz w:val="28"/>
          <w:szCs w:val="28"/>
        </w:rPr>
      </w:pPr>
      <w:r w:rsidRPr="00027F0C">
        <w:rPr>
          <w:bCs/>
          <w:sz w:val="28"/>
          <w:szCs w:val="28"/>
        </w:rPr>
        <w:t>искусственными, получаемыми из промышленных отходов (металлургических шлаков, зол электростанций и т. и.) или специальной обработкой природного сырья (из глины получают керамзит, из перлита — вспученный перлит и др.).</w:t>
      </w:r>
    </w:p>
    <w:p w:rsidR="00027F0C" w:rsidP="00650C5E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027F0C" w:rsidP="00650C5E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027F0C" w:rsidP="00650C5E">
      <w:pPr>
        <w:tabs>
          <w:tab w:val="left" w:pos="540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027F0C">
        <w:rPr>
          <w:b/>
          <w:bCs/>
          <w:sz w:val="28"/>
          <w:szCs w:val="28"/>
        </w:rPr>
        <w:t>. Строительные растворы.</w:t>
      </w:r>
    </w:p>
    <w:p w:rsidR="00027F0C" w:rsidP="00650C5E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027F0C" w:rsidRPr="00027F0C" w:rsidP="00027F0C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027F0C">
        <w:rPr>
          <w:bCs/>
          <w:sz w:val="28"/>
          <w:szCs w:val="28"/>
        </w:rPr>
        <w:t>Строительные растворы классифицируют по плотности, виду вяжущего, составу и назначению. По средней плотности различают растворы тяжелые плотностью б</w:t>
      </w:r>
      <w:r w:rsidRPr="00027F0C">
        <w:rPr>
          <w:bCs/>
          <w:sz w:val="28"/>
          <w:szCs w:val="28"/>
        </w:rPr>
        <w:t>о</w:t>
      </w:r>
      <w:r w:rsidRPr="00027F0C">
        <w:rPr>
          <w:bCs/>
          <w:sz w:val="28"/>
          <w:szCs w:val="28"/>
        </w:rPr>
        <w:t>лее 1500 кг/м и легкие плотностью менее 1500 кг/м. По виду вяжущего растворы бывают известковые, гипсовые, цементные и на основе смешанных вяжущих.</w:t>
      </w:r>
    </w:p>
    <w:p w:rsidR="00027F0C" w:rsidRPr="00027F0C" w:rsidP="00027F0C">
      <w:pPr>
        <w:tabs>
          <w:tab w:val="left" w:pos="540"/>
        </w:tabs>
        <w:contextualSpacing/>
        <w:rPr>
          <w:bCs/>
          <w:sz w:val="28"/>
          <w:szCs w:val="28"/>
        </w:rPr>
      </w:pPr>
      <w:r w:rsidRPr="00027F0C">
        <w:rPr>
          <w:bCs/>
          <w:sz w:val="28"/>
          <w:szCs w:val="28"/>
        </w:rPr>
        <w:t>найдено на infourok.ru</w:t>
      </w:r>
    </w:p>
    <w:p w:rsidR="00027F0C" w:rsidP="00027F0C">
      <w:pPr>
        <w:tabs>
          <w:tab w:val="left" w:pos="540"/>
        </w:tabs>
        <w:contextualSpacing/>
      </w:pPr>
      <w:r>
        <w:rPr>
          <w:bCs/>
          <w:sz w:val="28"/>
          <w:szCs w:val="28"/>
        </w:rPr>
        <w:t xml:space="preserve">   </w:t>
      </w:r>
      <w:r w:rsidRPr="00027F0C">
        <w:rPr>
          <w:bCs/>
          <w:sz w:val="28"/>
          <w:szCs w:val="28"/>
        </w:rPr>
        <w:t xml:space="preserve">Основными свойствами растворной смеси являются подвижность, </w:t>
      </w:r>
      <w:r w:rsidRPr="00027F0C">
        <w:rPr>
          <w:bCs/>
          <w:sz w:val="28"/>
          <w:szCs w:val="28"/>
        </w:rPr>
        <w:t>удобоуклад</w:t>
      </w:r>
      <w:r w:rsidRPr="00027F0C">
        <w:rPr>
          <w:bCs/>
          <w:sz w:val="28"/>
          <w:szCs w:val="28"/>
        </w:rPr>
        <w:t>ы</w:t>
      </w:r>
      <w:r w:rsidRPr="00027F0C">
        <w:rPr>
          <w:bCs/>
          <w:sz w:val="28"/>
          <w:szCs w:val="28"/>
        </w:rPr>
        <w:t>ваемость</w:t>
      </w:r>
      <w:r w:rsidRPr="00027F0C">
        <w:rPr>
          <w:bCs/>
          <w:sz w:val="28"/>
          <w:szCs w:val="28"/>
        </w:rPr>
        <w:t xml:space="preserve">, водоудерживающая способность, прочность (марка) к заданному сроку твердения, сцепление с основанием, морозостойкость, долговечность и </w:t>
      </w:r>
      <w:r w:rsidRPr="00027F0C">
        <w:rPr>
          <w:bCs/>
          <w:sz w:val="28"/>
          <w:szCs w:val="28"/>
        </w:rPr>
        <w:t>деформ</w:t>
      </w:r>
      <w:r w:rsidRPr="00027F0C">
        <w:rPr>
          <w:bCs/>
          <w:sz w:val="28"/>
          <w:szCs w:val="28"/>
        </w:rPr>
        <w:t>а</w:t>
      </w:r>
      <w:r w:rsidRPr="00027F0C">
        <w:rPr>
          <w:bCs/>
          <w:sz w:val="28"/>
          <w:szCs w:val="28"/>
        </w:rPr>
        <w:t>тивные</w:t>
      </w:r>
      <w:r w:rsidRPr="00027F0C">
        <w:rPr>
          <w:bCs/>
          <w:sz w:val="28"/>
          <w:szCs w:val="28"/>
        </w:rPr>
        <w:t xml:space="preserve"> характеристики: усадка в процессе твердения, влияющая на </w:t>
      </w:r>
      <w:r w:rsidRPr="00027F0C">
        <w:rPr>
          <w:bCs/>
          <w:sz w:val="28"/>
          <w:szCs w:val="28"/>
        </w:rPr>
        <w:t>трещиносто</w:t>
      </w:r>
      <w:r w:rsidRPr="00027F0C">
        <w:rPr>
          <w:bCs/>
          <w:sz w:val="28"/>
          <w:szCs w:val="28"/>
        </w:rPr>
        <w:t>й</w:t>
      </w:r>
      <w:r w:rsidRPr="00027F0C">
        <w:rPr>
          <w:bCs/>
          <w:sz w:val="28"/>
          <w:szCs w:val="28"/>
        </w:rPr>
        <w:t>кость</w:t>
      </w:r>
      <w:r w:rsidRPr="00027F0C">
        <w:rPr>
          <w:bCs/>
          <w:sz w:val="28"/>
          <w:szCs w:val="28"/>
        </w:rPr>
        <w:t xml:space="preserve">, модуль упругости, коэффициент </w:t>
      </w:r>
      <w:r w:rsidRPr="00027F0C">
        <w:rPr>
          <w:bCs/>
          <w:sz w:val="28"/>
          <w:szCs w:val="28"/>
        </w:rPr>
        <w:t>Пуасона</w:t>
      </w:r>
      <w:r w:rsidRPr="00027F0C">
        <w:rPr>
          <w:bCs/>
          <w:sz w:val="28"/>
          <w:szCs w:val="28"/>
        </w:rPr>
        <w:t>. Растворная смесь в зависимости от состава может иметь различную консистенцию -от жесткой до литой.</w:t>
      </w:r>
      <w:r w:rsidRPr="00027F0C">
        <w:t xml:space="preserve"> </w:t>
      </w:r>
    </w:p>
    <w:p w:rsidR="00027F0C" w:rsidP="00027F0C">
      <w:pPr>
        <w:tabs>
          <w:tab w:val="left" w:pos="540"/>
        </w:tabs>
        <w:contextualSpacing/>
        <w:rPr>
          <w:bCs/>
          <w:sz w:val="28"/>
          <w:szCs w:val="28"/>
        </w:rPr>
      </w:pPr>
      <w:r>
        <w:t xml:space="preserve">   </w:t>
      </w:r>
      <w:r w:rsidRPr="00027F0C">
        <w:rPr>
          <w:bCs/>
          <w:sz w:val="28"/>
          <w:szCs w:val="28"/>
        </w:rPr>
        <w:t>Строительные растворы – это смесь вяжущего вещества, мелкофракционных (размер до 4 мм) минеральных наполнителей и воды. Эти смеси применяются для каменной, кирпичной кладки или скрепления крупных элементов, например бл</w:t>
      </w:r>
      <w:r w:rsidRPr="00027F0C">
        <w:rPr>
          <w:bCs/>
          <w:sz w:val="28"/>
          <w:szCs w:val="28"/>
        </w:rPr>
        <w:t>о</w:t>
      </w:r>
      <w:r w:rsidRPr="00027F0C">
        <w:rPr>
          <w:bCs/>
          <w:sz w:val="28"/>
          <w:szCs w:val="28"/>
        </w:rPr>
        <w:t>ков, панелей при возведении различных строений.</w:t>
      </w:r>
    </w:p>
    <w:p w:rsidR="00027F0C" w:rsidP="00027F0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027F0C" w:rsidP="00027F0C">
      <w:pPr>
        <w:tabs>
          <w:tab w:val="left" w:pos="540"/>
        </w:tabs>
        <w:contextualSpacing/>
        <w:rPr>
          <w:b/>
          <w:bCs/>
          <w:sz w:val="28"/>
          <w:szCs w:val="28"/>
        </w:rPr>
      </w:pPr>
      <w:r w:rsidRPr="00027F0C">
        <w:rPr>
          <w:b/>
          <w:bCs/>
          <w:sz w:val="28"/>
          <w:szCs w:val="28"/>
        </w:rPr>
        <w:t xml:space="preserve">Тема 6. </w:t>
      </w:r>
      <w:r w:rsidR="00A7076C">
        <w:rPr>
          <w:b/>
          <w:bCs/>
          <w:sz w:val="28"/>
          <w:szCs w:val="28"/>
        </w:rPr>
        <w:t>Бетоны</w:t>
      </w:r>
    </w:p>
    <w:p w:rsidR="00A7076C" w:rsidP="00027F0C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7076C">
        <w:rPr>
          <w:bCs/>
          <w:sz w:val="28"/>
          <w:szCs w:val="28"/>
        </w:rPr>
        <w:t>Это искусственный камень, получаемый в результате твердения рационально п</w:t>
      </w:r>
      <w:r w:rsidRPr="00A7076C">
        <w:rPr>
          <w:bCs/>
          <w:sz w:val="28"/>
          <w:szCs w:val="28"/>
        </w:rPr>
        <w:t>о</w:t>
      </w:r>
      <w:r w:rsidRPr="00A7076C">
        <w:rPr>
          <w:bCs/>
          <w:sz w:val="28"/>
          <w:szCs w:val="28"/>
        </w:rPr>
        <w:t>добранной смеси, которая состоит из вяжущего вещества, воды, крупного и мелк</w:t>
      </w:r>
      <w:r w:rsidRPr="00A7076C">
        <w:rPr>
          <w:bCs/>
          <w:sz w:val="28"/>
          <w:szCs w:val="28"/>
        </w:rPr>
        <w:t>о</w:t>
      </w:r>
      <w:r w:rsidRPr="00A7076C">
        <w:rPr>
          <w:bCs/>
          <w:sz w:val="28"/>
          <w:szCs w:val="28"/>
        </w:rPr>
        <w:t>го заполнителей.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7076C">
        <w:rPr>
          <w:bCs/>
          <w:sz w:val="28"/>
          <w:szCs w:val="28"/>
        </w:rPr>
        <w:t>Смесь этих материалов до затвердевания называют бетонной смесью. Зерна ще</w:t>
      </w:r>
      <w:r w:rsidRPr="00A7076C">
        <w:rPr>
          <w:bCs/>
          <w:sz w:val="28"/>
          <w:szCs w:val="28"/>
        </w:rPr>
        <w:t>б</w:t>
      </w:r>
      <w:r w:rsidRPr="00A7076C">
        <w:rPr>
          <w:bCs/>
          <w:sz w:val="28"/>
          <w:szCs w:val="28"/>
        </w:rPr>
        <w:t>ня и песка составляют минеральный остов бетона (минеральный скелет). Цемен</w:t>
      </w:r>
      <w:r w:rsidRPr="00A7076C">
        <w:rPr>
          <w:bCs/>
          <w:sz w:val="28"/>
          <w:szCs w:val="28"/>
        </w:rPr>
        <w:t>т</w:t>
      </w:r>
      <w:r w:rsidRPr="00A7076C">
        <w:rPr>
          <w:bCs/>
          <w:sz w:val="28"/>
          <w:szCs w:val="28"/>
        </w:rPr>
        <w:t xml:space="preserve">ное тесто, образующееся после </w:t>
      </w:r>
      <w:r w:rsidRPr="00A7076C">
        <w:rPr>
          <w:bCs/>
          <w:sz w:val="28"/>
          <w:szCs w:val="28"/>
        </w:rPr>
        <w:t>затворения</w:t>
      </w:r>
      <w:r w:rsidRPr="00A7076C">
        <w:rPr>
          <w:bCs/>
          <w:sz w:val="28"/>
          <w:szCs w:val="28"/>
        </w:rPr>
        <w:t xml:space="preserve"> бетонной смеси водой, обволакивает зерна песка и щебня и играет сначала роль смазки заполнителя, заполняя при этом промежутки между зернами заполнителя, придавая подвижность бетонной смеси, а, затвердевая, связывает зерна заполнителей, образуя искусственный камень- б</w:t>
      </w:r>
      <w:r w:rsidRPr="00A7076C">
        <w:rPr>
          <w:bCs/>
          <w:sz w:val="28"/>
          <w:szCs w:val="28"/>
        </w:rPr>
        <w:t>е</w:t>
      </w:r>
      <w:r w:rsidRPr="00A7076C">
        <w:rPr>
          <w:bCs/>
          <w:sz w:val="28"/>
          <w:szCs w:val="28"/>
        </w:rPr>
        <w:t>тон.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Классификация бетонов.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По признакам: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1.средняя плотность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2.вид вяжущего вещества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3.крупность заполнителя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4. прочность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5. морозостойкость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6.водонепроницаемость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7.назначение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По виду вяжущего вещества различают следующие бетоны: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- цементные, на основе гидравлических вяжущих веществ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- силикатные, на известковых вяжущих в сочетании с силикатным компонентом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- гипсовые, на гипсовом вяжущем различного сорта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-полимербетоны, на различных видах полимерного вяжущего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-смешанные (полимерцементные бетоны).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В зависимости от наибольшей крупности применяемых заполнителей: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-крупнозернистые 10-150мм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-мелкозернистые меньше10мм</w:t>
      </w:r>
    </w:p>
    <w:p w:rsid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P="00A7076C">
      <w:pPr>
        <w:tabs>
          <w:tab w:val="left" w:pos="540"/>
        </w:tabs>
        <w:contextualSpacing/>
        <w:rPr>
          <w:b/>
          <w:bCs/>
          <w:sz w:val="28"/>
          <w:szCs w:val="28"/>
        </w:rPr>
      </w:pPr>
      <w:r w:rsidRPr="00A7076C">
        <w:rPr>
          <w:b/>
          <w:bCs/>
          <w:sz w:val="28"/>
          <w:szCs w:val="28"/>
        </w:rPr>
        <w:t>Тема 7. Природные камни.</w:t>
      </w:r>
    </w:p>
    <w:p w:rsidR="00A7076C" w:rsidP="00A7076C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Природный камень – это кусок твёрдой неметаллической горной породы, образ</w:t>
      </w:r>
      <w:r w:rsidRPr="00A7076C">
        <w:rPr>
          <w:bCs/>
          <w:sz w:val="28"/>
          <w:szCs w:val="28"/>
        </w:rPr>
        <w:t>о</w:t>
      </w:r>
      <w:r w:rsidRPr="00A7076C">
        <w:rPr>
          <w:bCs/>
          <w:sz w:val="28"/>
          <w:szCs w:val="28"/>
        </w:rPr>
        <w:t>ванный из одного или нескольких минералов в результате естественных процессов. Из совокупности каменных слоёв состоит литосфера – твёрдая оболочка Земли. Насчитывается около 5 тысяч разновидностей камней, каждый из которых имеет различную структуру, физические и химические характеристики, области прим</w:t>
      </w:r>
      <w:r w:rsidRPr="00A7076C">
        <w:rPr>
          <w:bCs/>
          <w:sz w:val="28"/>
          <w:szCs w:val="28"/>
        </w:rPr>
        <w:t>е</w:t>
      </w:r>
      <w:r w:rsidRPr="00A7076C">
        <w:rPr>
          <w:bCs/>
          <w:sz w:val="28"/>
          <w:szCs w:val="28"/>
        </w:rPr>
        <w:t>нения.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Камень состоит из минералов – твёрдых образований кристаллического типа, кот</w:t>
      </w:r>
      <w:r w:rsidRPr="00A7076C">
        <w:rPr>
          <w:bCs/>
          <w:sz w:val="28"/>
          <w:szCs w:val="28"/>
        </w:rPr>
        <w:t>о</w:t>
      </w:r>
      <w:r w:rsidRPr="00A7076C">
        <w:rPr>
          <w:bCs/>
          <w:sz w:val="28"/>
          <w:szCs w:val="28"/>
        </w:rPr>
        <w:t>рые могут смешиваться и преобразовывать свою структуру под воздействием м</w:t>
      </w:r>
      <w:r w:rsidRPr="00A7076C">
        <w:rPr>
          <w:bCs/>
          <w:sz w:val="28"/>
          <w:szCs w:val="28"/>
        </w:rPr>
        <w:t>е</w:t>
      </w:r>
      <w:r w:rsidRPr="00A7076C">
        <w:rPr>
          <w:bCs/>
          <w:sz w:val="28"/>
          <w:szCs w:val="28"/>
        </w:rPr>
        <w:t>таморфизмов. В зависимости от состава камни могут быть прочными или хрупк</w:t>
      </w:r>
      <w:r w:rsidRPr="00A7076C">
        <w:rPr>
          <w:bCs/>
          <w:sz w:val="28"/>
          <w:szCs w:val="28"/>
        </w:rPr>
        <w:t>и</w:t>
      </w:r>
      <w:r w:rsidRPr="00A7076C">
        <w:rPr>
          <w:bCs/>
          <w:sz w:val="28"/>
          <w:szCs w:val="28"/>
        </w:rPr>
        <w:t>ми, мягкими либо твёрдыми. Одни виды располагаются на поверхности земли, другие же залегают глубоко в её недрах.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Виды классификации природных камней и минералов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Природные камни и минералы классифицируют по типу происхождения, составу, твёрдости, прозрачности, ценности и другим свойствам. Существуют мономин</w:t>
      </w:r>
      <w:r w:rsidRPr="00A7076C">
        <w:rPr>
          <w:bCs/>
          <w:sz w:val="28"/>
          <w:szCs w:val="28"/>
        </w:rPr>
        <w:t>е</w:t>
      </w:r>
      <w:r w:rsidRPr="00A7076C">
        <w:rPr>
          <w:bCs/>
          <w:sz w:val="28"/>
          <w:szCs w:val="28"/>
        </w:rPr>
        <w:t>ральные породы, состоящие из одного минерала, и полиминеральные – состоящие из двух и более минералов.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Для того, чтобы отличать ценные породы от декоративных, были составлены ра</w:t>
      </w:r>
      <w:r w:rsidRPr="00A7076C">
        <w:rPr>
          <w:bCs/>
          <w:sz w:val="28"/>
          <w:szCs w:val="28"/>
        </w:rPr>
        <w:t>з</w:t>
      </w:r>
      <w:r w:rsidRPr="00A7076C">
        <w:rPr>
          <w:bCs/>
          <w:sz w:val="28"/>
          <w:szCs w:val="28"/>
        </w:rPr>
        <w:t>личные классификации. Наиболее актуальной из них считается классификация Б</w:t>
      </w:r>
      <w:r w:rsidRPr="00A7076C">
        <w:rPr>
          <w:bCs/>
          <w:sz w:val="28"/>
          <w:szCs w:val="28"/>
        </w:rPr>
        <w:t>а</w:t>
      </w:r>
      <w:r w:rsidRPr="00A7076C">
        <w:rPr>
          <w:bCs/>
          <w:sz w:val="28"/>
          <w:szCs w:val="28"/>
        </w:rPr>
        <w:t xml:space="preserve">уэра и </w:t>
      </w:r>
      <w:r w:rsidRPr="00A7076C">
        <w:rPr>
          <w:bCs/>
          <w:sz w:val="28"/>
          <w:szCs w:val="28"/>
        </w:rPr>
        <w:t>Клюге</w:t>
      </w:r>
      <w:r w:rsidRPr="00A7076C">
        <w:rPr>
          <w:bCs/>
          <w:sz w:val="28"/>
          <w:szCs w:val="28"/>
        </w:rPr>
        <w:t>, в которую входят драгоценные и ювелирно-поделочные камни. Зн</w:t>
      </w:r>
      <w:r w:rsidRPr="00A7076C">
        <w:rPr>
          <w:bCs/>
          <w:sz w:val="28"/>
          <w:szCs w:val="28"/>
        </w:rPr>
        <w:t>а</w:t>
      </w:r>
      <w:r w:rsidRPr="00A7076C">
        <w:rPr>
          <w:bCs/>
          <w:sz w:val="28"/>
          <w:szCs w:val="28"/>
        </w:rPr>
        <w:t>чительный вклад в её развитие внёс минералог Ферсман, добавив разделение на группы и классы.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Прочие классификации: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 xml:space="preserve">по оптическим характеристикам – составлена Георгом </w:t>
      </w:r>
      <w:r w:rsidRPr="00A7076C">
        <w:rPr>
          <w:bCs/>
          <w:sz w:val="28"/>
          <w:szCs w:val="28"/>
        </w:rPr>
        <w:t>Гюрихом</w:t>
      </w:r>
      <w:r w:rsidRPr="00A7076C">
        <w:rPr>
          <w:bCs/>
          <w:sz w:val="28"/>
          <w:szCs w:val="28"/>
        </w:rPr>
        <w:t xml:space="preserve"> в 1902 году;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 xml:space="preserve">по рыночной стоимости – предложена Евгением </w:t>
      </w:r>
      <w:r w:rsidRPr="00A7076C">
        <w:rPr>
          <w:bCs/>
          <w:sz w:val="28"/>
          <w:szCs w:val="28"/>
        </w:rPr>
        <w:t>Киевленко</w:t>
      </w:r>
      <w:r w:rsidRPr="00A7076C">
        <w:rPr>
          <w:bCs/>
          <w:sz w:val="28"/>
          <w:szCs w:val="28"/>
        </w:rPr>
        <w:t xml:space="preserve"> в 1973 году;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по физико-химическим характеристикам – создана Всесоюзным научно-исследовательским институтом ювелирной промышленности в 80-е годы XX века.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Виды камня по происхождению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Самым важным критерием классификации горных пород является тип происхо</w:t>
      </w:r>
      <w:r w:rsidRPr="00A7076C">
        <w:rPr>
          <w:bCs/>
          <w:sz w:val="28"/>
          <w:szCs w:val="28"/>
        </w:rPr>
        <w:t>ж</w:t>
      </w:r>
      <w:r w:rsidRPr="00A7076C">
        <w:rPr>
          <w:bCs/>
          <w:sz w:val="28"/>
          <w:szCs w:val="28"/>
        </w:rPr>
        <w:t>дения. Выделяют три основн</w:t>
      </w:r>
      <w:r>
        <w:rPr>
          <w:bCs/>
          <w:sz w:val="28"/>
          <w:szCs w:val="28"/>
        </w:rPr>
        <w:t>ых способа происхождения камня: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магматический – первичный, или эндогенный;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осадочный – вторичный, или экзогенный;</w:t>
      </w:r>
    </w:p>
    <w:p w:rsid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метаморфический – преобразование магматических или осадочных пород под вл</w:t>
      </w:r>
      <w:r w:rsidRPr="00A7076C">
        <w:rPr>
          <w:bCs/>
          <w:sz w:val="28"/>
          <w:szCs w:val="28"/>
        </w:rPr>
        <w:t>и</w:t>
      </w:r>
      <w:r w:rsidRPr="00A7076C">
        <w:rPr>
          <w:bCs/>
          <w:sz w:val="28"/>
          <w:szCs w:val="28"/>
        </w:rPr>
        <w:t>янием внешних факторов.</w:t>
      </w:r>
    </w:p>
    <w:p w:rsid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P="00A7076C">
      <w:pPr>
        <w:tabs>
          <w:tab w:val="left" w:pos="540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</w:t>
      </w:r>
      <w:r w:rsidRPr="00A7076C">
        <w:rPr>
          <w:b/>
          <w:bCs/>
          <w:sz w:val="28"/>
          <w:szCs w:val="28"/>
        </w:rPr>
        <w:t>. Искусственные каменные материалы на основе вяжущих веществ.</w:t>
      </w:r>
    </w:p>
    <w:p w:rsidR="00A7076C" w:rsidP="00A7076C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7076C">
        <w:rPr>
          <w:bCs/>
          <w:sz w:val="28"/>
          <w:szCs w:val="28"/>
        </w:rPr>
        <w:t>Искусственные каменные материалы на основе вяжущих веществ получают тр</w:t>
      </w:r>
      <w:r w:rsidRPr="00A7076C">
        <w:rPr>
          <w:bCs/>
          <w:sz w:val="28"/>
          <w:szCs w:val="28"/>
        </w:rPr>
        <w:t>е</w:t>
      </w:r>
      <w:r w:rsidRPr="00A7076C">
        <w:rPr>
          <w:bCs/>
          <w:sz w:val="28"/>
          <w:szCs w:val="28"/>
        </w:rPr>
        <w:t>буемую прочность в результате затвердевания вяжущих, в отличие от керамич</w:t>
      </w:r>
      <w:r w:rsidRPr="00A7076C">
        <w:rPr>
          <w:bCs/>
          <w:sz w:val="28"/>
          <w:szCs w:val="28"/>
        </w:rPr>
        <w:t>е</w:t>
      </w:r>
      <w:r w:rsidRPr="00A7076C">
        <w:rPr>
          <w:bCs/>
          <w:sz w:val="28"/>
          <w:szCs w:val="28"/>
        </w:rPr>
        <w:t>ских материалов, которые переходят в камневидное состояние только после обж</w:t>
      </w:r>
      <w:r w:rsidRPr="00A7076C">
        <w:rPr>
          <w:bCs/>
          <w:sz w:val="28"/>
          <w:szCs w:val="28"/>
        </w:rPr>
        <w:t>и</w:t>
      </w:r>
      <w:r w:rsidRPr="00A7076C">
        <w:rPr>
          <w:bCs/>
          <w:sz w:val="28"/>
          <w:szCs w:val="28"/>
        </w:rPr>
        <w:t>га</w:t>
      </w:r>
      <w:r>
        <w:rPr>
          <w:bCs/>
          <w:sz w:val="28"/>
          <w:szCs w:val="28"/>
        </w:rPr>
        <w:t>.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7076C">
        <w:rPr>
          <w:bCs/>
          <w:sz w:val="28"/>
          <w:szCs w:val="28"/>
        </w:rPr>
        <w:t>В качестве заполнителей применяют кварцевый песок, шлак, пемзу, золу, древе</w:t>
      </w:r>
      <w:r w:rsidRPr="00A7076C">
        <w:rPr>
          <w:bCs/>
          <w:sz w:val="28"/>
          <w:szCs w:val="28"/>
        </w:rPr>
        <w:t>с</w:t>
      </w:r>
      <w:r w:rsidRPr="00A7076C">
        <w:rPr>
          <w:bCs/>
          <w:sz w:val="28"/>
          <w:szCs w:val="28"/>
        </w:rPr>
        <w:t>ные опилки, а в качестве армирующих материалов — асбест, древесное волокно, льняные о</w:t>
      </w:r>
      <w:r>
        <w:rPr>
          <w:bCs/>
          <w:sz w:val="28"/>
          <w:szCs w:val="28"/>
        </w:rPr>
        <w:t>чесы, бумажную макулатуру и др.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7076C">
        <w:rPr>
          <w:bCs/>
          <w:sz w:val="28"/>
          <w:szCs w:val="28"/>
        </w:rPr>
        <w:t>Различают изделия на основе гипса, извести, портландцемента</w:t>
      </w:r>
      <w:r>
        <w:rPr>
          <w:bCs/>
          <w:sz w:val="28"/>
          <w:szCs w:val="28"/>
        </w:rPr>
        <w:t>.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На основе гипса изготавливают перегородочные плиты, гипсобетонные камни, о</w:t>
      </w:r>
      <w:r w:rsidRPr="00A7076C">
        <w:rPr>
          <w:bCs/>
          <w:sz w:val="28"/>
          <w:szCs w:val="28"/>
        </w:rPr>
        <w:t>б</w:t>
      </w:r>
      <w:r w:rsidRPr="00A7076C">
        <w:rPr>
          <w:bCs/>
          <w:sz w:val="28"/>
          <w:szCs w:val="28"/>
        </w:rPr>
        <w:t>шивочные листы, архитектурные детали и другие изделия.</w:t>
      </w:r>
    </w:p>
    <w:p w:rsidR="00A7076C" w:rsidRP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7076C">
        <w:rPr>
          <w:bCs/>
          <w:sz w:val="28"/>
          <w:szCs w:val="28"/>
        </w:rPr>
        <w:t>На основе извести получают силикатный, известково-шлаковый и известково-зольный кирпичи, силикатные, пеносиликатные и другие изделия из плотного и ячеистого силикатного бетона.</w:t>
      </w:r>
    </w:p>
    <w:p w:rsid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  <w:r w:rsidRPr="00A7076C">
        <w:rPr>
          <w:bCs/>
          <w:sz w:val="28"/>
          <w:szCs w:val="28"/>
        </w:rPr>
        <w:t>Портландцемент идет на производство бетонных и железобетонных изделий, а</w:t>
      </w:r>
      <w:r w:rsidRPr="00A7076C">
        <w:rPr>
          <w:bCs/>
          <w:sz w:val="28"/>
          <w:szCs w:val="28"/>
        </w:rPr>
        <w:t>с</w:t>
      </w:r>
      <w:r w:rsidRPr="00A7076C">
        <w:rPr>
          <w:bCs/>
          <w:sz w:val="28"/>
          <w:szCs w:val="28"/>
        </w:rPr>
        <w:t>боцементных плиток и профилированных листов, асбоцементных труб.</w:t>
      </w:r>
    </w:p>
    <w:p w:rsidR="00A7076C" w:rsidP="00A7076C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A7076C" w:rsidP="00A7076C">
      <w:pPr>
        <w:tabs>
          <w:tab w:val="left" w:pos="540"/>
        </w:tabs>
        <w:contextualSpacing/>
        <w:rPr>
          <w:b/>
          <w:bCs/>
          <w:sz w:val="28"/>
          <w:szCs w:val="28"/>
        </w:rPr>
      </w:pPr>
      <w:r w:rsidRPr="00C211A9">
        <w:rPr>
          <w:b/>
          <w:bCs/>
          <w:sz w:val="28"/>
          <w:szCs w:val="28"/>
        </w:rPr>
        <w:t>Тема 9. Стеновые блоки и панели.</w:t>
      </w:r>
    </w:p>
    <w:p w:rsidR="00C211A9" w:rsidP="00A7076C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C211A9" w:rsidRPr="00C211A9" w:rsidP="00C211A9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211A9">
        <w:rPr>
          <w:bCs/>
          <w:sz w:val="28"/>
          <w:szCs w:val="28"/>
        </w:rPr>
        <w:t xml:space="preserve">Панельные, блочные и </w:t>
      </w:r>
      <w:r>
        <w:rPr>
          <w:bCs/>
          <w:sz w:val="28"/>
          <w:szCs w:val="28"/>
        </w:rPr>
        <w:t>кирпичные стены. Их особенности</w:t>
      </w:r>
      <w:r w:rsidRPr="00C211A9">
        <w:rPr>
          <w:bCs/>
          <w:sz w:val="28"/>
          <w:szCs w:val="28"/>
        </w:rPr>
        <w:t>. Конструкции элеме</w:t>
      </w:r>
      <w:r w:rsidRPr="00C211A9">
        <w:rPr>
          <w:bCs/>
          <w:sz w:val="28"/>
          <w:szCs w:val="28"/>
        </w:rPr>
        <w:t>н</w:t>
      </w:r>
      <w:r w:rsidRPr="00C211A9">
        <w:rPr>
          <w:bCs/>
          <w:sz w:val="28"/>
          <w:szCs w:val="28"/>
        </w:rPr>
        <w:t>тов фасада.</w:t>
      </w:r>
    </w:p>
    <w:p w:rsidR="00C211A9" w:rsidRPr="00C211A9" w:rsidP="00C211A9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211A9">
        <w:rPr>
          <w:bCs/>
          <w:sz w:val="28"/>
          <w:szCs w:val="28"/>
        </w:rPr>
        <w:t>Панельные стены. По конструкции наружные стеновые панели делятся на одн</w:t>
      </w:r>
      <w:r w:rsidRPr="00C211A9">
        <w:rPr>
          <w:bCs/>
          <w:sz w:val="28"/>
          <w:szCs w:val="28"/>
        </w:rPr>
        <w:t>о</w:t>
      </w:r>
      <w:r w:rsidRPr="00C211A9">
        <w:rPr>
          <w:bCs/>
          <w:sz w:val="28"/>
          <w:szCs w:val="28"/>
        </w:rPr>
        <w:t>слойные и многослойные. Однослойные панели изготавливаются из легких бет</w:t>
      </w:r>
      <w:r w:rsidRPr="00C211A9">
        <w:rPr>
          <w:bCs/>
          <w:sz w:val="28"/>
          <w:szCs w:val="28"/>
        </w:rPr>
        <w:t>о</w:t>
      </w:r>
      <w:r w:rsidRPr="00C211A9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ов на пористых заполнителях (керамзито</w:t>
      </w:r>
      <w:r w:rsidRPr="00C211A9">
        <w:rPr>
          <w:bCs/>
          <w:sz w:val="28"/>
          <w:szCs w:val="28"/>
        </w:rPr>
        <w:t xml:space="preserve">бетон, перлитобетон, </w:t>
      </w:r>
      <w:r w:rsidRPr="00C211A9">
        <w:rPr>
          <w:bCs/>
          <w:sz w:val="28"/>
          <w:szCs w:val="28"/>
        </w:rPr>
        <w:t>гилакобетон</w:t>
      </w:r>
      <w:r w:rsidRPr="00C211A9">
        <w:rPr>
          <w:bCs/>
          <w:sz w:val="28"/>
          <w:szCs w:val="28"/>
        </w:rPr>
        <w:t>).</w:t>
      </w:r>
    </w:p>
    <w:p w:rsidR="00C211A9" w:rsidRPr="00C211A9" w:rsidP="00C211A9">
      <w:pPr>
        <w:tabs>
          <w:tab w:val="left" w:pos="540"/>
        </w:tabs>
        <w:contextualSpacing/>
        <w:rPr>
          <w:bCs/>
          <w:sz w:val="28"/>
          <w:szCs w:val="28"/>
        </w:rPr>
      </w:pPr>
    </w:p>
    <w:p w:rsidR="00C211A9" w:rsidRPr="00C211A9" w:rsidP="00C211A9">
      <w:pPr>
        <w:tabs>
          <w:tab w:val="left" w:pos="540"/>
        </w:tabs>
        <w:contextualSpacing/>
        <w:rPr>
          <w:bCs/>
          <w:sz w:val="28"/>
          <w:szCs w:val="28"/>
        </w:rPr>
      </w:pPr>
      <w:r w:rsidRPr="00C211A9">
        <w:rPr>
          <w:bCs/>
          <w:sz w:val="28"/>
          <w:szCs w:val="28"/>
        </w:rPr>
        <w:t xml:space="preserve">Отделочный наружный слой панелей выполняют из керамической или стеклянной плиток, слоя декоративного бетона и т.п. Массовое распространение получили трехслойные панели, состоящие из наружного и внутреннего бетонных </w:t>
      </w:r>
      <w:r w:rsidRPr="00C211A9">
        <w:rPr>
          <w:bCs/>
          <w:sz w:val="28"/>
          <w:szCs w:val="28"/>
        </w:rPr>
        <w:t>слоеви</w:t>
      </w:r>
      <w:r w:rsidRPr="00C211A9">
        <w:rPr>
          <w:bCs/>
          <w:sz w:val="28"/>
          <w:szCs w:val="28"/>
        </w:rPr>
        <w:t xml:space="preserve"> утеплителя между ними. Утеплителем служат плиты из </w:t>
      </w:r>
      <w:r w:rsidRPr="00C211A9">
        <w:rPr>
          <w:bCs/>
          <w:sz w:val="28"/>
          <w:szCs w:val="28"/>
        </w:rPr>
        <w:t>полистерольного</w:t>
      </w:r>
      <w:r w:rsidRPr="00C211A9">
        <w:rPr>
          <w:bCs/>
          <w:sz w:val="28"/>
          <w:szCs w:val="28"/>
        </w:rPr>
        <w:t xml:space="preserve"> пенопл</w:t>
      </w:r>
      <w:r w:rsidRPr="00C211A9">
        <w:rPr>
          <w:bCs/>
          <w:sz w:val="28"/>
          <w:szCs w:val="28"/>
        </w:rPr>
        <w:t>а</w:t>
      </w:r>
      <w:r w:rsidRPr="00C211A9">
        <w:rPr>
          <w:bCs/>
          <w:sz w:val="28"/>
          <w:szCs w:val="28"/>
        </w:rPr>
        <w:t xml:space="preserve">ста или минеральной ваты. Панели внутренних стен изготавливаются из тяжелых </w:t>
      </w:r>
      <w:r>
        <w:rPr>
          <w:bCs/>
          <w:sz w:val="28"/>
          <w:szCs w:val="28"/>
        </w:rPr>
        <w:t xml:space="preserve">и легких бетонов. Как </w:t>
      </w:r>
      <w:r>
        <w:rPr>
          <w:bCs/>
          <w:sz w:val="28"/>
          <w:szCs w:val="28"/>
        </w:rPr>
        <w:t>наружние</w:t>
      </w:r>
      <w:r w:rsidRPr="00C211A9">
        <w:rPr>
          <w:bCs/>
          <w:sz w:val="28"/>
          <w:szCs w:val="28"/>
        </w:rPr>
        <w:t>, так внутренние панели армируют арматурой пери</w:t>
      </w:r>
      <w:r w:rsidRPr="00C211A9">
        <w:rPr>
          <w:bCs/>
          <w:sz w:val="28"/>
          <w:szCs w:val="28"/>
        </w:rPr>
        <w:t>о</w:t>
      </w:r>
      <w:r w:rsidRPr="00C211A9">
        <w:rPr>
          <w:bCs/>
          <w:sz w:val="28"/>
          <w:szCs w:val="28"/>
        </w:rPr>
        <w:t xml:space="preserve">дического профиля. Толщина межквартирных панелей 160-180 мм, межкомнатных-140-160 мм. Панели из легкого бетона имеют толщину 180-200 мм и 160-180 мм соответственно. Одним из видов панельных стен являются асбестовые навесные панели н6а деревянном каркасе и с </w:t>
      </w:r>
      <w:r w:rsidRPr="00C211A9">
        <w:rPr>
          <w:bCs/>
          <w:sz w:val="28"/>
          <w:szCs w:val="28"/>
        </w:rPr>
        <w:t>минераловатным</w:t>
      </w:r>
      <w:r w:rsidRPr="00C211A9">
        <w:rPr>
          <w:bCs/>
          <w:sz w:val="28"/>
          <w:szCs w:val="28"/>
        </w:rPr>
        <w:t xml:space="preserve"> утеплит</w:t>
      </w:r>
      <w:r>
        <w:rPr>
          <w:bCs/>
          <w:sz w:val="28"/>
          <w:szCs w:val="28"/>
        </w:rPr>
        <w:t>еле</w:t>
      </w:r>
      <w:r>
        <w:rPr>
          <w:bCs/>
          <w:sz w:val="28"/>
          <w:szCs w:val="28"/>
        </w:rPr>
        <w:t>м(</w:t>
      </w:r>
      <w:r>
        <w:rPr>
          <w:bCs/>
          <w:sz w:val="28"/>
          <w:szCs w:val="28"/>
        </w:rPr>
        <w:t>для жилья не применяется).</w:t>
      </w:r>
    </w:p>
    <w:p w:rsidR="00C211A9" w:rsidRPr="00C211A9" w:rsidP="00C211A9">
      <w:pPr>
        <w:tabs>
          <w:tab w:val="left" w:pos="540"/>
        </w:tabs>
        <w:contextualSpacing/>
        <w:rPr>
          <w:bCs/>
          <w:sz w:val="28"/>
          <w:szCs w:val="28"/>
        </w:rPr>
      </w:pPr>
      <w:r w:rsidRPr="00C211A9">
        <w:rPr>
          <w:bCs/>
          <w:sz w:val="28"/>
          <w:szCs w:val="28"/>
        </w:rPr>
        <w:t>Крупноблочные стены. возводят из крупных легкобетонных кирпичных и других блоков. Наибольшее распространение получили бетонные блоки,</w:t>
      </w:r>
      <w:r>
        <w:rPr>
          <w:bCs/>
          <w:sz w:val="28"/>
          <w:szCs w:val="28"/>
        </w:rPr>
        <w:t xml:space="preserve"> выполненные из легкого бетона.</w:t>
      </w:r>
    </w:p>
    <w:p w:rsidR="00C211A9" w:rsidRPr="00C211A9" w:rsidP="00C211A9">
      <w:pPr>
        <w:tabs>
          <w:tab w:val="left" w:pos="540"/>
        </w:tabs>
        <w:contextualSpacing/>
        <w:rPr>
          <w:bCs/>
          <w:sz w:val="28"/>
          <w:szCs w:val="28"/>
        </w:rPr>
      </w:pPr>
      <w:r w:rsidRPr="00C211A9">
        <w:rPr>
          <w:bCs/>
          <w:sz w:val="28"/>
          <w:szCs w:val="28"/>
        </w:rPr>
        <w:t xml:space="preserve">Размеры блоков зависят от принятых шагов несущих конструкций и разрезки стен. Применяют следующие виды разрезок: двух-, трех-, и четырехрядную. Раскладку блоков выполняют с учетом правил перевязки швов. См. схема. Все простеночные стеновые блоки имеют по вертикальным граням четверти, </w:t>
      </w:r>
      <w:r w:rsidRPr="00C211A9">
        <w:rPr>
          <w:bCs/>
          <w:sz w:val="28"/>
          <w:szCs w:val="28"/>
        </w:rPr>
        <w:t>перемычечные</w:t>
      </w:r>
      <w:r w:rsidRPr="00C211A9">
        <w:rPr>
          <w:bCs/>
          <w:sz w:val="28"/>
          <w:szCs w:val="28"/>
        </w:rPr>
        <w:t xml:space="preserve"> блоки имеют четв</w:t>
      </w:r>
      <w:r>
        <w:rPr>
          <w:bCs/>
          <w:sz w:val="28"/>
          <w:szCs w:val="28"/>
        </w:rPr>
        <w:t>ерть снизу для оконной коробки.</w:t>
      </w:r>
    </w:p>
    <w:p w:rsidR="00C211A9" w:rsidRPr="00C211A9" w:rsidP="00C211A9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Кирпичные стены.</w:t>
      </w:r>
    </w:p>
    <w:p w:rsidR="00C211A9" w:rsidRPr="00C211A9" w:rsidP="00C211A9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211A9">
        <w:rPr>
          <w:bCs/>
          <w:sz w:val="28"/>
          <w:szCs w:val="28"/>
        </w:rPr>
        <w:t>При сплошной кладке экономично возведение кирпичной конструкции с нару</w:t>
      </w:r>
      <w:r w:rsidRPr="00C211A9">
        <w:rPr>
          <w:bCs/>
          <w:sz w:val="28"/>
          <w:szCs w:val="28"/>
        </w:rPr>
        <w:t>ж</w:t>
      </w:r>
      <w:r w:rsidRPr="00C211A9">
        <w:rPr>
          <w:bCs/>
          <w:sz w:val="28"/>
          <w:szCs w:val="28"/>
        </w:rPr>
        <w:t>ным или внутренним утеплением. Толщина наружной стены в этом случае зависит только от требований прочности. Она может быть равна 25 см в любом климате. Тепловая защита обеспечивается толщиной и качеством утеплителя. Если утепл</w:t>
      </w:r>
      <w:r w:rsidRPr="00C211A9">
        <w:rPr>
          <w:bCs/>
          <w:sz w:val="28"/>
          <w:szCs w:val="28"/>
        </w:rPr>
        <w:t>я</w:t>
      </w:r>
      <w:r w:rsidRPr="00C211A9">
        <w:rPr>
          <w:bCs/>
          <w:sz w:val="28"/>
          <w:szCs w:val="28"/>
        </w:rPr>
        <w:t xml:space="preserve">ющий слой находится внутри, то нужно предотвратить образование конденсата при помощи </w:t>
      </w:r>
      <w:r w:rsidRPr="00C211A9">
        <w:rPr>
          <w:bCs/>
          <w:sz w:val="28"/>
          <w:szCs w:val="28"/>
        </w:rPr>
        <w:t>пароизоляции</w:t>
      </w:r>
      <w:r w:rsidRPr="00C211A9">
        <w:rPr>
          <w:bCs/>
          <w:sz w:val="28"/>
          <w:szCs w:val="28"/>
        </w:rPr>
        <w:t>. Если же утепляющий слой расположен снаружи, его нужно защитить экраном или штукатуркой. Внутренние несущие стены часто во</w:t>
      </w:r>
      <w:r w:rsidRPr="00C211A9">
        <w:rPr>
          <w:bCs/>
          <w:sz w:val="28"/>
          <w:szCs w:val="28"/>
        </w:rPr>
        <w:t>з</w:t>
      </w:r>
      <w:r w:rsidRPr="00C211A9">
        <w:rPr>
          <w:bCs/>
          <w:sz w:val="28"/>
          <w:szCs w:val="28"/>
        </w:rPr>
        <w:t>водят из полнотелого глиняного или силикатного кирпича. Их толщина не должна быть меньше 25 см, сечение столбов - не менее 38x38 см, простенков - не менее 25x51 см. При больших нагрузках несущие столбы и простенки армируют мета</w:t>
      </w:r>
      <w:r w:rsidRPr="00C211A9">
        <w:rPr>
          <w:bCs/>
          <w:sz w:val="28"/>
          <w:szCs w:val="28"/>
        </w:rPr>
        <w:t>л</w:t>
      </w:r>
      <w:r w:rsidRPr="00C211A9">
        <w:rPr>
          <w:bCs/>
          <w:sz w:val="28"/>
          <w:szCs w:val="28"/>
        </w:rPr>
        <w:t>лической сеткой из проволоки диаметром 3 - 6 мм через три-пять рядов по высоте. Перегородки выкладывают толщиной 12 см, то есть в полкирпича, и 6,5 см, то есть кирпич «на ребро». При длине перегородок более 1,5 м, выложенных «на ребро», их также нужно армировать прово</w:t>
      </w:r>
      <w:r>
        <w:rPr>
          <w:bCs/>
          <w:sz w:val="28"/>
          <w:szCs w:val="28"/>
        </w:rPr>
        <w:t>локой через 2-3 ряда по высоте.</w:t>
      </w:r>
    </w:p>
    <w:p w:rsidR="00C211A9" w:rsidP="00C211A9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C211A9" w:rsidRPr="00C211A9" w:rsidP="00C211A9">
      <w:pPr>
        <w:tabs>
          <w:tab w:val="left" w:pos="540"/>
        </w:tabs>
        <w:contextualSpacing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10</w:t>
      </w:r>
      <w:r w:rsidRPr="00C211A9">
        <w:rPr>
          <w:b/>
          <w:bCs/>
          <w:sz w:val="28"/>
          <w:szCs w:val="28"/>
        </w:rPr>
        <w:t>. Сборные бетонные и железобетонные изделия</w:t>
      </w:r>
      <w:r w:rsidRPr="00C211A9">
        <w:rPr>
          <w:bCs/>
          <w:sz w:val="28"/>
          <w:szCs w:val="28"/>
        </w:rPr>
        <w:t>.</w:t>
      </w:r>
    </w:p>
    <w:p w:rsidR="00D20548" w:rsidP="003B727B">
      <w:pPr>
        <w:tabs>
          <w:tab w:val="left" w:pos="540"/>
        </w:tabs>
        <w:contextualSpacing/>
        <w:rPr>
          <w:b/>
          <w:bCs/>
          <w:sz w:val="28"/>
          <w:szCs w:val="28"/>
        </w:rPr>
      </w:pPr>
    </w:p>
    <w:p w:rsidR="00A94E5E" w:rsidRPr="00A94E5E" w:rsidP="00A94E5E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Pr="00A94E5E">
        <w:rPr>
          <w:rFonts w:eastAsia="Times New Roman"/>
          <w:bCs/>
          <w:sz w:val="28"/>
          <w:szCs w:val="28"/>
        </w:rPr>
        <w:t xml:space="preserve">Сборные железобетонные элементы (бетонные, </w:t>
      </w:r>
      <w:r w:rsidRPr="00A94E5E">
        <w:rPr>
          <w:rFonts w:eastAsia="Times New Roman"/>
          <w:bCs/>
          <w:sz w:val="28"/>
          <w:szCs w:val="28"/>
        </w:rPr>
        <w:t>жби</w:t>
      </w:r>
      <w:r w:rsidRPr="00A94E5E">
        <w:rPr>
          <w:rFonts w:eastAsia="Times New Roman"/>
          <w:bCs/>
          <w:sz w:val="28"/>
          <w:szCs w:val="28"/>
        </w:rPr>
        <w:t xml:space="preserve"> изделия и конструкции): что это такое, основные виды</w:t>
      </w:r>
    </w:p>
    <w:p w:rsidR="00A94E5E" w:rsidRPr="00A94E5E" w:rsidP="00A94E5E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 w:rsidRPr="00A94E5E">
        <w:rPr>
          <w:rFonts w:eastAsia="Times New Roman"/>
          <w:bCs/>
          <w:sz w:val="28"/>
          <w:szCs w:val="28"/>
        </w:rPr>
        <w:t>Использование железобетонных конструкций сегодня актуально во всех сферах строительства – большинство современных объектов включают в состав моноли</w:t>
      </w:r>
      <w:r w:rsidRPr="00A94E5E">
        <w:rPr>
          <w:rFonts w:eastAsia="Times New Roman"/>
          <w:bCs/>
          <w:sz w:val="28"/>
          <w:szCs w:val="28"/>
        </w:rPr>
        <w:t>т</w:t>
      </w:r>
      <w:r w:rsidRPr="00A94E5E">
        <w:rPr>
          <w:rFonts w:eastAsia="Times New Roman"/>
          <w:bCs/>
          <w:sz w:val="28"/>
          <w:szCs w:val="28"/>
        </w:rPr>
        <w:t>ные, сборные или сборно-монолитные изделия в виде отдельных элементов или основных частей возведения зданий, объектов. Железобетон обладает массой пр</w:t>
      </w:r>
      <w:r w:rsidRPr="00A94E5E">
        <w:rPr>
          <w:rFonts w:eastAsia="Times New Roman"/>
          <w:bCs/>
          <w:sz w:val="28"/>
          <w:szCs w:val="28"/>
        </w:rPr>
        <w:t>е</w:t>
      </w:r>
      <w:r w:rsidRPr="00A94E5E">
        <w:rPr>
          <w:rFonts w:eastAsia="Times New Roman"/>
          <w:bCs/>
          <w:sz w:val="28"/>
          <w:szCs w:val="28"/>
        </w:rPr>
        <w:t>имуществ – длительный срок службы, стойкость и прочность, способность выде</w:t>
      </w:r>
      <w:r w:rsidRPr="00A94E5E">
        <w:rPr>
          <w:rFonts w:eastAsia="Times New Roman"/>
          <w:bCs/>
          <w:sz w:val="28"/>
          <w:szCs w:val="28"/>
        </w:rPr>
        <w:t>р</w:t>
      </w:r>
      <w:r w:rsidRPr="00A94E5E">
        <w:rPr>
          <w:rFonts w:eastAsia="Times New Roman"/>
          <w:bCs/>
          <w:sz w:val="28"/>
          <w:szCs w:val="28"/>
        </w:rPr>
        <w:t>живать серьезные нагрузки и долговечность.</w:t>
      </w:r>
    </w:p>
    <w:p w:rsidR="003B727B" w:rsidP="00A94E5E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</w:p>
    <w:p w:rsidR="0004797A" w:rsidP="0004797A">
      <w:pPr>
        <w:tabs>
          <w:tab w:val="left" w:pos="2120"/>
        </w:tabs>
        <w:jc w:val="both"/>
      </w:pPr>
      <w:r>
        <w:rPr>
          <w:rFonts w:eastAsia="Times New Roman"/>
          <w:b/>
          <w:bCs/>
          <w:sz w:val="28"/>
          <w:szCs w:val="28"/>
        </w:rPr>
        <w:t>Тема 11</w:t>
      </w:r>
      <w:r w:rsidRPr="0004797A">
        <w:rPr>
          <w:rFonts w:eastAsia="Times New Roman"/>
          <w:b/>
          <w:bCs/>
          <w:sz w:val="28"/>
          <w:szCs w:val="28"/>
        </w:rPr>
        <w:t>. Вспомогательные материалы.</w:t>
      </w:r>
      <w:r w:rsidRPr="0004797A">
        <w:t xml:space="preserve"> </w:t>
      </w:r>
    </w:p>
    <w:p w:rsidR="0004797A" w:rsidRPr="0004797A" w:rsidP="0004797A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Pr="0004797A">
        <w:rPr>
          <w:rFonts w:eastAsia="Times New Roman"/>
          <w:bCs/>
          <w:sz w:val="28"/>
          <w:szCs w:val="28"/>
        </w:rPr>
        <w:t>Вспомогательные материалы — материалы, необходимые для процесса прои</w:t>
      </w:r>
      <w:r w:rsidRPr="0004797A">
        <w:rPr>
          <w:rFonts w:eastAsia="Times New Roman"/>
          <w:bCs/>
          <w:sz w:val="28"/>
          <w:szCs w:val="28"/>
        </w:rPr>
        <w:t>з</w:t>
      </w:r>
      <w:r w:rsidRPr="0004797A">
        <w:rPr>
          <w:rFonts w:eastAsia="Times New Roman"/>
          <w:bCs/>
          <w:sz w:val="28"/>
          <w:szCs w:val="28"/>
        </w:rPr>
        <w:t>водства, но не входящие в вещественной форме в конечный продукт[1]. Вспомог</w:t>
      </w:r>
      <w:r w:rsidRPr="0004797A">
        <w:rPr>
          <w:rFonts w:eastAsia="Times New Roman"/>
          <w:bCs/>
          <w:sz w:val="28"/>
          <w:szCs w:val="28"/>
        </w:rPr>
        <w:t>а</w:t>
      </w:r>
      <w:r w:rsidRPr="0004797A">
        <w:rPr>
          <w:rFonts w:eastAsia="Times New Roman"/>
          <w:bCs/>
          <w:sz w:val="28"/>
          <w:szCs w:val="28"/>
        </w:rPr>
        <w:t>тельные материалы необходимы для обеспечения технологического процесса — обеспечения работы оборудования и других технологических нужд: смазки, раб</w:t>
      </w:r>
      <w:r w:rsidRPr="0004797A">
        <w:rPr>
          <w:rFonts w:eastAsia="Times New Roman"/>
          <w:bCs/>
          <w:sz w:val="28"/>
          <w:szCs w:val="28"/>
        </w:rPr>
        <w:t>о</w:t>
      </w:r>
      <w:r w:rsidRPr="0004797A">
        <w:rPr>
          <w:rFonts w:eastAsia="Times New Roman"/>
          <w:bCs/>
          <w:sz w:val="28"/>
          <w:szCs w:val="28"/>
        </w:rPr>
        <w:t xml:space="preserve">чие жидкости, защитные материалы, </w:t>
      </w:r>
      <w:r>
        <w:rPr>
          <w:rFonts w:eastAsia="Times New Roman"/>
          <w:bCs/>
          <w:sz w:val="28"/>
          <w:szCs w:val="28"/>
        </w:rPr>
        <w:t>катализаторы, тара и так далее.</w:t>
      </w:r>
    </w:p>
    <w:p w:rsidR="0004797A" w:rsidRPr="0004797A" w:rsidP="0004797A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Pr="0004797A">
        <w:rPr>
          <w:rFonts w:eastAsia="Times New Roman"/>
          <w:bCs/>
          <w:sz w:val="28"/>
          <w:szCs w:val="28"/>
        </w:rPr>
        <w:t>Не существует строгого разделения между материалами на вспомогательные и основные. Один и тот же материал может быть основным в одном производстве и вспомогательным в другом. К примеру, древесина в производстве мебели является основным материалом, а в литейном производстве — вспомогательный материал, используемый для создания литейных форм. Основным признаком отнесения м</w:t>
      </w:r>
      <w:r w:rsidRPr="0004797A">
        <w:rPr>
          <w:rFonts w:eastAsia="Times New Roman"/>
          <w:bCs/>
          <w:sz w:val="28"/>
          <w:szCs w:val="28"/>
        </w:rPr>
        <w:t>а</w:t>
      </w:r>
      <w:r w:rsidRPr="0004797A">
        <w:rPr>
          <w:rFonts w:eastAsia="Times New Roman"/>
          <w:bCs/>
          <w:sz w:val="28"/>
          <w:szCs w:val="28"/>
        </w:rPr>
        <w:t>териала к вспомогательным является его отсутствие в составе готового изделия. Также не следует путать вспомогательные материалы с отходами, поскольку отх</w:t>
      </w:r>
      <w:r w:rsidRPr="0004797A">
        <w:rPr>
          <w:rFonts w:eastAsia="Times New Roman"/>
          <w:bCs/>
          <w:sz w:val="28"/>
          <w:szCs w:val="28"/>
        </w:rPr>
        <w:t>о</w:t>
      </w:r>
      <w:r w:rsidRPr="0004797A">
        <w:rPr>
          <w:rFonts w:eastAsia="Times New Roman"/>
          <w:bCs/>
          <w:sz w:val="28"/>
          <w:szCs w:val="28"/>
        </w:rPr>
        <w:t>ды образуются в результате обработки (пе</w:t>
      </w:r>
      <w:r>
        <w:rPr>
          <w:rFonts w:eastAsia="Times New Roman"/>
          <w:bCs/>
          <w:sz w:val="28"/>
          <w:szCs w:val="28"/>
        </w:rPr>
        <w:t>реработки) основных материалов.</w:t>
      </w:r>
    </w:p>
    <w:p w:rsidR="0004797A" w:rsidRPr="0004797A" w:rsidP="0004797A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Pr="0004797A">
        <w:rPr>
          <w:rFonts w:eastAsia="Times New Roman"/>
          <w:bCs/>
          <w:sz w:val="28"/>
          <w:szCs w:val="28"/>
        </w:rPr>
        <w:t>Нормирование вспомогательных материалов</w:t>
      </w:r>
    </w:p>
    <w:p w:rsidR="00A94E5E" w:rsidRPr="0004797A" w:rsidP="0004797A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 w:rsidRPr="0004797A">
        <w:rPr>
          <w:rFonts w:eastAsia="Times New Roman"/>
          <w:bCs/>
          <w:sz w:val="28"/>
          <w:szCs w:val="28"/>
        </w:rPr>
        <w:t>Количество вспомогательных материалов, необходимых для выпуска некоторого объёма готовой продукции, нормируется нелинейно (в отличие от основных мат</w:t>
      </w:r>
      <w:r w:rsidRPr="0004797A">
        <w:rPr>
          <w:rFonts w:eastAsia="Times New Roman"/>
          <w:bCs/>
          <w:sz w:val="28"/>
          <w:szCs w:val="28"/>
        </w:rPr>
        <w:t>е</w:t>
      </w:r>
      <w:r w:rsidRPr="0004797A">
        <w:rPr>
          <w:rFonts w:eastAsia="Times New Roman"/>
          <w:bCs/>
          <w:sz w:val="28"/>
          <w:szCs w:val="28"/>
        </w:rPr>
        <w:t>риалов), поскольку например, смазочно-охлаждающие жидкости для механической обработки металлов убывают не только естественным путем в процессе работы технологического оборудования, но и имеют срок годности, после которого полн</w:t>
      </w:r>
      <w:r w:rsidRPr="0004797A">
        <w:rPr>
          <w:rFonts w:eastAsia="Times New Roman"/>
          <w:bCs/>
          <w:sz w:val="28"/>
          <w:szCs w:val="28"/>
        </w:rPr>
        <w:t>о</w:t>
      </w:r>
      <w:r w:rsidRPr="0004797A">
        <w:rPr>
          <w:rFonts w:eastAsia="Times New Roman"/>
          <w:bCs/>
          <w:sz w:val="28"/>
          <w:szCs w:val="28"/>
        </w:rPr>
        <w:t>стью заменяются на новые, не смотря на время работы оборудования.</w:t>
      </w:r>
    </w:p>
    <w:p w:rsidR="0004797A" w:rsidP="00A94E5E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</w:p>
    <w:p w:rsidR="0004797A" w:rsidP="00A94E5E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</w:p>
    <w:p w:rsidR="00887922" w:rsidRPr="00887922" w:rsidP="00887922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887922">
        <w:rPr>
          <w:rFonts w:eastAsia="Times New Roman"/>
          <w:b/>
          <w:bCs/>
          <w:sz w:val="28"/>
          <w:szCs w:val="28"/>
          <w:u w:val="single"/>
        </w:rPr>
        <w:t>Учебная дисциплина «</w:t>
      </w:r>
      <w:r>
        <w:rPr>
          <w:rFonts w:eastAsia="Times New Roman"/>
          <w:b/>
          <w:bCs/>
          <w:sz w:val="28"/>
          <w:szCs w:val="28"/>
          <w:u w:val="single"/>
        </w:rPr>
        <w:t>Охрана труда</w:t>
      </w:r>
      <w:r w:rsidRPr="00887922">
        <w:rPr>
          <w:rFonts w:eastAsia="Times New Roman"/>
          <w:b/>
          <w:bCs/>
          <w:sz w:val="28"/>
          <w:szCs w:val="28"/>
          <w:u w:val="single"/>
        </w:rPr>
        <w:t>»</w:t>
      </w:r>
    </w:p>
    <w:p w:rsidR="00887922" w:rsidRPr="00887922" w:rsidP="00887922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887922" w:rsidRPr="00887922" w:rsidP="00887922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887922" w:rsidRPr="00887922" w:rsidP="00887922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887922" w:rsidRPr="00887922" w:rsidP="00887922">
            <w:pPr>
              <w:rPr>
                <w:sz w:val="28"/>
                <w:szCs w:val="28"/>
              </w:rPr>
            </w:pPr>
            <w:r w:rsidRPr="00887922">
              <w:rPr>
                <w:sz w:val="28"/>
                <w:szCs w:val="28"/>
              </w:rPr>
              <w:t>Основы законодательства по охране труда.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887922" w:rsidRPr="00887922" w:rsidP="00887922">
            <w:pPr>
              <w:rPr>
                <w:sz w:val="28"/>
                <w:szCs w:val="28"/>
              </w:rPr>
            </w:pPr>
            <w:r w:rsidRPr="00887922">
              <w:rPr>
                <w:sz w:val="28"/>
                <w:szCs w:val="28"/>
              </w:rPr>
              <w:t>Государственный надзор и общ</w:t>
            </w:r>
            <w:r w:rsidRPr="00887922">
              <w:rPr>
                <w:sz w:val="28"/>
                <w:szCs w:val="28"/>
              </w:rPr>
              <w:t>е</w:t>
            </w:r>
            <w:r w:rsidRPr="00887922">
              <w:rPr>
                <w:sz w:val="28"/>
                <w:szCs w:val="28"/>
              </w:rPr>
              <w:t>ственный контроль за соблюдением законодательств о труде и правил безопасности.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887922" w:rsidRPr="00887922" w:rsidP="00887922">
            <w:pPr>
              <w:rPr>
                <w:sz w:val="28"/>
                <w:szCs w:val="28"/>
              </w:rPr>
            </w:pPr>
            <w:r w:rsidRPr="00887922">
              <w:rPr>
                <w:sz w:val="28"/>
                <w:szCs w:val="28"/>
              </w:rPr>
              <w:t>Организация и управление охраной труда в строительстве и машин</w:t>
            </w:r>
            <w:r w:rsidRPr="00887922">
              <w:rPr>
                <w:sz w:val="28"/>
                <w:szCs w:val="28"/>
              </w:rPr>
              <w:t>о</w:t>
            </w:r>
            <w:r w:rsidRPr="00887922">
              <w:rPr>
                <w:sz w:val="28"/>
                <w:szCs w:val="28"/>
              </w:rPr>
              <w:t>строении.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887922" w:rsidRPr="00887922" w:rsidP="00887922">
            <w:pPr>
              <w:rPr>
                <w:sz w:val="28"/>
                <w:szCs w:val="28"/>
              </w:rPr>
            </w:pPr>
            <w:r w:rsidRPr="00887922">
              <w:rPr>
                <w:sz w:val="28"/>
                <w:szCs w:val="28"/>
              </w:rPr>
              <w:t>Причины производственного тра</w:t>
            </w:r>
            <w:r w:rsidRPr="00887922">
              <w:rPr>
                <w:sz w:val="28"/>
                <w:szCs w:val="28"/>
              </w:rPr>
              <w:t>в</w:t>
            </w:r>
            <w:r w:rsidRPr="00887922">
              <w:rPr>
                <w:sz w:val="28"/>
                <w:szCs w:val="28"/>
              </w:rPr>
              <w:t>матизма, меры предупреждения.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887922" w:rsidRPr="00887922" w:rsidP="00887922">
            <w:pPr>
              <w:rPr>
                <w:sz w:val="28"/>
                <w:szCs w:val="28"/>
              </w:rPr>
            </w:pPr>
            <w:r w:rsidRPr="00887922">
              <w:rPr>
                <w:sz w:val="28"/>
                <w:szCs w:val="28"/>
              </w:rPr>
              <w:t>Профессиональные заболевания, меры их предупреждения.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887922" w:rsidRPr="00887922" w:rsidP="00887922">
            <w:pPr>
              <w:rPr>
                <w:sz w:val="28"/>
                <w:szCs w:val="28"/>
              </w:rPr>
            </w:pPr>
            <w:r w:rsidRPr="00887922">
              <w:rPr>
                <w:sz w:val="28"/>
                <w:szCs w:val="28"/>
              </w:rPr>
              <w:t>Основы безопасности труда при производстве вспомогательных р</w:t>
            </w:r>
            <w:r w:rsidRPr="00887922">
              <w:rPr>
                <w:sz w:val="28"/>
                <w:szCs w:val="28"/>
              </w:rPr>
              <w:t>а</w:t>
            </w:r>
            <w:r w:rsidRPr="00887922">
              <w:rPr>
                <w:sz w:val="28"/>
                <w:szCs w:val="28"/>
              </w:rPr>
              <w:t>бот.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887922" w:rsidRPr="00887922" w:rsidP="00887922">
            <w:pPr>
              <w:rPr>
                <w:sz w:val="28"/>
                <w:szCs w:val="28"/>
              </w:rPr>
            </w:pPr>
            <w:r w:rsidRPr="00887922">
              <w:rPr>
                <w:sz w:val="28"/>
                <w:szCs w:val="28"/>
              </w:rPr>
              <w:t>Электробезопасность. Причины п</w:t>
            </w:r>
            <w:r w:rsidRPr="00887922">
              <w:rPr>
                <w:sz w:val="28"/>
                <w:szCs w:val="28"/>
              </w:rPr>
              <w:t>о</w:t>
            </w:r>
            <w:r w:rsidRPr="00887922">
              <w:rPr>
                <w:sz w:val="28"/>
                <w:szCs w:val="28"/>
              </w:rPr>
              <w:t>ражения током, меры предупрежд</w:t>
            </w:r>
            <w:r w:rsidRPr="00887922">
              <w:rPr>
                <w:sz w:val="28"/>
                <w:szCs w:val="28"/>
              </w:rPr>
              <w:t>е</w:t>
            </w:r>
            <w:r w:rsidRPr="00887922">
              <w:rPr>
                <w:sz w:val="28"/>
                <w:szCs w:val="28"/>
              </w:rPr>
              <w:t>ния.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887922" w:rsidRPr="00887922" w:rsidP="00887922">
            <w:pPr>
              <w:rPr>
                <w:sz w:val="28"/>
                <w:szCs w:val="28"/>
              </w:rPr>
            </w:pPr>
            <w:r w:rsidRPr="00887922">
              <w:rPr>
                <w:sz w:val="28"/>
                <w:szCs w:val="28"/>
              </w:rPr>
              <w:t>Пожарная безопасность.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887922" w:rsidRPr="00887922" w:rsidP="00887922">
            <w:pPr>
              <w:rPr>
                <w:sz w:val="28"/>
                <w:szCs w:val="28"/>
              </w:rPr>
            </w:pPr>
            <w:r w:rsidRPr="00887922">
              <w:rPr>
                <w:sz w:val="28"/>
                <w:szCs w:val="28"/>
              </w:rPr>
              <w:t>Основы гигиены труда и произво</w:t>
            </w:r>
            <w:r w:rsidRPr="00887922">
              <w:rPr>
                <w:sz w:val="28"/>
                <w:szCs w:val="28"/>
              </w:rPr>
              <w:t>д</w:t>
            </w:r>
            <w:r w:rsidRPr="00887922">
              <w:rPr>
                <w:sz w:val="28"/>
                <w:szCs w:val="28"/>
              </w:rPr>
              <w:t>ственной санитарии.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887922" w:rsidRPr="00887922" w:rsidP="00887922">
            <w:pPr>
              <w:rPr>
                <w:sz w:val="28"/>
                <w:szCs w:val="28"/>
              </w:rPr>
            </w:pPr>
            <w:r w:rsidRPr="00887922">
              <w:rPr>
                <w:sz w:val="28"/>
                <w:szCs w:val="28"/>
              </w:rPr>
              <w:t>Зачёт.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7922" w:rsidRPr="00887922" w:rsidP="00887922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887922" w:rsidRPr="00887922" w:rsidP="00887922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</w:rPr>
      </w:pPr>
    </w:p>
    <w:p w:rsidR="00887922" w:rsidRPr="00887922" w:rsidP="00887922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</w:rPr>
      </w:pPr>
    </w:p>
    <w:p w:rsidR="00887922" w:rsidRPr="00887922" w:rsidP="00887922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</w:rPr>
      </w:pPr>
      <w:r w:rsidRPr="00887922">
        <w:rPr>
          <w:rFonts w:eastAsia="Times New Roman"/>
          <w:b/>
          <w:bCs/>
          <w:sz w:val="28"/>
          <w:szCs w:val="28"/>
        </w:rPr>
        <w:t>Тема 1. Основы законодательства по охране труда.</w:t>
      </w:r>
    </w:p>
    <w:p w:rsidR="00887922" w:rsidP="00887922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</w:rPr>
      </w:pPr>
    </w:p>
    <w:p w:rsidR="00887922" w:rsidP="00887922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</w:rPr>
      </w:pPr>
    </w:p>
    <w:p w:rsidR="00887922" w:rsidRPr="00887922" w:rsidP="00887922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 w:rsidRPr="00887922">
        <w:rPr>
          <w:rFonts w:eastAsia="Times New Roman"/>
          <w:bCs/>
          <w:sz w:val="28"/>
          <w:szCs w:val="28"/>
        </w:rPr>
        <w:t>Правовые основы регулирования отношений в области охраны труда между раб</w:t>
      </w:r>
      <w:r w:rsidRPr="00887922">
        <w:rPr>
          <w:rFonts w:eastAsia="Times New Roman"/>
          <w:bCs/>
          <w:sz w:val="28"/>
          <w:szCs w:val="28"/>
        </w:rPr>
        <w:t>о</w:t>
      </w:r>
      <w:r w:rsidRPr="00887922">
        <w:rPr>
          <w:rFonts w:eastAsia="Times New Roman"/>
          <w:bCs/>
          <w:sz w:val="28"/>
          <w:szCs w:val="28"/>
        </w:rPr>
        <w:t>тодателями и работниками определены ст. 37 Конституции РФ: каждый имеет пр</w:t>
      </w:r>
      <w:r w:rsidRPr="00887922">
        <w:rPr>
          <w:rFonts w:eastAsia="Times New Roman"/>
          <w:bCs/>
          <w:sz w:val="28"/>
          <w:szCs w:val="28"/>
        </w:rPr>
        <w:t>а</w:t>
      </w:r>
      <w:r w:rsidRPr="00887922">
        <w:rPr>
          <w:rFonts w:eastAsia="Times New Roman"/>
          <w:bCs/>
          <w:sz w:val="28"/>
          <w:szCs w:val="28"/>
        </w:rPr>
        <w:t>во на труд в условиях, отвечающих требованиям безопасности и гигиены.</w:t>
      </w:r>
    </w:p>
    <w:p w:rsidR="00887922" w:rsidRPr="00887922" w:rsidP="00887922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</w:p>
    <w:p w:rsidR="00887922" w:rsidRPr="00887922" w:rsidP="00887922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 w:rsidRPr="00887922">
        <w:rPr>
          <w:rFonts w:eastAsia="Times New Roman"/>
          <w:bCs/>
          <w:sz w:val="28"/>
          <w:szCs w:val="28"/>
        </w:rPr>
        <w:t>Нормы и правила по охране труда содержатся в разделе X Трудового кодекса РФ «Охрана труда», а также в других федеральных законах и иных нормативных пр</w:t>
      </w:r>
      <w:r w:rsidRPr="00887922">
        <w:rPr>
          <w:rFonts w:eastAsia="Times New Roman"/>
          <w:bCs/>
          <w:sz w:val="28"/>
          <w:szCs w:val="28"/>
        </w:rPr>
        <w:t>а</w:t>
      </w:r>
      <w:r w:rsidRPr="00887922">
        <w:rPr>
          <w:rFonts w:eastAsia="Times New Roman"/>
          <w:bCs/>
          <w:sz w:val="28"/>
          <w:szCs w:val="28"/>
        </w:rPr>
        <w:t>вовых актах.</w:t>
      </w:r>
    </w:p>
    <w:p w:rsidR="00887922" w:rsidRPr="00887922" w:rsidP="00887922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</w:p>
    <w:p w:rsidR="00887922" w:rsidRPr="00887922" w:rsidP="00887922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 w:rsidRPr="00887922">
        <w:rPr>
          <w:rFonts w:eastAsia="Times New Roman"/>
          <w:bCs/>
          <w:sz w:val="28"/>
          <w:szCs w:val="28"/>
        </w:rPr>
        <w:t>Конкретные требования соблюдения охраны труда регламентируются различными нормативными актами: ГОСТами, санитарными и строительными правилами, др</w:t>
      </w:r>
      <w:r w:rsidRPr="00887922">
        <w:rPr>
          <w:rFonts w:eastAsia="Times New Roman"/>
          <w:bCs/>
          <w:sz w:val="28"/>
          <w:szCs w:val="28"/>
        </w:rPr>
        <w:t>у</w:t>
      </w:r>
      <w:r w:rsidRPr="00887922">
        <w:rPr>
          <w:rFonts w:eastAsia="Times New Roman"/>
          <w:bCs/>
          <w:sz w:val="28"/>
          <w:szCs w:val="28"/>
        </w:rPr>
        <w:t>гими нормативными документами, утверждаемыми уполномоченными органами государственной власти.</w:t>
      </w:r>
    </w:p>
    <w:p w:rsidR="00887922" w:rsidRPr="00887922" w:rsidP="00887922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</w:p>
    <w:p w:rsidR="00887922" w:rsidP="00887922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 w:rsidRPr="00887922">
        <w:rPr>
          <w:rFonts w:eastAsia="Times New Roman"/>
          <w:bCs/>
          <w:sz w:val="28"/>
          <w:szCs w:val="28"/>
        </w:rPr>
        <w:t>Охрана труда охватывает практически все отношения между работодателем и р</w:t>
      </w:r>
      <w:r w:rsidRPr="00887922">
        <w:rPr>
          <w:rFonts w:eastAsia="Times New Roman"/>
          <w:bCs/>
          <w:sz w:val="28"/>
          <w:szCs w:val="28"/>
        </w:rPr>
        <w:t>а</w:t>
      </w:r>
      <w:r w:rsidRPr="00887922">
        <w:rPr>
          <w:rFonts w:eastAsia="Times New Roman"/>
          <w:bCs/>
          <w:sz w:val="28"/>
          <w:szCs w:val="28"/>
        </w:rPr>
        <w:t>ботником: оснащение рабочего места, продолжительность рабочего дня, перерывы для отдыха, отпуска, обеспечение специальной одеждой и обувью, профилактич</w:t>
      </w:r>
      <w:r w:rsidRPr="00887922">
        <w:rPr>
          <w:rFonts w:eastAsia="Times New Roman"/>
          <w:bCs/>
          <w:sz w:val="28"/>
          <w:szCs w:val="28"/>
        </w:rPr>
        <w:t>е</w:t>
      </w:r>
      <w:r w:rsidRPr="00887922">
        <w:rPr>
          <w:rFonts w:eastAsia="Times New Roman"/>
          <w:bCs/>
          <w:sz w:val="28"/>
          <w:szCs w:val="28"/>
        </w:rPr>
        <w:t>ским питанием</w:t>
      </w:r>
      <w:r>
        <w:rPr>
          <w:rFonts w:eastAsia="Times New Roman"/>
          <w:bCs/>
          <w:sz w:val="28"/>
          <w:szCs w:val="28"/>
        </w:rPr>
        <w:t>.</w:t>
      </w:r>
    </w:p>
    <w:p w:rsidR="00887922" w:rsidP="00887922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</w:p>
    <w:p w:rsidR="00887922" w:rsidRPr="00887922" w:rsidP="00887922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2</w:t>
      </w:r>
      <w:r w:rsidRPr="00887922"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Государственный надзор и обще</w:t>
      </w:r>
      <w:r w:rsidRPr="00887922">
        <w:rPr>
          <w:rFonts w:eastAsia="Times New Roman"/>
          <w:b/>
          <w:bCs/>
          <w:sz w:val="28"/>
          <w:szCs w:val="28"/>
        </w:rPr>
        <w:t>ственный контроль за соблюдением законодательств о труде и правил безопасности.</w:t>
      </w:r>
    </w:p>
    <w:p w:rsidR="00961436" w:rsidP="00961436">
      <w:pPr>
        <w:spacing w:line="20" w:lineRule="exact"/>
      </w:pPr>
    </w:p>
    <w:p w:rsidR="00A94E5E">
      <w:pPr>
        <w:spacing w:line="336" w:lineRule="exact"/>
        <w:rPr>
          <w:b/>
          <w:sz w:val="28"/>
          <w:szCs w:val="28"/>
        </w:rPr>
      </w:pPr>
    </w:p>
    <w:p w:rsidR="00887922" w:rsidRPr="00887922" w:rsidP="00887922">
      <w:pPr>
        <w:spacing w:line="336" w:lineRule="exact"/>
        <w:rPr>
          <w:sz w:val="28"/>
          <w:szCs w:val="28"/>
        </w:rPr>
      </w:pPr>
      <w:r w:rsidRPr="00887922">
        <w:rPr>
          <w:sz w:val="28"/>
          <w:szCs w:val="28"/>
        </w:rPr>
        <w:t>Государственный надзор и контроль за соблюдением законодательства о тру</w:t>
      </w:r>
      <w:r>
        <w:rPr>
          <w:sz w:val="28"/>
          <w:szCs w:val="28"/>
        </w:rPr>
        <w:t>де и охране труда осуществляют:</w:t>
      </w:r>
    </w:p>
    <w:p w:rsidR="00887922" w:rsidRPr="00887922" w:rsidP="00887922">
      <w:pPr>
        <w:spacing w:line="336" w:lineRule="exact"/>
        <w:rPr>
          <w:sz w:val="28"/>
          <w:szCs w:val="28"/>
        </w:rPr>
      </w:pPr>
      <w:r w:rsidRPr="00887922">
        <w:rPr>
          <w:sz w:val="28"/>
          <w:szCs w:val="28"/>
        </w:rPr>
        <w:t>Федеральная инспекция труда.</w:t>
      </w:r>
    </w:p>
    <w:p w:rsidR="00887922" w:rsidRPr="00887922" w:rsidP="00887922">
      <w:pPr>
        <w:spacing w:line="336" w:lineRule="exact"/>
        <w:rPr>
          <w:sz w:val="28"/>
          <w:szCs w:val="28"/>
        </w:rPr>
      </w:pPr>
      <w:r w:rsidRPr="00887922">
        <w:rPr>
          <w:sz w:val="28"/>
          <w:szCs w:val="28"/>
        </w:rPr>
        <w:t>Федеральные надзоры — органы исполнительной власти, осуществляющие фун</w:t>
      </w:r>
      <w:r w:rsidRPr="00887922">
        <w:rPr>
          <w:sz w:val="28"/>
          <w:szCs w:val="28"/>
        </w:rPr>
        <w:t>к</w:t>
      </w:r>
      <w:r w:rsidRPr="00887922">
        <w:rPr>
          <w:sz w:val="28"/>
          <w:szCs w:val="28"/>
        </w:rPr>
        <w:t>ции надзора и контроля в определённой сфере деятельности.</w:t>
      </w:r>
    </w:p>
    <w:p w:rsidR="00887922" w:rsidRPr="00887922" w:rsidP="00887922">
      <w:pPr>
        <w:spacing w:line="336" w:lineRule="exact"/>
        <w:rPr>
          <w:sz w:val="28"/>
          <w:szCs w:val="28"/>
        </w:rPr>
      </w:pPr>
      <w:r w:rsidRPr="00887922">
        <w:rPr>
          <w:sz w:val="28"/>
          <w:szCs w:val="28"/>
        </w:rPr>
        <w:t>Органы прокуратуры (Генеральный прокурор Российской Федерации и подчине</w:t>
      </w:r>
      <w:r w:rsidRPr="00887922">
        <w:rPr>
          <w:sz w:val="28"/>
          <w:szCs w:val="28"/>
        </w:rPr>
        <w:t>н</w:t>
      </w:r>
      <w:r w:rsidRPr="00887922">
        <w:rPr>
          <w:sz w:val="28"/>
          <w:szCs w:val="28"/>
        </w:rPr>
        <w:t>ные ему прокуроры).</w:t>
      </w:r>
    </w:p>
    <w:p w:rsidR="00A94E5E" w:rsidRPr="00887922" w:rsidP="00887922">
      <w:pPr>
        <w:spacing w:line="336" w:lineRule="exact"/>
        <w:rPr>
          <w:sz w:val="28"/>
          <w:szCs w:val="28"/>
        </w:rPr>
      </w:pPr>
      <w:r w:rsidRPr="00887922">
        <w:rPr>
          <w:sz w:val="28"/>
          <w:szCs w:val="28"/>
        </w:rPr>
        <w:t>Общественный контроль осуществляют профессиональные союзы, инспектора труда (собственных инспекций труда), уполномоченные по охране.</w:t>
      </w:r>
    </w:p>
    <w:p w:rsidR="00887922">
      <w:pPr>
        <w:spacing w:line="336" w:lineRule="exact"/>
        <w:rPr>
          <w:b/>
          <w:sz w:val="28"/>
          <w:szCs w:val="28"/>
        </w:rPr>
      </w:pPr>
    </w:p>
    <w:p w:rsidR="00887922">
      <w:pPr>
        <w:spacing w:line="336" w:lineRule="exact"/>
        <w:rPr>
          <w:b/>
          <w:sz w:val="28"/>
          <w:szCs w:val="28"/>
        </w:rPr>
      </w:pPr>
    </w:p>
    <w:p w:rsidR="00887922">
      <w:pPr>
        <w:spacing w:line="336" w:lineRule="exact"/>
        <w:rPr>
          <w:b/>
          <w:sz w:val="28"/>
          <w:szCs w:val="28"/>
        </w:rPr>
      </w:pPr>
    </w:p>
    <w:p w:rsidR="006254F4" w:rsidRPr="006254F4" w:rsidP="006254F4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Тема </w:t>
      </w:r>
      <w:r w:rsidR="005F6CE8">
        <w:rPr>
          <w:rFonts w:eastAsia="Times New Roman"/>
          <w:b/>
          <w:bCs/>
          <w:sz w:val="28"/>
          <w:szCs w:val="28"/>
        </w:rPr>
        <w:t>3</w:t>
      </w:r>
      <w:r w:rsidRPr="006254F4">
        <w:rPr>
          <w:rFonts w:eastAsia="Times New Roman"/>
          <w:b/>
          <w:bCs/>
          <w:sz w:val="28"/>
          <w:szCs w:val="28"/>
        </w:rPr>
        <w:t xml:space="preserve">. </w:t>
      </w:r>
      <w:r w:rsidR="005F6CE8">
        <w:rPr>
          <w:rFonts w:eastAsia="Times New Roman"/>
          <w:b/>
          <w:bCs/>
          <w:sz w:val="28"/>
          <w:szCs w:val="28"/>
        </w:rPr>
        <w:t>Организация и управление охра</w:t>
      </w:r>
      <w:r w:rsidRPr="005F6CE8" w:rsidR="005F6CE8">
        <w:rPr>
          <w:rFonts w:eastAsia="Times New Roman"/>
          <w:b/>
          <w:bCs/>
          <w:sz w:val="28"/>
          <w:szCs w:val="28"/>
        </w:rPr>
        <w:t>н</w:t>
      </w:r>
      <w:r w:rsidR="005F6CE8">
        <w:rPr>
          <w:rFonts w:eastAsia="Times New Roman"/>
          <w:b/>
          <w:bCs/>
          <w:sz w:val="28"/>
          <w:szCs w:val="28"/>
        </w:rPr>
        <w:t>ой труда в строительстве и маши</w:t>
      </w:r>
      <w:r w:rsidRPr="005F6CE8" w:rsidR="005F6CE8">
        <w:rPr>
          <w:rFonts w:eastAsia="Times New Roman"/>
          <w:b/>
          <w:bCs/>
          <w:sz w:val="28"/>
          <w:szCs w:val="28"/>
        </w:rPr>
        <w:t>н</w:t>
      </w:r>
      <w:r w:rsidRPr="005F6CE8" w:rsidR="005F6CE8">
        <w:rPr>
          <w:rFonts w:eastAsia="Times New Roman"/>
          <w:b/>
          <w:bCs/>
          <w:sz w:val="28"/>
          <w:szCs w:val="28"/>
        </w:rPr>
        <w:t>о</w:t>
      </w:r>
      <w:r w:rsidRPr="005F6CE8" w:rsidR="005F6CE8">
        <w:rPr>
          <w:rFonts w:eastAsia="Times New Roman"/>
          <w:b/>
          <w:bCs/>
          <w:sz w:val="28"/>
          <w:szCs w:val="28"/>
        </w:rPr>
        <w:t>строении.</w:t>
      </w:r>
    </w:p>
    <w:p w:rsidR="006254F4" w:rsidRPr="006254F4" w:rsidP="006254F4">
      <w:pPr>
        <w:rPr>
          <w:rFonts w:eastAsia="Times New Roman"/>
          <w:b/>
          <w:bCs/>
          <w:sz w:val="28"/>
          <w:szCs w:val="28"/>
        </w:rPr>
      </w:pPr>
    </w:p>
    <w:p w:rsidR="005F6CE8" w:rsidRPr="005F6CE8" w:rsidP="005F6CE8">
      <w:pPr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Общие п</w:t>
      </w:r>
      <w:r>
        <w:rPr>
          <w:rFonts w:eastAsia="Times New Roman"/>
          <w:bCs/>
          <w:sz w:val="28"/>
          <w:szCs w:val="28"/>
        </w:rPr>
        <w:t>равила охраны труда на стройке.</w:t>
      </w:r>
    </w:p>
    <w:p w:rsidR="005F6CE8" w:rsidRPr="005F6CE8" w:rsidP="005F6CE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Работодатель обязан:</w:t>
      </w:r>
    </w:p>
    <w:p w:rsidR="005F6CE8" w:rsidRPr="005F6CE8" w:rsidP="005F6CE8">
      <w:pPr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разработать перечень работ с чрезвычайной опасностью и правила их произво</w:t>
      </w:r>
      <w:r w:rsidRPr="005F6CE8">
        <w:rPr>
          <w:rFonts w:eastAsia="Times New Roman"/>
          <w:bCs/>
          <w:sz w:val="28"/>
          <w:szCs w:val="28"/>
        </w:rPr>
        <w:t>д</w:t>
      </w:r>
      <w:r w:rsidRPr="005F6CE8">
        <w:rPr>
          <w:rFonts w:eastAsia="Times New Roman"/>
          <w:bCs/>
          <w:sz w:val="28"/>
          <w:szCs w:val="28"/>
        </w:rPr>
        <w:t>ства;</w:t>
      </w:r>
    </w:p>
    <w:p w:rsidR="005F6CE8" w:rsidRPr="005F6CE8" w:rsidP="005F6CE8">
      <w:pPr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обеспечить работника средствами индивидуальной защиты, необходимыми и</w:t>
      </w:r>
      <w:r w:rsidRPr="005F6CE8">
        <w:rPr>
          <w:rFonts w:eastAsia="Times New Roman"/>
          <w:bCs/>
          <w:sz w:val="28"/>
          <w:szCs w:val="28"/>
        </w:rPr>
        <w:t>н</w:t>
      </w:r>
      <w:r w:rsidRPr="005F6CE8">
        <w:rPr>
          <w:rFonts w:eastAsia="Times New Roman"/>
          <w:bCs/>
          <w:sz w:val="28"/>
          <w:szCs w:val="28"/>
        </w:rPr>
        <w:t>струментами и оборудованием для проведения работ, санитарно-бытовыми пом</w:t>
      </w:r>
      <w:r w:rsidRPr="005F6CE8">
        <w:rPr>
          <w:rFonts w:eastAsia="Times New Roman"/>
          <w:bCs/>
          <w:sz w:val="28"/>
          <w:szCs w:val="28"/>
        </w:rPr>
        <w:t>е</w:t>
      </w:r>
      <w:r w:rsidRPr="005F6CE8">
        <w:rPr>
          <w:rFonts w:eastAsia="Times New Roman"/>
          <w:bCs/>
          <w:sz w:val="28"/>
          <w:szCs w:val="28"/>
        </w:rPr>
        <w:t>щениями, медицинскими пунктами первой помощи.</w:t>
      </w:r>
    </w:p>
    <w:p w:rsidR="005F6CE8" w:rsidRPr="005F6CE8" w:rsidP="005F6CE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Каждый работник должен:</w:t>
      </w:r>
    </w:p>
    <w:p w:rsidR="005F6CE8" w:rsidRPr="005F6CE8" w:rsidP="005F6CE8">
      <w:pPr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иметь соответствующую профессиональную подготовку;</w:t>
      </w:r>
    </w:p>
    <w:p w:rsidR="005F6CE8" w:rsidRPr="005F6CE8" w:rsidP="005F6CE8">
      <w:pPr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регулярно проходить оценку состояния здоровья;</w:t>
      </w:r>
    </w:p>
    <w:p w:rsidR="005F6CE8" w:rsidRPr="005F6CE8" w:rsidP="005F6CE8">
      <w:pPr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пройти проверку знаний охраны труда на выполняемой работе;</w:t>
      </w:r>
    </w:p>
    <w:p w:rsidR="005F6CE8" w:rsidRPr="005F6CE8" w:rsidP="005F6CE8">
      <w:pPr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быть допущенным к исполнению проводимых работ;</w:t>
      </w:r>
    </w:p>
    <w:p w:rsidR="005F6CE8" w:rsidRPr="005F6CE8" w:rsidP="005F6CE8">
      <w:pPr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пройти инструктаж по охране труда на стройке для начинающих в соответствии с нарядом-допуском.</w:t>
      </w:r>
    </w:p>
    <w:p w:rsidR="005F6CE8" w:rsidRPr="005F6CE8" w:rsidP="005F6CE8">
      <w:pPr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Контроль за условиями и безопасностью деятельност</w:t>
      </w:r>
      <w:r>
        <w:rPr>
          <w:rFonts w:eastAsia="Times New Roman"/>
          <w:bCs/>
          <w:sz w:val="28"/>
          <w:szCs w:val="28"/>
        </w:rPr>
        <w:t>и осуществляется в три ст</w:t>
      </w:r>
      <w:r>
        <w:rPr>
          <w:rFonts w:eastAsia="Times New Roman"/>
          <w:bCs/>
          <w:sz w:val="28"/>
          <w:szCs w:val="28"/>
        </w:rPr>
        <w:t>у</w:t>
      </w:r>
      <w:r>
        <w:rPr>
          <w:rFonts w:eastAsia="Times New Roman"/>
          <w:bCs/>
          <w:sz w:val="28"/>
          <w:szCs w:val="28"/>
        </w:rPr>
        <w:t>пени:</w:t>
      </w:r>
    </w:p>
    <w:p w:rsidR="005F6CE8" w:rsidRPr="005F6CE8" w:rsidP="005F6CE8">
      <w:pPr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первая — ежедневно перед началом деятельности самими сотрудниками или о</w:t>
      </w:r>
      <w:r w:rsidRPr="005F6CE8">
        <w:rPr>
          <w:rFonts w:eastAsia="Times New Roman"/>
          <w:bCs/>
          <w:sz w:val="28"/>
          <w:szCs w:val="28"/>
        </w:rPr>
        <w:t>т</w:t>
      </w:r>
      <w:r w:rsidRPr="005F6CE8">
        <w:rPr>
          <w:rFonts w:eastAsia="Times New Roman"/>
          <w:bCs/>
          <w:sz w:val="28"/>
          <w:szCs w:val="28"/>
        </w:rPr>
        <w:t>ветственными за участок проводимых работ;</w:t>
      </w:r>
    </w:p>
    <w:p w:rsidR="005F6CE8" w:rsidRPr="005F6CE8" w:rsidP="005F6CE8">
      <w:pPr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вторая — комиссией в составе руководителя подразделения, представителей р</w:t>
      </w:r>
      <w:r w:rsidRPr="005F6CE8">
        <w:rPr>
          <w:rFonts w:eastAsia="Times New Roman"/>
          <w:bCs/>
          <w:sz w:val="28"/>
          <w:szCs w:val="28"/>
        </w:rPr>
        <w:t>а</w:t>
      </w:r>
      <w:r w:rsidRPr="005F6CE8">
        <w:rPr>
          <w:rFonts w:eastAsia="Times New Roman"/>
          <w:bCs/>
          <w:sz w:val="28"/>
          <w:szCs w:val="28"/>
        </w:rPr>
        <w:t>ботников и профсоюзов не реже двух раз в месяц;</w:t>
      </w:r>
    </w:p>
    <w:p w:rsidR="00D95D7C" w:rsidRPr="005F6CE8" w:rsidP="005F6CE8">
      <w:pPr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третья — комиссией при участии руководителя службы охраны труда не реже о</w:t>
      </w:r>
      <w:r w:rsidRPr="005F6CE8">
        <w:rPr>
          <w:rFonts w:eastAsia="Times New Roman"/>
          <w:bCs/>
          <w:sz w:val="28"/>
          <w:szCs w:val="28"/>
        </w:rPr>
        <w:t>д</w:t>
      </w:r>
      <w:r w:rsidRPr="005F6CE8">
        <w:rPr>
          <w:rFonts w:eastAsia="Times New Roman"/>
          <w:bCs/>
          <w:sz w:val="28"/>
          <w:szCs w:val="28"/>
        </w:rPr>
        <w:t>ного раза в квартал.</w:t>
      </w:r>
    </w:p>
    <w:p w:rsidR="00D95D7C" w:rsidRPr="005F6CE8" w:rsidP="00D95D7C">
      <w:pPr>
        <w:tabs>
          <w:tab w:val="left" w:pos="803"/>
        </w:tabs>
        <w:ind w:left="803"/>
        <w:rPr>
          <w:rFonts w:eastAsia="Times New Roman"/>
          <w:bCs/>
          <w:sz w:val="24"/>
          <w:szCs w:val="24"/>
        </w:rPr>
      </w:pPr>
    </w:p>
    <w:p w:rsidR="00D85CFF" w:rsidRPr="005F6CE8" w:rsidP="005F6CE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4</w:t>
      </w:r>
      <w:r w:rsidRPr="005F6CE8">
        <w:rPr>
          <w:rFonts w:eastAsia="Times New Roman"/>
          <w:b/>
          <w:bCs/>
          <w:sz w:val="28"/>
          <w:szCs w:val="28"/>
        </w:rPr>
        <w:t>. Причины производственног</w:t>
      </w:r>
      <w:r>
        <w:rPr>
          <w:rFonts w:eastAsia="Times New Roman"/>
          <w:b/>
          <w:bCs/>
          <w:sz w:val="28"/>
          <w:szCs w:val="28"/>
        </w:rPr>
        <w:t>о травматизма, меры предупрежде</w:t>
      </w:r>
      <w:r w:rsidRPr="005F6CE8">
        <w:rPr>
          <w:rFonts w:eastAsia="Times New Roman"/>
          <w:b/>
          <w:bCs/>
          <w:sz w:val="28"/>
          <w:szCs w:val="28"/>
        </w:rPr>
        <w:t>ния.</w:t>
      </w:r>
    </w:p>
    <w:p w:rsidR="00D85CFF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D85CFF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Основные причины производственного травматизма подразделяются на четыре группы: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Технические причины: несовершенство технологических процессов, конструкти</w:t>
      </w:r>
      <w:r w:rsidRPr="005F6CE8">
        <w:rPr>
          <w:rFonts w:eastAsia="Times New Roman"/>
          <w:bCs/>
          <w:sz w:val="28"/>
          <w:szCs w:val="28"/>
        </w:rPr>
        <w:t>в</w:t>
      </w:r>
      <w:r w:rsidRPr="005F6CE8">
        <w:rPr>
          <w:rFonts w:eastAsia="Times New Roman"/>
          <w:bCs/>
          <w:sz w:val="28"/>
          <w:szCs w:val="28"/>
        </w:rPr>
        <w:t>ных недостатков и технического состояния оборудования, зданий и сооружений, инструмента и средств коллективной и индивидуальной защиты, недостаточная механизация тяжёлых работ.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Организационные причины: уровень организации труда на рабочем месте, на пре</w:t>
      </w:r>
      <w:r w:rsidRPr="005F6CE8">
        <w:rPr>
          <w:rFonts w:eastAsia="Times New Roman"/>
          <w:bCs/>
          <w:sz w:val="28"/>
          <w:szCs w:val="28"/>
        </w:rPr>
        <w:t>д</w:t>
      </w:r>
      <w:r w:rsidRPr="005F6CE8">
        <w:rPr>
          <w:rFonts w:eastAsia="Times New Roman"/>
          <w:bCs/>
          <w:sz w:val="28"/>
          <w:szCs w:val="28"/>
        </w:rPr>
        <w:t>приятии в целом.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Санитарно-гигиенические причины: наличие в воздухе рабочей зоны токсических веществ и пыли с концентрациями выше ПДК, отклонение параметров микрокл</w:t>
      </w:r>
      <w:r w:rsidRPr="005F6CE8">
        <w:rPr>
          <w:rFonts w:eastAsia="Times New Roman"/>
          <w:bCs/>
          <w:sz w:val="28"/>
          <w:szCs w:val="28"/>
        </w:rPr>
        <w:t>и</w:t>
      </w:r>
      <w:r w:rsidRPr="005F6CE8">
        <w:rPr>
          <w:rFonts w:eastAsia="Times New Roman"/>
          <w:bCs/>
          <w:sz w:val="28"/>
          <w:szCs w:val="28"/>
        </w:rPr>
        <w:t>мата помещений от допустимых значений, превышение нормативных параметров шума, вибрации, неионизирующих электромагнитных и ионизирующих излучений.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Личностные п</w:t>
      </w:r>
      <w:r>
        <w:rPr>
          <w:rFonts w:eastAsia="Times New Roman"/>
          <w:bCs/>
          <w:sz w:val="28"/>
          <w:szCs w:val="28"/>
        </w:rPr>
        <w:t>ричины: психологические и психо</w:t>
      </w:r>
      <w:r w:rsidRPr="005F6CE8">
        <w:rPr>
          <w:rFonts w:eastAsia="Times New Roman"/>
          <w:bCs/>
          <w:sz w:val="28"/>
          <w:szCs w:val="28"/>
        </w:rPr>
        <w:t>физиологические причины, к кот</w:t>
      </w:r>
      <w:r w:rsidRPr="005F6CE8">
        <w:rPr>
          <w:rFonts w:eastAsia="Times New Roman"/>
          <w:bCs/>
          <w:sz w:val="28"/>
          <w:szCs w:val="28"/>
        </w:rPr>
        <w:t>о</w:t>
      </w:r>
      <w:r w:rsidRPr="005F6CE8">
        <w:rPr>
          <w:rFonts w:eastAsia="Times New Roman"/>
          <w:bCs/>
          <w:sz w:val="28"/>
          <w:szCs w:val="28"/>
        </w:rPr>
        <w:t>рым условно можно отнести физические и нервно-психические перегрузки раб</w:t>
      </w:r>
      <w:r w:rsidRPr="005F6CE8">
        <w:rPr>
          <w:rFonts w:eastAsia="Times New Roman"/>
          <w:bCs/>
          <w:sz w:val="28"/>
          <w:szCs w:val="28"/>
        </w:rPr>
        <w:t>о</w:t>
      </w:r>
      <w:r w:rsidRPr="005F6CE8">
        <w:rPr>
          <w:rFonts w:eastAsia="Times New Roman"/>
          <w:bCs/>
          <w:sz w:val="28"/>
          <w:szCs w:val="28"/>
        </w:rPr>
        <w:t>тающего, приводящие к ошибочным действиям человека.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Для предупреждения производственного травматизма необходимо: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Своевременно проводить оценку условий труда на рабочих местах работников.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Механизировать и автоматизировать технологические процессы, ликвидировать ручные операции и сократить перекрещивающиеся грузопотоки, ручную переноску изделий и подъём грузов.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Обеспечить наличие специальных безопасных мест для складирования изделий, полуфабрикатов, запасных частей и оборудования, чтобы не загромождать ими р</w:t>
      </w:r>
      <w:r w:rsidRPr="005F6CE8">
        <w:rPr>
          <w:rFonts w:eastAsia="Times New Roman"/>
          <w:bCs/>
          <w:sz w:val="28"/>
          <w:szCs w:val="28"/>
        </w:rPr>
        <w:t>а</w:t>
      </w:r>
      <w:r w:rsidRPr="005F6CE8">
        <w:rPr>
          <w:rFonts w:eastAsia="Times New Roman"/>
          <w:bCs/>
          <w:sz w:val="28"/>
          <w:szCs w:val="28"/>
        </w:rPr>
        <w:t>бочие площади и проходы.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Соответствие технологического оборудования и инструментов своему назначению и их исправное состояние.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Ограждение движущихся и вращающихся деталей машин и агрегатов, а также мест возможного соприкосновения с горячими поверхностями, едкими жидкостями и другими веществами.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Заземление всего электрооборудования в цехах и его периодический контроль.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Периодический контроль состояния подъёмно-транспортного оборудования и а</w:t>
      </w:r>
      <w:r w:rsidRPr="005F6CE8">
        <w:rPr>
          <w:rFonts w:eastAsia="Times New Roman"/>
          <w:bCs/>
          <w:sz w:val="28"/>
          <w:szCs w:val="28"/>
        </w:rPr>
        <w:t>п</w:t>
      </w:r>
      <w:r w:rsidRPr="005F6CE8">
        <w:rPr>
          <w:rFonts w:eastAsia="Times New Roman"/>
          <w:bCs/>
          <w:sz w:val="28"/>
          <w:szCs w:val="28"/>
        </w:rPr>
        <w:t>паратов, находящихся под давлением.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Хорошее освещение, поддержание чистоты и порядка на рабочем месте, в прои</w:t>
      </w:r>
      <w:r w:rsidRPr="005F6CE8">
        <w:rPr>
          <w:rFonts w:eastAsia="Times New Roman"/>
          <w:bCs/>
          <w:sz w:val="28"/>
          <w:szCs w:val="28"/>
        </w:rPr>
        <w:t>з</w:t>
      </w:r>
      <w:r w:rsidRPr="005F6CE8">
        <w:rPr>
          <w:rFonts w:eastAsia="Times New Roman"/>
          <w:bCs/>
          <w:sz w:val="28"/>
          <w:szCs w:val="28"/>
        </w:rPr>
        <w:t>водственном помещении и на территории.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Периодическое проведение медицинских осмотров сотрудников.</w:t>
      </w:r>
    </w:p>
    <w:p w:rsidR="005F6CE8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Контроль за использованием средств индивидуальной и коллективной защиты с</w:t>
      </w:r>
      <w:r w:rsidRPr="005F6CE8">
        <w:rPr>
          <w:rFonts w:eastAsia="Times New Roman"/>
          <w:bCs/>
          <w:sz w:val="28"/>
          <w:szCs w:val="28"/>
        </w:rPr>
        <w:t>о</w:t>
      </w:r>
      <w:r w:rsidRPr="005F6CE8">
        <w:rPr>
          <w:rFonts w:eastAsia="Times New Roman"/>
          <w:bCs/>
          <w:sz w:val="28"/>
          <w:szCs w:val="28"/>
        </w:rPr>
        <w:t>трудников.</w:t>
      </w:r>
    </w:p>
    <w:p w:rsidR="00D85CFF" w:rsidRPr="005F6CE8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F6CE8">
        <w:rPr>
          <w:rFonts w:eastAsia="Times New Roman"/>
          <w:bCs/>
          <w:sz w:val="28"/>
          <w:szCs w:val="28"/>
        </w:rPr>
        <w:t>Своевременное реагирование на обращения работников, жалобы.</w:t>
      </w:r>
    </w:p>
    <w:p w:rsidR="00D95D7C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5F6CE8" w:rsidRP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5</w:t>
      </w:r>
      <w:r w:rsidRPr="005F6CE8">
        <w:rPr>
          <w:rFonts w:eastAsia="Times New Roman"/>
          <w:b/>
          <w:bCs/>
          <w:sz w:val="28"/>
          <w:szCs w:val="28"/>
        </w:rPr>
        <w:t>. Профессиональные заболевания, меры их предупреждения</w:t>
      </w:r>
    </w:p>
    <w:p w:rsidR="00767FE9" w:rsidP="005F6CE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Система профилактики профессиональных заболеваний и профессионально об</w:t>
      </w:r>
      <w:r w:rsidRPr="00767FE9">
        <w:rPr>
          <w:rFonts w:eastAsia="Times New Roman"/>
          <w:bCs/>
          <w:sz w:val="28"/>
          <w:szCs w:val="28"/>
        </w:rPr>
        <w:t>у</w:t>
      </w:r>
      <w:r w:rsidRPr="00767FE9">
        <w:rPr>
          <w:rFonts w:eastAsia="Times New Roman"/>
          <w:bCs/>
          <w:sz w:val="28"/>
          <w:szCs w:val="28"/>
        </w:rPr>
        <w:t>словленных заболеваний. Общественная профилактика - создание здоровых и бе</w:t>
      </w:r>
      <w:r w:rsidRPr="00767FE9">
        <w:rPr>
          <w:rFonts w:eastAsia="Times New Roman"/>
          <w:bCs/>
          <w:sz w:val="28"/>
          <w:szCs w:val="28"/>
        </w:rPr>
        <w:t>з</w:t>
      </w:r>
      <w:r w:rsidRPr="00767FE9">
        <w:rPr>
          <w:rFonts w:eastAsia="Times New Roman"/>
          <w:bCs/>
          <w:sz w:val="28"/>
          <w:szCs w:val="28"/>
        </w:rPr>
        <w:t>опасных условий труда и быта на производстве, на рабочем месте. Медицинская профилактика - комплекс мер, реализуемых через систему здравоохранения, в т. ч.: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- разработка и реализация государственной политики по охране труда и здоровья работников;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- соблюдение гигиенических нормативов и регламентов, обеспечивающих безопа</w:t>
      </w:r>
      <w:r w:rsidRPr="00767FE9">
        <w:rPr>
          <w:rFonts w:eastAsia="Times New Roman"/>
          <w:bCs/>
          <w:sz w:val="28"/>
          <w:szCs w:val="28"/>
        </w:rPr>
        <w:t>с</w:t>
      </w:r>
      <w:r w:rsidRPr="00767FE9">
        <w:rPr>
          <w:rFonts w:eastAsia="Times New Roman"/>
          <w:bCs/>
          <w:sz w:val="28"/>
          <w:szCs w:val="28"/>
        </w:rPr>
        <w:t>ность производственных процессов;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- предварительные (при поступлении на работу) и профилактические (периодич</w:t>
      </w:r>
      <w:r w:rsidRPr="00767FE9">
        <w:rPr>
          <w:rFonts w:eastAsia="Times New Roman"/>
          <w:bCs/>
          <w:sz w:val="28"/>
          <w:szCs w:val="28"/>
        </w:rPr>
        <w:t>е</w:t>
      </w:r>
      <w:r w:rsidRPr="00767FE9">
        <w:rPr>
          <w:rFonts w:eastAsia="Times New Roman"/>
          <w:bCs/>
          <w:sz w:val="28"/>
          <w:szCs w:val="28"/>
        </w:rPr>
        <w:t>ские) медицинские осмотры с учетом общих противопоказаний, индивидуальной чувствительности, прогностических рисков развития заболеваний;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- нормализация санитарно-гигиенических и психофизиологических условий труда;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- рациональное использование средств коллективной защиты и средств индивид</w:t>
      </w:r>
      <w:r w:rsidRPr="00767FE9">
        <w:rPr>
          <w:rFonts w:eastAsia="Times New Roman"/>
          <w:bCs/>
          <w:sz w:val="28"/>
          <w:szCs w:val="28"/>
        </w:rPr>
        <w:t>у</w:t>
      </w:r>
      <w:r w:rsidRPr="00767FE9">
        <w:rPr>
          <w:rFonts w:eastAsia="Times New Roman"/>
          <w:bCs/>
          <w:sz w:val="28"/>
          <w:szCs w:val="28"/>
        </w:rPr>
        <w:t>альной защиты;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- проведение диспансерного наблюдения и оздоровления;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- внедрение принципа защиты</w:t>
      </w:r>
      <w:r>
        <w:rPr>
          <w:rFonts w:eastAsia="Times New Roman"/>
          <w:bCs/>
          <w:sz w:val="28"/>
          <w:szCs w:val="28"/>
        </w:rPr>
        <w:t xml:space="preserve"> временем (контрактная система)</w:t>
      </w:r>
    </w:p>
    <w:p w:rsid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- совершенствование лечебно-профилактической, экспертной и реабилитационной медицинской помощи пострадавшим на производстве;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- обучение администрации и работников организаций (предприятий) основам м</w:t>
      </w:r>
      <w:r w:rsidRPr="00767FE9">
        <w:rPr>
          <w:rFonts w:eastAsia="Times New Roman"/>
          <w:bCs/>
          <w:sz w:val="28"/>
          <w:szCs w:val="28"/>
        </w:rPr>
        <w:t>е</w:t>
      </w:r>
      <w:r w:rsidRPr="00767FE9">
        <w:rPr>
          <w:rFonts w:eastAsia="Times New Roman"/>
          <w:bCs/>
          <w:sz w:val="28"/>
          <w:szCs w:val="28"/>
        </w:rPr>
        <w:t>дицинских знаний, способам сохранения здоровья на рабочем месте;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Всемирная организация здравоохранения (ВОЗ) выделяет 3 вида профилактики з</w:t>
      </w:r>
      <w:r w:rsidRPr="00767FE9">
        <w:rPr>
          <w:rFonts w:eastAsia="Times New Roman"/>
          <w:bCs/>
          <w:sz w:val="28"/>
          <w:szCs w:val="28"/>
        </w:rPr>
        <w:t>а</w:t>
      </w:r>
      <w:r w:rsidRPr="00767FE9">
        <w:rPr>
          <w:rFonts w:eastAsia="Times New Roman"/>
          <w:bCs/>
          <w:sz w:val="28"/>
          <w:szCs w:val="28"/>
        </w:rPr>
        <w:t>болеваний: первичную, вторичную и третичную. Термин "первичная профилакт</w:t>
      </w:r>
      <w:r w:rsidRPr="00767FE9">
        <w:rPr>
          <w:rFonts w:eastAsia="Times New Roman"/>
          <w:bCs/>
          <w:sz w:val="28"/>
          <w:szCs w:val="28"/>
        </w:rPr>
        <w:t>и</w:t>
      </w:r>
      <w:r w:rsidRPr="00767FE9">
        <w:rPr>
          <w:rFonts w:eastAsia="Times New Roman"/>
          <w:bCs/>
          <w:sz w:val="28"/>
          <w:szCs w:val="28"/>
        </w:rPr>
        <w:t>ка" обозначает профилактику факторов риска среди здорового населения, "втори</w:t>
      </w:r>
      <w:r w:rsidRPr="00767FE9">
        <w:rPr>
          <w:rFonts w:eastAsia="Times New Roman"/>
          <w:bCs/>
          <w:sz w:val="28"/>
          <w:szCs w:val="28"/>
        </w:rPr>
        <w:t>ч</w:t>
      </w:r>
      <w:r w:rsidRPr="00767FE9">
        <w:rPr>
          <w:rFonts w:eastAsia="Times New Roman"/>
          <w:bCs/>
          <w:sz w:val="28"/>
          <w:szCs w:val="28"/>
        </w:rPr>
        <w:t>ная профилактика" - профилактика развития заболеваний при наличии факторов риска, "третичная профилактика" - профилактика прогрессирования заболеваний во избежание инвалидности и преждевременной смерти. В здравоохранении РФ принято выделять только 2 вида профилактики - первичную и вторичную.</w:t>
      </w:r>
    </w:p>
    <w:p w:rsid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 w:rsidRPr="00767FE9">
        <w:rPr>
          <w:rFonts w:eastAsia="Times New Roman"/>
          <w:b/>
          <w:bCs/>
          <w:sz w:val="28"/>
          <w:szCs w:val="28"/>
        </w:rPr>
        <w:t>Тема 6.  Основы безопасности труда при производстве вспомогательных р</w:t>
      </w:r>
      <w:r w:rsidRPr="00767FE9">
        <w:rPr>
          <w:rFonts w:eastAsia="Times New Roman"/>
          <w:b/>
          <w:bCs/>
          <w:sz w:val="28"/>
          <w:szCs w:val="28"/>
        </w:rPr>
        <w:t>а</w:t>
      </w:r>
      <w:r w:rsidRPr="00767FE9">
        <w:rPr>
          <w:rFonts w:eastAsia="Times New Roman"/>
          <w:b/>
          <w:bCs/>
          <w:sz w:val="28"/>
          <w:szCs w:val="28"/>
        </w:rPr>
        <w:t>бот.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</w:t>
      </w:r>
      <w:r w:rsidRPr="00767FE9">
        <w:rPr>
          <w:rFonts w:eastAsia="Times New Roman"/>
          <w:bCs/>
          <w:sz w:val="28"/>
          <w:szCs w:val="28"/>
        </w:rPr>
        <w:t>бщие требования безопасности при выполнении вспомогательных работ: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Работники должны соблюдать требования общей и настоящей инструкции по охране труда.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Выполнять только порученную работу, не отвлекаться и не отвлекать других.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Выполнять работу по ремонту в рабочих помещениях, не мешать производстве</w:t>
      </w:r>
      <w:r w:rsidRPr="00767FE9">
        <w:rPr>
          <w:rFonts w:eastAsia="Times New Roman"/>
          <w:bCs/>
          <w:sz w:val="28"/>
          <w:szCs w:val="28"/>
        </w:rPr>
        <w:t>н</w:t>
      </w:r>
      <w:r w:rsidRPr="00767FE9">
        <w:rPr>
          <w:rFonts w:eastAsia="Times New Roman"/>
          <w:bCs/>
          <w:sz w:val="28"/>
          <w:szCs w:val="28"/>
        </w:rPr>
        <w:t>ному процессу, а вблизи оборудования и транспортных механизмов — при их о</w:t>
      </w:r>
      <w:r w:rsidRPr="00767FE9">
        <w:rPr>
          <w:rFonts w:eastAsia="Times New Roman"/>
          <w:bCs/>
          <w:sz w:val="28"/>
          <w:szCs w:val="28"/>
        </w:rPr>
        <w:t>т</w:t>
      </w:r>
      <w:r w:rsidRPr="00767FE9">
        <w:rPr>
          <w:rFonts w:eastAsia="Times New Roman"/>
          <w:bCs/>
          <w:sz w:val="28"/>
          <w:szCs w:val="28"/>
        </w:rPr>
        <w:t>ключении.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Вот некоторые требования безопасности перед началом работы: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Ознакомиться с заданием на выполнение работ.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Надеть спецодежду, подготовить и проверить средства индивидуальной защиты.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Проверить наличие рабочего инструмента и его исправность.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Проверить состояние механизмов, трубопроводов и оборудования, где предстоит выполнять работу.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Выполнить необходимые перекрытия трубопроводов, отключение оборудования, электроэнергии, выставить знаки безопасности.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Вот некоторые требования безопасности во время работы: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При выполнении сантехнических работ соблюдать особые меры предосторожности при водопроводно-канализационных работах, выполняемых в колодцах, в которых возможно скопление вредных или взрывоопасных газов.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При рубке металла необходимо пользоваться предохранительными очками и устойчивыми ограждающими щитами.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При распиливании труб ручной ножовкой рабочий не должен держать пальцы у места реза.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При обработке металлической детали необходимо удалять с нее стружку специал</w:t>
      </w:r>
      <w:r w:rsidRPr="00767FE9">
        <w:rPr>
          <w:rFonts w:eastAsia="Times New Roman"/>
          <w:bCs/>
          <w:sz w:val="28"/>
          <w:szCs w:val="28"/>
        </w:rPr>
        <w:t>ь</w:t>
      </w:r>
      <w:r w:rsidRPr="00767FE9">
        <w:rPr>
          <w:rFonts w:eastAsia="Times New Roman"/>
          <w:bCs/>
          <w:sz w:val="28"/>
          <w:szCs w:val="28"/>
        </w:rPr>
        <w:t>ной щеткой.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Слесарные ножовки, напильники, отвертки и стамески должны иметь прочные д</w:t>
      </w:r>
      <w:r w:rsidRPr="00767FE9">
        <w:rPr>
          <w:rFonts w:eastAsia="Times New Roman"/>
          <w:bCs/>
          <w:sz w:val="28"/>
          <w:szCs w:val="28"/>
        </w:rPr>
        <w:t>е</w:t>
      </w:r>
      <w:r w:rsidRPr="00767FE9">
        <w:rPr>
          <w:rFonts w:eastAsia="Times New Roman"/>
          <w:bCs/>
          <w:sz w:val="28"/>
          <w:szCs w:val="28"/>
        </w:rPr>
        <w:t>ревянные ручки с металлическими кольцами.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При замене одного вида работы другим ознакомиться с возможными опасностями при выполнении нового задания и соблюдать меры предосторожности.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Вот некоторые требования безопасности в аварийных ситуациях: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В случае загорания, пожара следует сообщить администрации и принять меры к ликвидации первичными средствами пожаротушения.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В случае отравления в колодце необходимо поднять пострадавшего на повер</w:t>
      </w:r>
      <w:r w:rsidRPr="00767FE9">
        <w:rPr>
          <w:rFonts w:eastAsia="Times New Roman"/>
          <w:bCs/>
          <w:sz w:val="28"/>
          <w:szCs w:val="28"/>
        </w:rPr>
        <w:t>х</w:t>
      </w:r>
      <w:r w:rsidRPr="00767FE9">
        <w:rPr>
          <w:rFonts w:eastAsia="Times New Roman"/>
          <w:bCs/>
          <w:sz w:val="28"/>
          <w:szCs w:val="28"/>
        </w:rPr>
        <w:t>ность, обеспечить доступ свежего воздуха и оказать первую медицинскую помощь.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Во всех случаях травматизма необходимо оказать первую помощь пострадавшим и сообщить о травматизме, аварии администрации предприятия (организации).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Вот некоторые требования безопасности по окончании работы: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Отключить оборудование от электросети, убрать инструмент и приспособления в отведенные места.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Убрать рабочее место.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Убрать предупреждающие знаки и надписи о проведении ремонтных работ.</w:t>
      </w:r>
    </w:p>
    <w:p w:rsidR="00767FE9" w:rsidRPr="00767FE9" w:rsidP="00767FE9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767FE9">
        <w:rPr>
          <w:rFonts w:eastAsia="Times New Roman"/>
          <w:bCs/>
          <w:sz w:val="28"/>
          <w:szCs w:val="28"/>
        </w:rPr>
        <w:t>Перед закрытием помещений (складов, рабочих комнат) убедиться, что отключены электронагревательные приборы, электроэнергия, водоснабжение, закрыты окна, форточки и т. п.</w:t>
      </w: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7</w:t>
      </w:r>
      <w:r w:rsidRPr="00EB681E">
        <w:rPr>
          <w:rFonts w:eastAsia="Times New Roman"/>
          <w:b/>
          <w:bCs/>
          <w:sz w:val="28"/>
          <w:szCs w:val="28"/>
        </w:rPr>
        <w:t>.  Электробезопасность. Причины поражения током, меры предупр</w:t>
      </w:r>
      <w:r w:rsidRPr="00EB681E">
        <w:rPr>
          <w:rFonts w:eastAsia="Times New Roman"/>
          <w:b/>
          <w:bCs/>
          <w:sz w:val="28"/>
          <w:szCs w:val="28"/>
        </w:rPr>
        <w:t>е</w:t>
      </w:r>
      <w:r w:rsidRPr="00EB681E">
        <w:rPr>
          <w:rFonts w:eastAsia="Times New Roman"/>
          <w:b/>
          <w:bCs/>
          <w:sz w:val="28"/>
          <w:szCs w:val="28"/>
        </w:rPr>
        <w:t>ждения.</w:t>
      </w:r>
    </w:p>
    <w:p w:rsidR="00EB681E" w:rsidP="005F6CE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</w:p>
    <w:p w:rsidR="00EB681E" w:rsidRPr="00EB681E" w:rsidP="00EB681E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EB681E">
        <w:rPr>
          <w:rFonts w:eastAsia="Times New Roman"/>
          <w:bCs/>
          <w:sz w:val="28"/>
          <w:szCs w:val="28"/>
        </w:rPr>
        <w:t>Меры защиты от поражения электрическим током:</w:t>
      </w:r>
    </w:p>
    <w:p w:rsidR="00EB681E" w:rsidRPr="00EB681E" w:rsidP="00EB681E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EB681E" w:rsidRPr="00EB681E" w:rsidP="00EB681E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EB681E">
        <w:rPr>
          <w:rFonts w:eastAsia="Times New Roman"/>
          <w:bCs/>
          <w:sz w:val="28"/>
          <w:szCs w:val="28"/>
        </w:rPr>
        <w:t>Не прикасаться к электрическим приборам, выключателям, вилкам, розеткам мо</w:t>
      </w:r>
      <w:r w:rsidRPr="00EB681E">
        <w:rPr>
          <w:rFonts w:eastAsia="Times New Roman"/>
          <w:bCs/>
          <w:sz w:val="28"/>
          <w:szCs w:val="28"/>
        </w:rPr>
        <w:t>к</w:t>
      </w:r>
      <w:r w:rsidRPr="00EB681E">
        <w:rPr>
          <w:rFonts w:eastAsia="Times New Roman"/>
          <w:bCs/>
          <w:sz w:val="28"/>
          <w:szCs w:val="28"/>
        </w:rPr>
        <w:t>рыми руками.</w:t>
      </w:r>
    </w:p>
    <w:p w:rsidR="00EB681E" w:rsidRPr="00EB681E" w:rsidP="00EB681E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EB681E">
        <w:rPr>
          <w:rFonts w:eastAsia="Times New Roman"/>
          <w:bCs/>
          <w:sz w:val="28"/>
          <w:szCs w:val="28"/>
        </w:rPr>
        <w:t>Не допускать включения в сеть неисправных приборов или устройств, у которых отсутствует заземление корпуса.</w:t>
      </w:r>
    </w:p>
    <w:p w:rsidR="00EB681E" w:rsidRPr="00EB681E" w:rsidP="00EB681E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EB681E">
        <w:rPr>
          <w:rFonts w:eastAsia="Times New Roman"/>
          <w:bCs/>
          <w:sz w:val="28"/>
          <w:szCs w:val="28"/>
        </w:rPr>
        <w:t>Не нарушать указаний, предписываемых электрическими знаками, которые регл</w:t>
      </w:r>
      <w:r w:rsidRPr="00EB681E">
        <w:rPr>
          <w:rFonts w:eastAsia="Times New Roman"/>
          <w:bCs/>
          <w:sz w:val="28"/>
          <w:szCs w:val="28"/>
        </w:rPr>
        <w:t>а</w:t>
      </w:r>
      <w:r w:rsidRPr="00EB681E">
        <w:rPr>
          <w:rFonts w:eastAsia="Times New Roman"/>
          <w:bCs/>
          <w:sz w:val="28"/>
          <w:szCs w:val="28"/>
        </w:rPr>
        <w:t>ментируют те или иные действия.</w:t>
      </w:r>
    </w:p>
    <w:p w:rsidR="00EB681E" w:rsidRPr="00EB681E" w:rsidP="00EB681E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EB681E">
        <w:rPr>
          <w:rFonts w:eastAsia="Times New Roman"/>
          <w:bCs/>
          <w:sz w:val="28"/>
          <w:szCs w:val="28"/>
        </w:rPr>
        <w:t>Не бросать включенными приборы, уходя из дома, не допускать выдергивания вилки за шнур.</w:t>
      </w:r>
    </w:p>
    <w:p w:rsidR="00EB681E" w:rsidRPr="00EB681E" w:rsidP="00EB681E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EB681E">
        <w:rPr>
          <w:rFonts w:eastAsia="Times New Roman"/>
          <w:bCs/>
          <w:sz w:val="28"/>
          <w:szCs w:val="28"/>
        </w:rPr>
        <w:t>При работе в электроустановках обязательно выполнять требования правил, и</w:t>
      </w:r>
      <w:r w:rsidRPr="00EB681E">
        <w:rPr>
          <w:rFonts w:eastAsia="Times New Roman"/>
          <w:bCs/>
          <w:sz w:val="28"/>
          <w:szCs w:val="28"/>
        </w:rPr>
        <w:t>н</w:t>
      </w:r>
      <w:r w:rsidRPr="00EB681E">
        <w:rPr>
          <w:rFonts w:eastAsia="Times New Roman"/>
          <w:bCs/>
          <w:sz w:val="28"/>
          <w:szCs w:val="28"/>
        </w:rPr>
        <w:t>струкций, порядок технологических процессов.</w:t>
      </w:r>
    </w:p>
    <w:p w:rsidR="00EB681E" w:rsidRPr="00EB681E" w:rsidP="00EB681E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EB681E">
        <w:rPr>
          <w:rFonts w:eastAsia="Times New Roman"/>
          <w:bCs/>
          <w:sz w:val="28"/>
          <w:szCs w:val="28"/>
        </w:rPr>
        <w:t>Работу в электроустановках выполнять только с применением необходимых средств защиты.</w:t>
      </w:r>
    </w:p>
    <w:p w:rsidR="00EB681E" w:rsidP="005F6CE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</w:p>
    <w:p w:rsidR="00EB681E" w:rsidRPr="00EB681E" w:rsidP="005F6CE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8</w:t>
      </w:r>
      <w:r w:rsidRPr="00EB681E">
        <w:rPr>
          <w:rFonts w:eastAsia="Times New Roman"/>
          <w:b/>
          <w:bCs/>
          <w:sz w:val="28"/>
          <w:szCs w:val="28"/>
        </w:rPr>
        <w:t>.  Пожарная безопасность.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B681E">
        <w:rPr>
          <w:rFonts w:eastAsia="Times New Roman"/>
          <w:b/>
          <w:bCs/>
          <w:sz w:val="28"/>
          <w:szCs w:val="28"/>
        </w:rPr>
        <w:t>Электробезопасность. Причины поражения током,</w:t>
      </w:r>
      <w:r>
        <w:rPr>
          <w:rFonts w:eastAsia="Times New Roman"/>
          <w:b/>
          <w:bCs/>
          <w:sz w:val="28"/>
          <w:szCs w:val="28"/>
        </w:rPr>
        <w:t xml:space="preserve"> меры предупре</w:t>
      </w:r>
      <w:r w:rsidRPr="00EB681E">
        <w:rPr>
          <w:rFonts w:eastAsia="Times New Roman"/>
          <w:b/>
          <w:bCs/>
          <w:sz w:val="28"/>
          <w:szCs w:val="28"/>
        </w:rPr>
        <w:t>ждения.</w:t>
      </w:r>
    </w:p>
    <w:p w:rsidR="00767FE9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167330" w:rsidP="00167330">
      <w:pPr>
        <w:tabs>
          <w:tab w:val="left" w:pos="0"/>
        </w:tabs>
      </w:pPr>
      <w:r w:rsidRPr="00167330">
        <w:rPr>
          <w:rFonts w:eastAsia="Times New Roman"/>
          <w:bCs/>
          <w:sz w:val="28"/>
          <w:szCs w:val="28"/>
        </w:rPr>
        <w:t>Пожарная безопасность — набор практических мер и правил, направленных на предотвращение возникновения случайного или преднамеренного пожара, огран</w:t>
      </w:r>
      <w:r w:rsidRPr="00167330">
        <w:rPr>
          <w:rFonts w:eastAsia="Times New Roman"/>
          <w:bCs/>
          <w:sz w:val="28"/>
          <w:szCs w:val="28"/>
        </w:rPr>
        <w:t>и</w:t>
      </w:r>
      <w:r w:rsidRPr="00167330">
        <w:rPr>
          <w:rFonts w:eastAsia="Times New Roman"/>
          <w:bCs/>
          <w:sz w:val="28"/>
          <w:szCs w:val="28"/>
        </w:rPr>
        <w:t>чение его распространения в случае возникновения и минимизацию последствий, включая возможные потери, до приемлемого уровня</w:t>
      </w:r>
      <w:r>
        <w:rPr>
          <w:rFonts w:eastAsia="Times New Roman"/>
          <w:bCs/>
          <w:sz w:val="28"/>
          <w:szCs w:val="28"/>
        </w:rPr>
        <w:t>.</w:t>
      </w:r>
      <w:r w:rsidRPr="00167330">
        <w:t xml:space="preserve"> 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Электробезопасность – это целый комплекс мероприятий, нормативных докуме</w:t>
      </w:r>
      <w:r w:rsidRPr="00167330">
        <w:rPr>
          <w:rFonts w:eastAsia="Times New Roman"/>
          <w:bCs/>
          <w:sz w:val="28"/>
          <w:szCs w:val="28"/>
        </w:rPr>
        <w:t>н</w:t>
      </w:r>
      <w:r w:rsidRPr="00167330">
        <w:rPr>
          <w:rFonts w:eastAsia="Times New Roman"/>
          <w:bCs/>
          <w:sz w:val="28"/>
          <w:szCs w:val="28"/>
        </w:rPr>
        <w:t>тов, предписаний и защитного снаряжения, который направлен на уменьшение в</w:t>
      </w:r>
      <w:r w:rsidRPr="00167330">
        <w:rPr>
          <w:rFonts w:eastAsia="Times New Roman"/>
          <w:bCs/>
          <w:sz w:val="28"/>
          <w:szCs w:val="28"/>
        </w:rPr>
        <w:t>е</w:t>
      </w:r>
      <w:r w:rsidRPr="00167330">
        <w:rPr>
          <w:rFonts w:eastAsia="Times New Roman"/>
          <w:bCs/>
          <w:sz w:val="28"/>
          <w:szCs w:val="28"/>
        </w:rPr>
        <w:t>роятности воздействия на людей электрического тока, статического электричества, электромагнитного поля и других факторов, которые могут вызвать травмы ра</w:t>
      </w:r>
      <w:r w:rsidRPr="00167330">
        <w:rPr>
          <w:rFonts w:eastAsia="Times New Roman"/>
          <w:bCs/>
          <w:sz w:val="28"/>
          <w:szCs w:val="28"/>
        </w:rPr>
        <w:t>з</w:t>
      </w:r>
      <w:r w:rsidRPr="00167330">
        <w:rPr>
          <w:rFonts w:eastAsia="Times New Roman"/>
          <w:bCs/>
          <w:sz w:val="28"/>
          <w:szCs w:val="28"/>
        </w:rPr>
        <w:t>личной степени тяжести и даже привести к летальному исходу.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Это сложная система, которая имеет свою структуру, категории, разряды и группы, подтвержденными различными нормативами и гостами. Само понятие больше и</w:t>
      </w:r>
      <w:r w:rsidRPr="00167330">
        <w:rPr>
          <w:rFonts w:eastAsia="Times New Roman"/>
          <w:bCs/>
          <w:sz w:val="28"/>
          <w:szCs w:val="28"/>
        </w:rPr>
        <w:t>с</w:t>
      </w:r>
      <w:r w:rsidRPr="00167330">
        <w:rPr>
          <w:rFonts w:eastAsia="Times New Roman"/>
          <w:bCs/>
          <w:sz w:val="28"/>
          <w:szCs w:val="28"/>
        </w:rPr>
        <w:t>пользуется на производстве (в зависимости от его специфики)</w:t>
      </w:r>
      <w:r>
        <w:rPr>
          <w:rFonts w:eastAsia="Times New Roman"/>
          <w:bCs/>
          <w:sz w:val="28"/>
          <w:szCs w:val="28"/>
        </w:rPr>
        <w:t>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Мероприятия по обеспечению электробезопасности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Основные мероприятия, которые включаются в комплекс, можно ра</w:t>
      </w:r>
      <w:r>
        <w:rPr>
          <w:rFonts w:eastAsia="Times New Roman"/>
          <w:bCs/>
          <w:sz w:val="28"/>
          <w:szCs w:val="28"/>
        </w:rPr>
        <w:t>зделить на н</w:t>
      </w:r>
      <w:r>
        <w:rPr>
          <w:rFonts w:eastAsia="Times New Roman"/>
          <w:bCs/>
          <w:sz w:val="28"/>
          <w:szCs w:val="28"/>
        </w:rPr>
        <w:t>е</w:t>
      </w:r>
      <w:r>
        <w:rPr>
          <w:rFonts w:eastAsia="Times New Roman"/>
          <w:bCs/>
          <w:sz w:val="28"/>
          <w:szCs w:val="28"/>
        </w:rPr>
        <w:t>сколько категорий: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правовые;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социально-экономические;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санитарно-</w:t>
      </w:r>
      <w:r>
        <w:rPr>
          <w:rFonts w:eastAsia="Times New Roman"/>
          <w:bCs/>
          <w:sz w:val="28"/>
          <w:szCs w:val="28"/>
        </w:rPr>
        <w:t>гигиенические;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организационно-технические;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лечебно-профилактические (реабилитационные).</w:t>
      </w:r>
      <w:r>
        <w:rPr>
          <w:rFonts w:eastAsia="Times New Roman"/>
          <w:bCs/>
          <w:sz w:val="28"/>
          <w:szCs w:val="28"/>
        </w:rPr>
        <w:t xml:space="preserve"> </w:t>
      </w:r>
      <w:r w:rsidRPr="00167330">
        <w:rPr>
          <w:rFonts w:eastAsia="Times New Roman"/>
          <w:bCs/>
          <w:sz w:val="28"/>
          <w:szCs w:val="28"/>
        </w:rPr>
        <w:t>Основные причины</w:t>
      </w:r>
      <w:r>
        <w:rPr>
          <w:rFonts w:eastAsia="Times New Roman"/>
          <w:bCs/>
          <w:sz w:val="28"/>
          <w:szCs w:val="28"/>
        </w:rPr>
        <w:t xml:space="preserve"> поражения электрическим током: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Случайное прикосновение или приближение на опасное расстояние к токоведущим частям, находящимся под напряжением.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Появление напряжения на металлических конструктивных частях электрооборуд</w:t>
      </w:r>
      <w:r w:rsidRPr="00167330">
        <w:rPr>
          <w:rFonts w:eastAsia="Times New Roman"/>
          <w:bCs/>
          <w:sz w:val="28"/>
          <w:szCs w:val="28"/>
        </w:rPr>
        <w:t>о</w:t>
      </w:r>
      <w:r w:rsidRPr="00167330">
        <w:rPr>
          <w:rFonts w:eastAsia="Times New Roman"/>
          <w:bCs/>
          <w:sz w:val="28"/>
          <w:szCs w:val="28"/>
        </w:rPr>
        <w:t>вания в результате повреждения изоляции и других причин.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Появление напряжения на отключенных токоведущих частях, на которых работают люди, вследствие ошибочного включения установки.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Возникновение шагового напряжения на поверхности земли в результате замык</w:t>
      </w:r>
      <w:r w:rsidRPr="00167330">
        <w:rPr>
          <w:rFonts w:eastAsia="Times New Roman"/>
          <w:bCs/>
          <w:sz w:val="28"/>
          <w:szCs w:val="28"/>
        </w:rPr>
        <w:t>а</w:t>
      </w:r>
      <w:r w:rsidRPr="00167330">
        <w:rPr>
          <w:rFonts w:eastAsia="Times New Roman"/>
          <w:bCs/>
          <w:sz w:val="28"/>
          <w:szCs w:val="28"/>
        </w:rPr>
        <w:t>ния провода на землю.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Основные меры защиты от поражения током: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Pr="00167330">
        <w:rPr>
          <w:rFonts w:eastAsia="Times New Roman"/>
          <w:bCs/>
          <w:sz w:val="28"/>
          <w:szCs w:val="28"/>
        </w:rPr>
        <w:t>Обеспечение недоступности токоведущих частей, находящихся под напряжен</w:t>
      </w:r>
      <w:r w:rsidRPr="00167330">
        <w:rPr>
          <w:rFonts w:eastAsia="Times New Roman"/>
          <w:bCs/>
          <w:sz w:val="28"/>
          <w:szCs w:val="28"/>
        </w:rPr>
        <w:t>и</w:t>
      </w:r>
      <w:r w:rsidRPr="00167330">
        <w:rPr>
          <w:rFonts w:eastAsia="Times New Roman"/>
          <w:bCs/>
          <w:sz w:val="28"/>
          <w:szCs w:val="28"/>
        </w:rPr>
        <w:t>ем, для случайного прикосновения.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Электрическое разделение сети.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Устранение опасности поражения при появлении напряжения на корпусах, к</w:t>
      </w:r>
      <w:r w:rsidRPr="00167330">
        <w:rPr>
          <w:rFonts w:eastAsia="Times New Roman"/>
          <w:bCs/>
          <w:sz w:val="28"/>
          <w:szCs w:val="28"/>
        </w:rPr>
        <w:t>о</w:t>
      </w:r>
      <w:r w:rsidRPr="00167330">
        <w:rPr>
          <w:rFonts w:eastAsia="Times New Roman"/>
          <w:bCs/>
          <w:sz w:val="28"/>
          <w:szCs w:val="28"/>
        </w:rPr>
        <w:t>жухах и других частях электрооборудования.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Применение специальных электрозащитных средств — переносных приборов и приспособлений.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Организация безопасной эксплуатации электроустановок.</w:t>
      </w: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5F6CE8" w:rsidRPr="00167330" w:rsidP="005F6CE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9</w:t>
      </w:r>
      <w:r w:rsidRPr="00167330">
        <w:rPr>
          <w:rFonts w:eastAsia="Times New Roman"/>
          <w:b/>
          <w:bCs/>
          <w:sz w:val="28"/>
          <w:szCs w:val="28"/>
        </w:rPr>
        <w:t xml:space="preserve">.  </w:t>
      </w:r>
      <w:r>
        <w:rPr>
          <w:rFonts w:eastAsia="Times New Roman"/>
          <w:b/>
          <w:bCs/>
          <w:sz w:val="28"/>
          <w:szCs w:val="28"/>
        </w:rPr>
        <w:t>Основы гигиены труда и производ</w:t>
      </w:r>
      <w:r w:rsidRPr="00167330">
        <w:rPr>
          <w:rFonts w:eastAsia="Times New Roman"/>
          <w:b/>
          <w:bCs/>
          <w:sz w:val="28"/>
          <w:szCs w:val="28"/>
        </w:rPr>
        <w:t>ственной санитарии.</w:t>
      </w: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Pr="00167330">
        <w:rPr>
          <w:rFonts w:eastAsia="Times New Roman"/>
          <w:bCs/>
          <w:sz w:val="28"/>
          <w:szCs w:val="28"/>
        </w:rPr>
        <w:t>Производственная санитария — это система организационных мероприятий и технических средств, предотвращающих или уменьшающих воздействие на рабо</w:t>
      </w:r>
      <w:r w:rsidRPr="00167330">
        <w:rPr>
          <w:rFonts w:eastAsia="Times New Roman"/>
          <w:bCs/>
          <w:sz w:val="28"/>
          <w:szCs w:val="28"/>
        </w:rPr>
        <w:t>т</w:t>
      </w:r>
      <w:r w:rsidRPr="00167330">
        <w:rPr>
          <w:rFonts w:eastAsia="Times New Roman"/>
          <w:bCs/>
          <w:sz w:val="28"/>
          <w:szCs w:val="28"/>
        </w:rPr>
        <w:t>ников вре</w:t>
      </w:r>
      <w:r>
        <w:rPr>
          <w:rFonts w:eastAsia="Times New Roman"/>
          <w:bCs/>
          <w:sz w:val="28"/>
          <w:szCs w:val="28"/>
        </w:rPr>
        <w:t>дных производственных факторов.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Pr="00167330">
        <w:rPr>
          <w:rFonts w:eastAsia="Times New Roman"/>
          <w:bCs/>
          <w:sz w:val="28"/>
          <w:szCs w:val="28"/>
        </w:rPr>
        <w:t>Гигиена труда — это область медицинской науки, которая освещает основные вопросы, связанные с влиянием на организм человека разли</w:t>
      </w:r>
      <w:r>
        <w:rPr>
          <w:rFonts w:eastAsia="Times New Roman"/>
          <w:bCs/>
          <w:sz w:val="28"/>
          <w:szCs w:val="28"/>
        </w:rPr>
        <w:t>чных производстве</w:t>
      </w:r>
      <w:r>
        <w:rPr>
          <w:rFonts w:eastAsia="Times New Roman"/>
          <w:bCs/>
          <w:sz w:val="28"/>
          <w:szCs w:val="28"/>
        </w:rPr>
        <w:t>н</w:t>
      </w:r>
      <w:r>
        <w:rPr>
          <w:rFonts w:eastAsia="Times New Roman"/>
          <w:bCs/>
          <w:sz w:val="28"/>
          <w:szCs w:val="28"/>
        </w:rPr>
        <w:t>ных факторов.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Pr="00167330">
        <w:rPr>
          <w:rFonts w:eastAsia="Times New Roman"/>
          <w:bCs/>
          <w:sz w:val="28"/>
          <w:szCs w:val="28"/>
        </w:rPr>
        <w:t>Зад</w:t>
      </w:r>
      <w:r>
        <w:rPr>
          <w:rFonts w:eastAsia="Times New Roman"/>
          <w:bCs/>
          <w:sz w:val="28"/>
          <w:szCs w:val="28"/>
        </w:rPr>
        <w:t>ачи производственной санитарии: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обеспечение здоровых условий труда;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предупреждение профессиональных заболеваний.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Задачи гигиены труда: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усовершенствование технологического процесса;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устранение нездоровых условий;</w:t>
      </w:r>
    </w:p>
    <w:p w:rsidR="005F6CE8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167330">
        <w:rPr>
          <w:rFonts w:eastAsia="Times New Roman"/>
          <w:bCs/>
          <w:sz w:val="28"/>
          <w:szCs w:val="28"/>
        </w:rPr>
        <w:t>установление режима труда и отдыха.</w:t>
      </w:r>
    </w:p>
    <w:p w:rsid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167330" w:rsidRPr="00887922" w:rsidP="00167330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887922">
        <w:rPr>
          <w:rFonts w:eastAsia="Times New Roman"/>
          <w:b/>
          <w:bCs/>
          <w:sz w:val="28"/>
          <w:szCs w:val="28"/>
          <w:u w:val="single"/>
        </w:rPr>
        <w:t>Учебная дисциплина «</w:t>
      </w:r>
      <w:r w:rsidR="004F1F55">
        <w:rPr>
          <w:rFonts w:eastAsia="Times New Roman"/>
          <w:b/>
          <w:bCs/>
          <w:sz w:val="28"/>
          <w:szCs w:val="28"/>
          <w:u w:val="single"/>
        </w:rPr>
        <w:t>Строительное черчение</w:t>
      </w:r>
      <w:r w:rsidRPr="00887922">
        <w:rPr>
          <w:rFonts w:eastAsia="Times New Roman"/>
          <w:b/>
          <w:bCs/>
          <w:sz w:val="28"/>
          <w:szCs w:val="28"/>
          <w:u w:val="single"/>
        </w:rPr>
        <w:t>»</w:t>
      </w:r>
    </w:p>
    <w:p w:rsidR="00167330" w:rsidRPr="00887922" w:rsidP="00167330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167330" w:rsidRPr="00887922" w:rsidP="00167330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167330" w:rsidRPr="00887922" w:rsidP="00167330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070EB" w:rsidRPr="003070EB" w:rsidP="003070EB">
            <w:pPr>
              <w:rPr>
                <w:sz w:val="24"/>
                <w:szCs w:val="24"/>
              </w:rPr>
            </w:pPr>
            <w:r w:rsidRPr="003070EB">
              <w:rPr>
                <w:sz w:val="24"/>
                <w:szCs w:val="24"/>
              </w:rPr>
              <w:t>Правила оформления чертежей. Система ЕСКД: форматы, масштабы, линии черт</w:t>
            </w:r>
            <w:r w:rsidRPr="003070EB">
              <w:rPr>
                <w:sz w:val="24"/>
                <w:szCs w:val="24"/>
              </w:rPr>
              <w:t>е</w:t>
            </w:r>
            <w:r w:rsidRPr="003070EB">
              <w:rPr>
                <w:sz w:val="24"/>
                <w:szCs w:val="24"/>
              </w:rPr>
              <w:t>жа, шрифт.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070EB" w:rsidRPr="003070EB" w:rsidP="003070EB">
            <w:pPr>
              <w:rPr>
                <w:sz w:val="24"/>
                <w:szCs w:val="24"/>
              </w:rPr>
            </w:pPr>
            <w:r w:rsidRPr="003070EB">
              <w:rPr>
                <w:sz w:val="24"/>
                <w:szCs w:val="24"/>
              </w:rPr>
              <w:t>Нанесение размеров на чертежах: выно</w:t>
            </w:r>
            <w:r w:rsidRPr="003070EB">
              <w:rPr>
                <w:sz w:val="24"/>
                <w:szCs w:val="24"/>
              </w:rPr>
              <w:t>с</w:t>
            </w:r>
            <w:r w:rsidRPr="003070EB">
              <w:rPr>
                <w:sz w:val="24"/>
                <w:szCs w:val="24"/>
              </w:rPr>
              <w:t>ные и размерные  линии, размерные числа.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070EB" w:rsidRPr="003070EB" w:rsidP="003070EB">
            <w:pPr>
              <w:rPr>
                <w:sz w:val="24"/>
                <w:szCs w:val="24"/>
              </w:rPr>
            </w:pPr>
            <w:r w:rsidRPr="003070EB">
              <w:rPr>
                <w:sz w:val="24"/>
                <w:szCs w:val="24"/>
              </w:rPr>
              <w:t>Условные знаки на</w:t>
            </w:r>
            <w:r w:rsidR="00D32707">
              <w:rPr>
                <w:sz w:val="24"/>
                <w:szCs w:val="24"/>
              </w:rPr>
              <w:t xml:space="preserve"> </w:t>
            </w:r>
            <w:r w:rsidRPr="003070EB">
              <w:rPr>
                <w:sz w:val="24"/>
                <w:szCs w:val="24"/>
              </w:rPr>
              <w:t>строительных черт</w:t>
            </w:r>
            <w:r w:rsidRPr="003070EB">
              <w:rPr>
                <w:sz w:val="24"/>
                <w:szCs w:val="24"/>
              </w:rPr>
              <w:t>е</w:t>
            </w:r>
            <w:r w:rsidRPr="003070EB">
              <w:rPr>
                <w:sz w:val="24"/>
                <w:szCs w:val="24"/>
              </w:rPr>
              <w:t>жах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070EB" w:rsidRPr="003070EB" w:rsidP="003070EB">
            <w:pPr>
              <w:rPr>
                <w:sz w:val="24"/>
                <w:szCs w:val="24"/>
              </w:rPr>
            </w:pPr>
            <w:r w:rsidRPr="003070EB">
              <w:rPr>
                <w:sz w:val="24"/>
                <w:szCs w:val="24"/>
              </w:rPr>
              <w:t>Виды проецирования: центральные, пр</w:t>
            </w:r>
            <w:r w:rsidRPr="003070EB">
              <w:rPr>
                <w:sz w:val="24"/>
                <w:szCs w:val="24"/>
              </w:rPr>
              <w:t>я</w:t>
            </w:r>
            <w:r w:rsidRPr="003070EB">
              <w:rPr>
                <w:sz w:val="24"/>
                <w:szCs w:val="24"/>
              </w:rPr>
              <w:t>моугольные «</w:t>
            </w:r>
            <w:r w:rsidRPr="003070EB">
              <w:rPr>
                <w:sz w:val="24"/>
                <w:szCs w:val="24"/>
              </w:rPr>
              <w:t>Аксеонометрические</w:t>
            </w:r>
            <w:r w:rsidRPr="003070EB">
              <w:rPr>
                <w:sz w:val="24"/>
                <w:szCs w:val="24"/>
              </w:rPr>
              <w:t xml:space="preserve"> прое</w:t>
            </w:r>
            <w:r w:rsidRPr="003070EB">
              <w:rPr>
                <w:sz w:val="24"/>
                <w:szCs w:val="24"/>
              </w:rPr>
              <w:t>к</w:t>
            </w:r>
            <w:r w:rsidRPr="003070EB">
              <w:rPr>
                <w:sz w:val="24"/>
                <w:szCs w:val="24"/>
              </w:rPr>
              <w:t xml:space="preserve">ции».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070EB" w:rsidRPr="003070EB" w:rsidP="003070EB">
            <w:pPr>
              <w:rPr>
                <w:sz w:val="24"/>
                <w:szCs w:val="24"/>
              </w:rPr>
            </w:pPr>
            <w:r w:rsidRPr="003070EB">
              <w:rPr>
                <w:sz w:val="24"/>
                <w:szCs w:val="24"/>
              </w:rPr>
              <w:t>Сечения. Классификация сечений – вын</w:t>
            </w:r>
            <w:r w:rsidRPr="003070EB">
              <w:rPr>
                <w:sz w:val="24"/>
                <w:szCs w:val="24"/>
              </w:rPr>
              <w:t>е</w:t>
            </w:r>
            <w:r w:rsidRPr="003070EB">
              <w:rPr>
                <w:sz w:val="24"/>
                <w:szCs w:val="24"/>
              </w:rPr>
              <w:t xml:space="preserve">сенные и наложенные сечения.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070EB" w:rsidRPr="003070EB" w:rsidP="003070EB">
            <w:pPr>
              <w:rPr>
                <w:sz w:val="24"/>
                <w:szCs w:val="24"/>
              </w:rPr>
            </w:pPr>
            <w:r w:rsidRPr="003070EB">
              <w:rPr>
                <w:sz w:val="24"/>
                <w:szCs w:val="24"/>
              </w:rPr>
              <w:t>Изображение основных типов  привязок.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070EB" w:rsidRPr="003070EB" w:rsidP="003070EB">
            <w:pPr>
              <w:rPr>
                <w:sz w:val="24"/>
                <w:szCs w:val="24"/>
              </w:rPr>
            </w:pPr>
            <w:r w:rsidRPr="003070EB">
              <w:rPr>
                <w:sz w:val="24"/>
                <w:szCs w:val="24"/>
              </w:rPr>
              <w:t>Разрезы. Классификация разрезов.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070EB" w:rsidRPr="003070EB" w:rsidP="003070EB">
            <w:pPr>
              <w:rPr>
                <w:sz w:val="24"/>
                <w:szCs w:val="24"/>
              </w:rPr>
            </w:pPr>
            <w:r w:rsidRPr="003070EB">
              <w:rPr>
                <w:sz w:val="24"/>
                <w:szCs w:val="24"/>
              </w:rPr>
              <w:t>Листные</w:t>
            </w:r>
            <w:r w:rsidRPr="003070EB">
              <w:rPr>
                <w:sz w:val="24"/>
                <w:szCs w:val="24"/>
              </w:rPr>
              <w:t xml:space="preserve"> разрезы. Соединение части вида и части разреза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070EB" w:rsidRPr="003070EB" w:rsidP="003070EB">
            <w:pPr>
              <w:rPr>
                <w:sz w:val="24"/>
                <w:szCs w:val="24"/>
              </w:rPr>
            </w:pPr>
            <w:r w:rsidRPr="003070EB">
              <w:rPr>
                <w:sz w:val="24"/>
                <w:szCs w:val="24"/>
              </w:rPr>
              <w:t>Строительные чертежи. Чтение  стро</w:t>
            </w:r>
            <w:r w:rsidRPr="003070EB">
              <w:rPr>
                <w:sz w:val="24"/>
                <w:szCs w:val="24"/>
              </w:rPr>
              <w:t>и</w:t>
            </w:r>
            <w:r w:rsidRPr="003070EB">
              <w:rPr>
                <w:sz w:val="24"/>
                <w:szCs w:val="24"/>
              </w:rPr>
              <w:t>тельные чертежей 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070EB" w:rsidRPr="003070EB" w:rsidP="003070EB">
            <w:pPr>
              <w:rPr>
                <w:sz w:val="24"/>
                <w:szCs w:val="24"/>
              </w:rPr>
            </w:pPr>
            <w:r w:rsidRPr="003070EB">
              <w:rPr>
                <w:sz w:val="24"/>
                <w:szCs w:val="24"/>
              </w:rPr>
              <w:t>Спецификация её содержание.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P="003070EB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070EB" w:rsidRPr="003070EB" w:rsidP="003070EB">
            <w:pPr>
              <w:rPr>
                <w:sz w:val="24"/>
                <w:szCs w:val="24"/>
              </w:rPr>
            </w:pPr>
            <w:r w:rsidRPr="003070EB">
              <w:rPr>
                <w:sz w:val="24"/>
                <w:szCs w:val="24"/>
              </w:rPr>
              <w:t>Изображение и обозначение узлов ки</w:t>
            </w:r>
            <w:r w:rsidRPr="003070EB">
              <w:rPr>
                <w:sz w:val="24"/>
                <w:szCs w:val="24"/>
              </w:rPr>
              <w:t>р</w:t>
            </w:r>
            <w:r w:rsidRPr="003070EB">
              <w:rPr>
                <w:sz w:val="24"/>
                <w:szCs w:val="24"/>
              </w:rPr>
              <w:t>пичной кладки.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P="003070EB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070EB" w:rsidRPr="003070EB" w:rsidP="003070EB">
            <w:pPr>
              <w:rPr>
                <w:sz w:val="24"/>
                <w:szCs w:val="24"/>
              </w:rPr>
            </w:pPr>
            <w:r w:rsidRPr="003070EB">
              <w:rPr>
                <w:sz w:val="24"/>
                <w:szCs w:val="24"/>
              </w:rPr>
              <w:t>Зачёт.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0EB" w:rsidRPr="00887922" w:rsidP="003070EB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E6053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7330" w:rsidRPr="00887922" w:rsidP="00E6053F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167330" w:rsidRPr="00887922" w:rsidP="00167330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</w:rPr>
      </w:pPr>
    </w:p>
    <w:p w:rsidR="00167330" w:rsidRPr="00887922" w:rsidP="00167330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</w:rPr>
      </w:pPr>
    </w:p>
    <w:p w:rsidR="00167330" w:rsidP="00167330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</w:rPr>
      </w:pPr>
      <w:r w:rsidRPr="00887922">
        <w:rPr>
          <w:rFonts w:eastAsia="Times New Roman"/>
          <w:b/>
          <w:bCs/>
          <w:sz w:val="28"/>
          <w:szCs w:val="28"/>
        </w:rPr>
        <w:t xml:space="preserve">Тема 1. </w:t>
      </w:r>
      <w:r w:rsidRPr="003070EB" w:rsidR="003070EB">
        <w:rPr>
          <w:rFonts w:eastAsia="Times New Roman"/>
          <w:b/>
          <w:bCs/>
          <w:sz w:val="28"/>
          <w:szCs w:val="28"/>
        </w:rPr>
        <w:t>Правила оформления чертежей. Система ЕСКД:</w:t>
      </w:r>
      <w:r w:rsidR="003070EB">
        <w:rPr>
          <w:rFonts w:eastAsia="Times New Roman"/>
          <w:b/>
          <w:bCs/>
          <w:sz w:val="28"/>
          <w:szCs w:val="28"/>
        </w:rPr>
        <w:t xml:space="preserve"> форматы, масштабы, линии черте</w:t>
      </w:r>
      <w:r w:rsidRPr="003070EB" w:rsidR="003070EB">
        <w:rPr>
          <w:rFonts w:eastAsia="Times New Roman"/>
          <w:b/>
          <w:bCs/>
          <w:sz w:val="28"/>
          <w:szCs w:val="28"/>
        </w:rPr>
        <w:t>жа, шрифт.</w:t>
      </w:r>
    </w:p>
    <w:p w:rsidR="003070EB" w:rsidP="00167330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</w:rPr>
      </w:pPr>
    </w:p>
    <w:p w:rsidR="003070EB" w:rsidRPr="003070EB" w:rsidP="003070EB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Правила оформления чертежей по ЕСКД включают следующие пункты:</w:t>
      </w:r>
    </w:p>
    <w:p w:rsidR="003070EB" w:rsidRPr="003070EB" w:rsidP="003070EB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</w:p>
    <w:p w:rsidR="003070EB" w:rsidRPr="003070EB" w:rsidP="003070EB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Формат листа. Чертежи оформляются на листах А4 размером 297 х 210 мм.</w:t>
      </w:r>
    </w:p>
    <w:p w:rsidR="003070EB" w:rsidRPr="003070EB" w:rsidP="003070EB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Масштаб. Это соотношение размеров изображения в чертеже с реальными разм</w:t>
      </w:r>
      <w:r w:rsidRPr="003070EB">
        <w:rPr>
          <w:rFonts w:eastAsia="Times New Roman"/>
          <w:bCs/>
          <w:sz w:val="28"/>
          <w:szCs w:val="28"/>
        </w:rPr>
        <w:t>е</w:t>
      </w:r>
      <w:r w:rsidRPr="003070EB">
        <w:rPr>
          <w:rFonts w:eastAsia="Times New Roman"/>
          <w:bCs/>
          <w:sz w:val="28"/>
          <w:szCs w:val="28"/>
        </w:rPr>
        <w:t>рами изделия. Выделяют следующие виды масштаба: натуральная величина, ма</w:t>
      </w:r>
      <w:r w:rsidRPr="003070EB">
        <w:rPr>
          <w:rFonts w:eastAsia="Times New Roman"/>
          <w:bCs/>
          <w:sz w:val="28"/>
          <w:szCs w:val="28"/>
        </w:rPr>
        <w:t>с</w:t>
      </w:r>
      <w:r w:rsidRPr="003070EB">
        <w:rPr>
          <w:rFonts w:eastAsia="Times New Roman"/>
          <w:bCs/>
          <w:sz w:val="28"/>
          <w:szCs w:val="28"/>
        </w:rPr>
        <w:t>штаб уменьшения и масштаб увеличения.</w:t>
      </w:r>
    </w:p>
    <w:p w:rsidR="003070EB" w:rsidRPr="003070EB" w:rsidP="003070EB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Линии. Для чертежа используют линии разной толщины, которые регламентир</w:t>
      </w:r>
      <w:r w:rsidRPr="003070EB">
        <w:rPr>
          <w:rFonts w:eastAsia="Times New Roman"/>
          <w:bCs/>
          <w:sz w:val="28"/>
          <w:szCs w:val="28"/>
        </w:rPr>
        <w:t>у</w:t>
      </w:r>
      <w:r w:rsidRPr="003070EB">
        <w:rPr>
          <w:rFonts w:eastAsia="Times New Roman"/>
          <w:bCs/>
          <w:sz w:val="28"/>
          <w:szCs w:val="28"/>
        </w:rPr>
        <w:t>ются ГОСТ 2.303-68.</w:t>
      </w:r>
    </w:p>
    <w:p w:rsidR="003070EB" w:rsidRPr="003070EB" w:rsidP="003070EB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Размеры. Размеры нужны для определения габаритов изделия.</w:t>
      </w:r>
    </w:p>
    <w:p w:rsidR="003070EB" w:rsidRPr="003070EB" w:rsidP="003070EB">
      <w:pPr>
        <w:tabs>
          <w:tab w:val="left" w:pos="2120"/>
        </w:tabs>
        <w:jc w:val="both"/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Шрифт. В чертежах используется специальный чертежный шрифт с регламентир</w:t>
      </w:r>
      <w:r w:rsidRPr="003070EB">
        <w:rPr>
          <w:rFonts w:eastAsia="Times New Roman"/>
          <w:bCs/>
          <w:sz w:val="28"/>
          <w:szCs w:val="28"/>
        </w:rPr>
        <w:t>о</w:t>
      </w:r>
      <w:r w:rsidRPr="003070EB">
        <w:rPr>
          <w:rFonts w:eastAsia="Times New Roman"/>
          <w:bCs/>
          <w:sz w:val="28"/>
          <w:szCs w:val="28"/>
        </w:rPr>
        <w:t>ванными параметрами для букв, цифр и расстояния между словами.</w:t>
      </w:r>
    </w:p>
    <w:p w:rsidR="00167330" w:rsidRPr="00167330" w:rsidP="00167330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5F6CE8" w:rsidRPr="003070EB" w:rsidP="005F6CE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 w:rsidRPr="003070EB">
        <w:rPr>
          <w:rFonts w:eastAsia="Times New Roman"/>
          <w:b/>
          <w:bCs/>
          <w:sz w:val="28"/>
          <w:szCs w:val="28"/>
        </w:rPr>
        <w:t>Тема 2. Нанесе</w:t>
      </w:r>
      <w:r>
        <w:rPr>
          <w:rFonts w:eastAsia="Times New Roman"/>
          <w:b/>
          <w:bCs/>
          <w:sz w:val="28"/>
          <w:szCs w:val="28"/>
        </w:rPr>
        <w:t>ние размеров на чертежах: вынос</w:t>
      </w:r>
      <w:r w:rsidRPr="003070EB">
        <w:rPr>
          <w:rFonts w:eastAsia="Times New Roman"/>
          <w:b/>
          <w:bCs/>
          <w:sz w:val="28"/>
          <w:szCs w:val="28"/>
        </w:rPr>
        <w:t xml:space="preserve">ные и </w:t>
      </w:r>
      <w:r>
        <w:rPr>
          <w:rFonts w:eastAsia="Times New Roman"/>
          <w:b/>
          <w:bCs/>
          <w:sz w:val="28"/>
          <w:szCs w:val="28"/>
        </w:rPr>
        <w:t>размерные  линии, ра</w:t>
      </w:r>
      <w:r>
        <w:rPr>
          <w:rFonts w:eastAsia="Times New Roman"/>
          <w:b/>
          <w:bCs/>
          <w:sz w:val="28"/>
          <w:szCs w:val="28"/>
        </w:rPr>
        <w:t>з</w:t>
      </w:r>
      <w:r>
        <w:rPr>
          <w:rFonts w:eastAsia="Times New Roman"/>
          <w:b/>
          <w:bCs/>
          <w:sz w:val="28"/>
          <w:szCs w:val="28"/>
        </w:rPr>
        <w:t>мерные чис</w:t>
      </w:r>
      <w:r w:rsidRPr="003070EB">
        <w:rPr>
          <w:rFonts w:eastAsia="Times New Roman"/>
          <w:b/>
          <w:bCs/>
          <w:sz w:val="28"/>
          <w:szCs w:val="28"/>
        </w:rPr>
        <w:t>ла</w:t>
      </w: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3070EB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3070EB" w:rsidRP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Нанесение размеров на чертежах — это процесс простановки на изображении че</w:t>
      </w:r>
      <w:r w:rsidRPr="003070EB">
        <w:rPr>
          <w:rFonts w:eastAsia="Times New Roman"/>
          <w:bCs/>
          <w:sz w:val="28"/>
          <w:szCs w:val="28"/>
        </w:rPr>
        <w:t>р</w:t>
      </w:r>
      <w:r w:rsidRPr="003070EB">
        <w:rPr>
          <w:rFonts w:eastAsia="Times New Roman"/>
          <w:bCs/>
          <w:sz w:val="28"/>
          <w:szCs w:val="28"/>
        </w:rPr>
        <w:t>тежа выносных и размерных линий, размерных чисел с учётом формы изделия и технологии его изготовления.</w:t>
      </w:r>
    </w:p>
    <w:p w:rsidR="003070EB" w:rsidRP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3070EB" w:rsidRP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Вот некоторые правила нанесения размеров:</w:t>
      </w:r>
    </w:p>
    <w:p w:rsidR="003070EB" w:rsidRP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3070EB" w:rsidRP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Размерные числа (вместе с размерными знаками, если они есть) выполнять как можно ближе к середине размерной линии.</w:t>
      </w:r>
    </w:p>
    <w:p w:rsidR="003070EB" w:rsidRP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Расстояние между числом (или знаком) и размерной линией выдерживать от 0,5 до 1 миллиметра.</w:t>
      </w:r>
    </w:p>
    <w:p w:rsidR="003070EB" w:rsidRP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Все размерные и выносные линии вычерчивать сплошными тонкими линиями.</w:t>
      </w:r>
    </w:p>
    <w:p w:rsidR="003070EB" w:rsidRP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Размерные линии с обоих концов ограничивать стрелками.</w:t>
      </w:r>
    </w:p>
    <w:p w:rsidR="003070EB" w:rsidRP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Величину стрелок выбирать в зависимости от толщины линии видимого контура предмета.</w:t>
      </w:r>
    </w:p>
    <w:p w:rsidR="003070EB" w:rsidRP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Стрелки выполнять приблизительно одинаковыми для всех размерных линий одн</w:t>
      </w:r>
      <w:r w:rsidRPr="003070EB">
        <w:rPr>
          <w:rFonts w:eastAsia="Times New Roman"/>
          <w:bCs/>
          <w:sz w:val="28"/>
          <w:szCs w:val="28"/>
        </w:rPr>
        <w:t>о</w:t>
      </w:r>
      <w:r w:rsidRPr="003070EB">
        <w:rPr>
          <w:rFonts w:eastAsia="Times New Roman"/>
          <w:bCs/>
          <w:sz w:val="28"/>
          <w:szCs w:val="28"/>
        </w:rPr>
        <w:t>го чертежа.</w:t>
      </w:r>
    </w:p>
    <w:p w:rsidR="003070EB" w:rsidRP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Выносные линии должны выходить за размерные, то есть за концы стрелок на 1…5 мм.</w:t>
      </w:r>
    </w:p>
    <w:p w:rsidR="003070EB" w:rsidRP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Размерные линии не пересекать между собой, необходимо также избегать перес</w:t>
      </w:r>
      <w:r w:rsidRPr="003070EB">
        <w:rPr>
          <w:rFonts w:eastAsia="Times New Roman"/>
          <w:bCs/>
          <w:sz w:val="28"/>
          <w:szCs w:val="28"/>
        </w:rPr>
        <w:t>е</w:t>
      </w:r>
      <w:r w:rsidRPr="003070EB">
        <w:rPr>
          <w:rFonts w:eastAsia="Times New Roman"/>
          <w:bCs/>
          <w:sz w:val="28"/>
          <w:szCs w:val="28"/>
        </w:rPr>
        <w:t>чения размерных линий выносными.</w:t>
      </w:r>
    </w:p>
    <w:p w:rsidR="003070EB" w:rsidRP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Размерные линии проводить параллельно измеряемому отрезку или по концентр</w:t>
      </w:r>
      <w:r w:rsidRPr="003070EB">
        <w:rPr>
          <w:rFonts w:eastAsia="Times New Roman"/>
          <w:bCs/>
          <w:sz w:val="28"/>
          <w:szCs w:val="28"/>
        </w:rPr>
        <w:t>и</w:t>
      </w:r>
      <w:r w:rsidRPr="003070EB">
        <w:rPr>
          <w:rFonts w:eastAsia="Times New Roman"/>
          <w:bCs/>
          <w:sz w:val="28"/>
          <w:szCs w:val="28"/>
        </w:rPr>
        <w:t>ческой дуге измеряемого угла.</w:t>
      </w:r>
    </w:p>
    <w:p w:rsidR="003070EB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3070EB">
        <w:rPr>
          <w:rFonts w:eastAsia="Times New Roman"/>
          <w:bCs/>
          <w:sz w:val="28"/>
          <w:szCs w:val="28"/>
        </w:rPr>
        <w:t>Расстояние между первой размерной линией и линией контура выдерживать 10 мм, а минимальное расстояние между параллельными размерными линиями — от 7 до 10 мм.</w:t>
      </w:r>
    </w:p>
    <w:p w:rsidR="00D32707" w:rsidP="003070EB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D32707" w:rsidRPr="00D32707" w:rsidP="003070EB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3</w:t>
      </w:r>
      <w:r w:rsidRPr="00D32707">
        <w:rPr>
          <w:rFonts w:eastAsia="Times New Roman"/>
          <w:b/>
          <w:bCs/>
          <w:sz w:val="28"/>
          <w:szCs w:val="28"/>
        </w:rPr>
        <w:t>. Условные знаки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D32707">
        <w:rPr>
          <w:rFonts w:eastAsia="Times New Roman"/>
          <w:b/>
          <w:bCs/>
          <w:sz w:val="28"/>
          <w:szCs w:val="28"/>
        </w:rPr>
        <w:t>строительных чертежах</w:t>
      </w: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ГОСТ 21.201-2011 устанавливает основные условные графические изображения и обозначения элементов зданий, сооружений и строительных конструкций, прим</w:t>
      </w:r>
      <w:r w:rsidRPr="00D32707">
        <w:rPr>
          <w:rFonts w:eastAsia="Times New Roman"/>
          <w:bCs/>
          <w:sz w:val="28"/>
          <w:szCs w:val="28"/>
        </w:rPr>
        <w:t>е</w:t>
      </w:r>
      <w:r w:rsidRPr="00D32707">
        <w:rPr>
          <w:rFonts w:eastAsia="Times New Roman"/>
          <w:bCs/>
          <w:sz w:val="28"/>
          <w:szCs w:val="28"/>
        </w:rPr>
        <w:t>няемые в проектной и рабочей документации для строительства.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Вот некоторые условные графические изображения и обозначения, указанные в стандарте: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стены;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опоры и колонны;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фермы, плиты и связи;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проемы и отверстия;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ниши, пазы и борозды;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 xml:space="preserve">пандусы, лестницы и </w:t>
      </w:r>
      <w:r w:rsidRPr="00D32707">
        <w:rPr>
          <w:rFonts w:eastAsia="Times New Roman"/>
          <w:bCs/>
          <w:sz w:val="28"/>
          <w:szCs w:val="28"/>
        </w:rPr>
        <w:t>отмостки</w:t>
      </w:r>
      <w:r w:rsidRPr="00D32707">
        <w:rPr>
          <w:rFonts w:eastAsia="Times New Roman"/>
          <w:bCs/>
          <w:sz w:val="28"/>
          <w:szCs w:val="28"/>
        </w:rPr>
        <w:t>;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двери и ворота;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оконные переплеты;</w:t>
      </w:r>
    </w:p>
    <w:p w:rsidR="005F6CE8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арматурные изделия.</w:t>
      </w:r>
    </w:p>
    <w:p w:rsid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D32707" w:rsidP="00D32707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4</w:t>
      </w:r>
      <w:r w:rsidRPr="00D32707">
        <w:rPr>
          <w:rFonts w:eastAsia="Times New Roman"/>
          <w:b/>
          <w:bCs/>
          <w:sz w:val="28"/>
          <w:szCs w:val="28"/>
        </w:rPr>
        <w:t xml:space="preserve">. Виды </w:t>
      </w:r>
      <w:r>
        <w:rPr>
          <w:rFonts w:eastAsia="Times New Roman"/>
          <w:b/>
          <w:bCs/>
          <w:sz w:val="28"/>
          <w:szCs w:val="28"/>
        </w:rPr>
        <w:t>проецирования: центральные, пря</w:t>
      </w:r>
      <w:r w:rsidRPr="00D32707">
        <w:rPr>
          <w:rFonts w:eastAsia="Times New Roman"/>
          <w:b/>
          <w:bCs/>
          <w:sz w:val="28"/>
          <w:szCs w:val="28"/>
        </w:rPr>
        <w:t>моуго</w:t>
      </w:r>
      <w:r>
        <w:rPr>
          <w:rFonts w:eastAsia="Times New Roman"/>
          <w:b/>
          <w:bCs/>
          <w:sz w:val="28"/>
          <w:szCs w:val="28"/>
        </w:rPr>
        <w:t>льные «</w:t>
      </w:r>
      <w:r>
        <w:rPr>
          <w:rFonts w:eastAsia="Times New Roman"/>
          <w:b/>
          <w:bCs/>
          <w:sz w:val="28"/>
          <w:szCs w:val="28"/>
        </w:rPr>
        <w:t>Аксеонометр</w:t>
      </w:r>
      <w:r>
        <w:rPr>
          <w:rFonts w:eastAsia="Times New Roman"/>
          <w:b/>
          <w:bCs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>ческие</w:t>
      </w:r>
      <w:r>
        <w:rPr>
          <w:rFonts w:eastAsia="Times New Roman"/>
          <w:b/>
          <w:bCs/>
          <w:sz w:val="28"/>
          <w:szCs w:val="28"/>
        </w:rPr>
        <w:t xml:space="preserve"> проек</w:t>
      </w:r>
      <w:r w:rsidRPr="00D32707">
        <w:rPr>
          <w:rFonts w:eastAsia="Times New Roman"/>
          <w:b/>
          <w:bCs/>
          <w:sz w:val="28"/>
          <w:szCs w:val="28"/>
        </w:rPr>
        <w:t>ции».</w:t>
      </w:r>
    </w:p>
    <w:p w:rsidR="00D32707" w:rsidP="00D32707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В источнике не упоминаются центральные прямоугольные аксонометрические проекции, однако есть определение аксонометрических проекций.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Аксонометрические проекции — это изображения, полученные путём проециров</w:t>
      </w:r>
      <w:r w:rsidRPr="00D32707">
        <w:rPr>
          <w:rFonts w:eastAsia="Times New Roman"/>
          <w:bCs/>
          <w:sz w:val="28"/>
          <w:szCs w:val="28"/>
        </w:rPr>
        <w:t>а</w:t>
      </w:r>
      <w:r w:rsidRPr="00D32707">
        <w:rPr>
          <w:rFonts w:eastAsia="Times New Roman"/>
          <w:bCs/>
          <w:sz w:val="28"/>
          <w:szCs w:val="28"/>
        </w:rPr>
        <w:t>ния параллельными лучами фигуры вместе с осями координат на произвольно ра</w:t>
      </w:r>
      <w:r w:rsidRPr="00D32707">
        <w:rPr>
          <w:rFonts w:eastAsia="Times New Roman"/>
          <w:bCs/>
          <w:sz w:val="28"/>
          <w:szCs w:val="28"/>
        </w:rPr>
        <w:t>с</w:t>
      </w:r>
      <w:r w:rsidRPr="00D32707">
        <w:rPr>
          <w:rFonts w:eastAsia="Times New Roman"/>
          <w:bCs/>
          <w:sz w:val="28"/>
          <w:szCs w:val="28"/>
        </w:rPr>
        <w:t>положенную плоскость проекций.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Для построения аксонометрической проекции необходимо провести оси в трёх направлениях: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горизонтальная ось Х;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вертикальная ось Y;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ось под углом — Z.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В аксонометрической проекции масштабы по всем осям равны. Это позволяет о</w:t>
      </w:r>
      <w:r w:rsidRPr="00D32707">
        <w:rPr>
          <w:rFonts w:eastAsia="Times New Roman"/>
          <w:bCs/>
          <w:sz w:val="28"/>
          <w:szCs w:val="28"/>
        </w:rPr>
        <w:t>д</w:t>
      </w:r>
      <w:r w:rsidRPr="00D32707">
        <w:rPr>
          <w:rFonts w:eastAsia="Times New Roman"/>
          <w:bCs/>
          <w:sz w:val="28"/>
          <w:szCs w:val="28"/>
        </w:rPr>
        <w:t>ним изображением передать общую форму предмета.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Аксонометрические проекции бывают нескольких разновидностей:</w:t>
      </w: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D32707" w:rsidRP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изометрические проекции;</w:t>
      </w:r>
    </w:p>
    <w:p w:rsidR="00D32707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D32707">
        <w:rPr>
          <w:rFonts w:eastAsia="Times New Roman"/>
          <w:bCs/>
          <w:sz w:val="28"/>
          <w:szCs w:val="28"/>
        </w:rPr>
        <w:t>диметрические</w:t>
      </w:r>
      <w:r w:rsidRPr="00D32707">
        <w:rPr>
          <w:rFonts w:eastAsia="Times New Roman"/>
          <w:bCs/>
          <w:sz w:val="28"/>
          <w:szCs w:val="28"/>
        </w:rPr>
        <w:t xml:space="preserve"> проекции.</w:t>
      </w:r>
    </w:p>
    <w:p w:rsidR="00AC462A" w:rsidP="00D32707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AC462A" w:rsidRPr="00AC462A" w:rsidP="00AC462A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5</w:t>
      </w:r>
      <w:r w:rsidRPr="00AC462A">
        <w:rPr>
          <w:rFonts w:eastAsia="Times New Roman"/>
          <w:b/>
          <w:bCs/>
          <w:sz w:val="28"/>
          <w:szCs w:val="28"/>
        </w:rPr>
        <w:t>. Сечени</w:t>
      </w:r>
      <w:r>
        <w:rPr>
          <w:rFonts w:eastAsia="Times New Roman"/>
          <w:b/>
          <w:bCs/>
          <w:sz w:val="28"/>
          <w:szCs w:val="28"/>
        </w:rPr>
        <w:t>я. Классификация сечений – выне</w:t>
      </w:r>
      <w:r w:rsidRPr="00AC462A">
        <w:rPr>
          <w:rFonts w:eastAsia="Times New Roman"/>
          <w:b/>
          <w:bCs/>
          <w:sz w:val="28"/>
          <w:szCs w:val="28"/>
        </w:rPr>
        <w:t>сенные и наложенные сеч</w:t>
      </w:r>
      <w:r w:rsidRPr="00AC462A">
        <w:rPr>
          <w:rFonts w:eastAsia="Times New Roman"/>
          <w:b/>
          <w:bCs/>
          <w:sz w:val="28"/>
          <w:szCs w:val="28"/>
        </w:rPr>
        <w:t>е</w:t>
      </w:r>
      <w:r w:rsidRPr="00AC462A">
        <w:rPr>
          <w:rFonts w:eastAsia="Times New Roman"/>
          <w:b/>
          <w:bCs/>
          <w:sz w:val="28"/>
          <w:szCs w:val="28"/>
        </w:rPr>
        <w:t>ния.</w:t>
      </w: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AC462A" w:rsidRPr="00AC462A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AC462A">
        <w:rPr>
          <w:rFonts w:eastAsia="Times New Roman"/>
          <w:bCs/>
          <w:sz w:val="28"/>
          <w:szCs w:val="28"/>
        </w:rPr>
        <w:t>В зависимости от размещения относительно вида изображаемого на чертеже пре</w:t>
      </w:r>
      <w:r w:rsidRPr="00AC462A">
        <w:rPr>
          <w:rFonts w:eastAsia="Times New Roman"/>
          <w:bCs/>
          <w:sz w:val="28"/>
          <w:szCs w:val="28"/>
        </w:rPr>
        <w:t>д</w:t>
      </w:r>
      <w:r w:rsidRPr="00AC462A">
        <w:rPr>
          <w:rFonts w:eastAsia="Times New Roman"/>
          <w:bCs/>
          <w:sz w:val="28"/>
          <w:szCs w:val="28"/>
        </w:rPr>
        <w:t>мета различают вынесенные и наложенные сечения.</w:t>
      </w: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AC462A">
        <w:rPr>
          <w:rFonts w:eastAsia="Times New Roman"/>
          <w:bCs/>
          <w:sz w:val="28"/>
          <w:szCs w:val="28"/>
        </w:rPr>
        <w:t>Вынесенными называют сечения, расположенные вне контура изображений дет</w:t>
      </w:r>
      <w:r w:rsidRPr="00AC462A">
        <w:rPr>
          <w:rFonts w:eastAsia="Times New Roman"/>
          <w:bCs/>
          <w:sz w:val="28"/>
          <w:szCs w:val="28"/>
        </w:rPr>
        <w:t>а</w:t>
      </w:r>
      <w:r w:rsidRPr="00AC462A">
        <w:rPr>
          <w:rFonts w:eastAsia="Times New Roman"/>
          <w:bCs/>
          <w:sz w:val="28"/>
          <w:szCs w:val="28"/>
        </w:rPr>
        <w:t>ли. Вынесенное сечение допускается располагать на свободном поле чертежа.</w:t>
      </w: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AC462A">
        <w:rPr>
          <w:rFonts w:eastAsia="Times New Roman"/>
          <w:bCs/>
          <w:sz w:val="28"/>
          <w:szCs w:val="28"/>
        </w:rPr>
        <w:t>Наложенными называют сечения, расположенные непосредственно на видах че</w:t>
      </w:r>
      <w:r w:rsidRPr="00AC462A">
        <w:rPr>
          <w:rFonts w:eastAsia="Times New Roman"/>
          <w:bCs/>
          <w:sz w:val="28"/>
          <w:szCs w:val="28"/>
        </w:rPr>
        <w:t>р</w:t>
      </w:r>
      <w:r w:rsidRPr="00AC462A">
        <w:rPr>
          <w:rFonts w:eastAsia="Times New Roman"/>
          <w:bCs/>
          <w:sz w:val="28"/>
          <w:szCs w:val="28"/>
        </w:rPr>
        <w:t>тежа, там, где проходит секущая плоскость. Контур наложенного сечения обводят сплошной тонкой линией.</w:t>
      </w: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5F6CE8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AC462A">
        <w:rPr>
          <w:rFonts w:eastAsia="Times New Roman"/>
          <w:bCs/>
          <w:sz w:val="28"/>
          <w:szCs w:val="28"/>
        </w:rPr>
        <w:t>Вынесенным сечениям следует отдавать предпочтение перед наложенными, так как последние затемняют виды чертежа и неудобны для нанесения размеров.</w:t>
      </w: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6</w:t>
      </w:r>
      <w:r w:rsidRPr="00AC462A">
        <w:rPr>
          <w:rFonts w:eastAsia="Times New Roman"/>
          <w:b/>
          <w:bCs/>
          <w:sz w:val="28"/>
          <w:szCs w:val="28"/>
        </w:rPr>
        <w:t>. Изображение основных типов  привязок.</w:t>
      </w:r>
    </w:p>
    <w:p w:rsidR="00AC462A" w:rsidP="005F6CE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</w:t>
      </w:r>
      <w:r w:rsidRPr="00AC462A">
        <w:rPr>
          <w:rFonts w:eastAsia="Times New Roman"/>
          <w:bCs/>
          <w:sz w:val="28"/>
          <w:szCs w:val="28"/>
        </w:rPr>
        <w:t>иды привязок, которые могут быть использованы в зависимости от особенностей проекта. Вот некоторые из них:</w:t>
      </w: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AC462A">
        <w:rPr>
          <w:rFonts w:eastAsia="Times New Roman"/>
          <w:bCs/>
          <w:sz w:val="28"/>
          <w:szCs w:val="28"/>
        </w:rPr>
        <w:t>Точечные привязки. Используются для точного размещения объектов на чертеже в соответствии с заданными координатами.</w:t>
      </w: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AC462A">
        <w:rPr>
          <w:rFonts w:eastAsia="Times New Roman"/>
          <w:bCs/>
          <w:sz w:val="28"/>
          <w:szCs w:val="28"/>
        </w:rPr>
        <w:t>Привязки к объектам. Предназначены для размещения объектов в соответствии с другими объектами на чертеже.</w:t>
      </w: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AC462A">
        <w:rPr>
          <w:rFonts w:eastAsia="Times New Roman"/>
          <w:bCs/>
          <w:sz w:val="28"/>
          <w:szCs w:val="28"/>
        </w:rPr>
        <w:t>Привязки к линиям сетки. Используются для размещения объектов в соответствии с линиями сетки.</w:t>
      </w: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AC462A">
        <w:rPr>
          <w:rFonts w:eastAsia="Times New Roman"/>
          <w:bCs/>
          <w:sz w:val="28"/>
          <w:szCs w:val="28"/>
        </w:rPr>
        <w:t>Привязки к основным точкам. Это специальные привязки, которые используются для размещения объектов в соответствии с основными точками чертежа.</w:t>
      </w: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AC462A">
        <w:rPr>
          <w:rFonts w:eastAsia="Times New Roman"/>
          <w:bCs/>
          <w:sz w:val="28"/>
          <w:szCs w:val="28"/>
        </w:rPr>
        <w:t>Привязки к промежуточным точкам. Предназначены для размещения объектов в соответствии с промежуточными точками между другими объектами на чертеже.</w:t>
      </w: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AC462A">
        <w:rPr>
          <w:rFonts w:eastAsia="Times New Roman"/>
          <w:bCs/>
          <w:sz w:val="28"/>
          <w:szCs w:val="28"/>
        </w:rPr>
        <w:t>Привязки к кривым. Используются для размещения объектов в соответствии с кр</w:t>
      </w:r>
      <w:r w:rsidRPr="00AC462A">
        <w:rPr>
          <w:rFonts w:eastAsia="Times New Roman"/>
          <w:bCs/>
          <w:sz w:val="28"/>
          <w:szCs w:val="28"/>
        </w:rPr>
        <w:t>и</w:t>
      </w:r>
      <w:r w:rsidRPr="00AC462A">
        <w:rPr>
          <w:rFonts w:eastAsia="Times New Roman"/>
          <w:bCs/>
          <w:sz w:val="28"/>
          <w:szCs w:val="28"/>
        </w:rPr>
        <w:t>выми на чертеже.</w:t>
      </w:r>
    </w:p>
    <w:p w:rsidR="00AC462A" w:rsidRPr="00AC462A" w:rsidP="00AC462A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AC462A">
        <w:rPr>
          <w:rFonts w:eastAsia="Times New Roman"/>
          <w:bCs/>
          <w:sz w:val="28"/>
          <w:szCs w:val="28"/>
        </w:rPr>
        <w:t>Привязки к относительным координатам. Предназначены для размещения объектов в соответствии с относительными координатами на чертеже.</w:t>
      </w:r>
    </w:p>
    <w:p w:rsidR="005F6CE8" w:rsidP="00AC462A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AC462A">
        <w:rPr>
          <w:rFonts w:eastAsia="Times New Roman"/>
          <w:bCs/>
          <w:sz w:val="28"/>
          <w:szCs w:val="28"/>
        </w:rPr>
        <w:t>Привязки к областям. Используются для размещения объектов в соответствии с определенными областями на чертеже.</w:t>
      </w: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AC462A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AC462A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AC462A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AC462A" w:rsidP="005F6CE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7</w:t>
      </w:r>
      <w:r w:rsidRPr="00AC462A">
        <w:rPr>
          <w:rFonts w:eastAsia="Times New Roman"/>
          <w:b/>
          <w:bCs/>
          <w:sz w:val="28"/>
          <w:szCs w:val="28"/>
        </w:rPr>
        <w:t xml:space="preserve">. </w:t>
      </w:r>
      <w:r w:rsidRPr="00804430" w:rsidR="00804430">
        <w:rPr>
          <w:rFonts w:eastAsia="Times New Roman"/>
          <w:b/>
          <w:bCs/>
          <w:sz w:val="28"/>
          <w:szCs w:val="28"/>
        </w:rPr>
        <w:t>Разрезы. Классификация разрезов.</w:t>
      </w:r>
    </w:p>
    <w:p w:rsidR="00804430" w:rsidP="005F6CE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</w:p>
    <w:p w:rsidR="00804430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 xml:space="preserve">Разрезы принято классифицировать по нескольким признакам: </w:t>
      </w:r>
    </w:p>
    <w:p w:rsidR="00804430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 xml:space="preserve">1.В зависимости от числа секущих плоскостей их делят на простые и сложные. </w:t>
      </w:r>
    </w:p>
    <w:p w:rsidR="00804430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 xml:space="preserve">2.В зависимости от положения секущей плоскости относительно горизонтальной плоскости проекций - вертикальные, горизонтальные и наклонные. </w:t>
      </w:r>
    </w:p>
    <w:p w:rsidR="00804430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3. В зависимости от положения секущей плоскости относительно главных измер</w:t>
      </w:r>
      <w:r w:rsidRPr="00804430">
        <w:rPr>
          <w:rFonts w:eastAsia="Times New Roman"/>
          <w:bCs/>
          <w:sz w:val="28"/>
          <w:szCs w:val="28"/>
        </w:rPr>
        <w:t>е</w:t>
      </w:r>
      <w:r w:rsidRPr="00804430">
        <w:rPr>
          <w:rFonts w:eastAsia="Times New Roman"/>
          <w:bCs/>
          <w:sz w:val="28"/>
          <w:szCs w:val="28"/>
        </w:rPr>
        <w:t xml:space="preserve">ний предмета - продольные и поперечные. </w:t>
      </w:r>
    </w:p>
    <w:p w:rsidR="00804430" w:rsidRPr="00804430" w:rsidP="005F6CE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4. В зависимости от полноты выполнения - полные и местные.</w:t>
      </w:r>
    </w:p>
    <w:p w:rsidR="005F6CE8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A0303D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A0303D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Тема 8</w:t>
      </w:r>
      <w:r w:rsidRPr="00804430">
        <w:rPr>
          <w:rFonts w:eastAsia="Times New Roman"/>
          <w:b/>
          <w:bCs/>
          <w:sz w:val="28"/>
          <w:szCs w:val="28"/>
        </w:rPr>
        <w:t>. Разрезы. Классификация разрезов</w:t>
      </w:r>
      <w:r w:rsidRPr="00804430">
        <w:rPr>
          <w:rFonts w:eastAsia="Times New Roman"/>
          <w:b/>
          <w:bCs/>
          <w:sz w:val="24"/>
          <w:szCs w:val="24"/>
        </w:rPr>
        <w:t>.</w:t>
      </w:r>
    </w:p>
    <w:p w:rsidR="00804430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Разрезы. Классификация разрезов</w:t>
      </w:r>
      <w:r w:rsidRPr="00804430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Cs/>
          <w:sz w:val="28"/>
          <w:szCs w:val="28"/>
        </w:rPr>
        <w:t>Ч</w:t>
      </w:r>
      <w:r w:rsidRPr="00804430">
        <w:rPr>
          <w:rFonts w:eastAsia="Times New Roman"/>
          <w:bCs/>
          <w:sz w:val="28"/>
          <w:szCs w:val="28"/>
        </w:rPr>
        <w:t>асть вида и часть соответствующего разреза допускается соединять, разделяя их сплошной волнистой линией или лин</w:t>
      </w:r>
      <w:r>
        <w:rPr>
          <w:rFonts w:eastAsia="Times New Roman"/>
          <w:bCs/>
          <w:sz w:val="28"/>
          <w:szCs w:val="28"/>
        </w:rPr>
        <w:t>ией с и</w:t>
      </w:r>
      <w:r>
        <w:rPr>
          <w:rFonts w:eastAsia="Times New Roman"/>
          <w:bCs/>
          <w:sz w:val="28"/>
          <w:szCs w:val="28"/>
        </w:rPr>
        <w:t>з</w:t>
      </w:r>
      <w:r>
        <w:rPr>
          <w:rFonts w:eastAsia="Times New Roman"/>
          <w:bCs/>
          <w:sz w:val="28"/>
          <w:szCs w:val="28"/>
        </w:rPr>
        <w:t>ломом.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Она не должна совпадать с какими-ли</w:t>
      </w:r>
      <w:r>
        <w:rPr>
          <w:rFonts w:eastAsia="Times New Roman"/>
          <w:bCs/>
          <w:sz w:val="28"/>
          <w:szCs w:val="28"/>
        </w:rPr>
        <w:t>бо другими линиями изображения.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Если соединяются половина вида и половина разреза, каждый из которых является симметричной фигурой, то разделяющ</w:t>
      </w:r>
      <w:r>
        <w:rPr>
          <w:rFonts w:eastAsia="Times New Roman"/>
          <w:bCs/>
          <w:sz w:val="28"/>
          <w:szCs w:val="28"/>
        </w:rPr>
        <w:t>ей линией служит ось симметрии.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Нельзя соединять половину вида с половиной разреза, если какая-либо линия изо</w:t>
      </w:r>
      <w:r w:rsidRPr="00804430">
        <w:rPr>
          <w:rFonts w:eastAsia="Times New Roman"/>
          <w:bCs/>
          <w:sz w:val="28"/>
          <w:szCs w:val="28"/>
        </w:rPr>
        <w:t>б</w:t>
      </w:r>
      <w:r w:rsidRPr="00804430">
        <w:rPr>
          <w:rFonts w:eastAsia="Times New Roman"/>
          <w:bCs/>
          <w:sz w:val="28"/>
          <w:szCs w:val="28"/>
        </w:rPr>
        <w:t>ражения совпадает с осевой. В этом случае соединяют большую часть вида с меньшей частью разреза или большую часть разреза с меньшей частью вида.</w:t>
      </w:r>
    </w:p>
    <w:p w:rsidR="003939EE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AC462A" w:rsidRPr="00804430" w:rsidP="00804430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 w:rsidRPr="00804430">
        <w:rPr>
          <w:rFonts w:eastAsia="Times New Roman"/>
          <w:b/>
          <w:bCs/>
          <w:sz w:val="28"/>
          <w:szCs w:val="28"/>
        </w:rPr>
        <w:t xml:space="preserve">Тема 9. Строительные чертежи. Чтение  </w:t>
      </w:r>
      <w:r w:rsidRPr="00804430">
        <w:rPr>
          <w:rFonts w:eastAsia="Times New Roman"/>
          <w:b/>
          <w:bCs/>
          <w:sz w:val="28"/>
          <w:szCs w:val="28"/>
        </w:rPr>
        <w:t>строительные</w:t>
      </w:r>
      <w:r w:rsidRPr="00804430">
        <w:rPr>
          <w:rFonts w:eastAsia="Times New Roman"/>
          <w:b/>
          <w:bCs/>
          <w:sz w:val="28"/>
          <w:szCs w:val="28"/>
        </w:rPr>
        <w:t xml:space="preserve"> чертежей</w:t>
      </w:r>
    </w:p>
    <w:p w:rsidR="00D51F3C" w:rsidP="005F6CE8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</w:t>
      </w:r>
      <w:r w:rsidRPr="00804430">
        <w:rPr>
          <w:rFonts w:eastAsia="Times New Roman"/>
          <w:bCs/>
          <w:sz w:val="28"/>
          <w:szCs w:val="28"/>
        </w:rPr>
        <w:t>троительные чертежи разделяют на архитектурно-строительные (чертежи жилых, общественных и производственных зданий) и инженерно-строительные (чертежи мостов, железных дорог, путепроводов и др.).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По назначению строительные чертежи делят на чертежи строительных изделий (чертежи самих сооружений и отдельных их частей и деталей) и строительно-монтажные (чертежи, по которым осуществляют сборку и возведение сооруж</w:t>
      </w:r>
      <w:r w:rsidRPr="00804430">
        <w:rPr>
          <w:rFonts w:eastAsia="Times New Roman"/>
          <w:bCs/>
          <w:sz w:val="28"/>
          <w:szCs w:val="28"/>
        </w:rPr>
        <w:t>е</w:t>
      </w:r>
      <w:r w:rsidRPr="00804430">
        <w:rPr>
          <w:rFonts w:eastAsia="Times New Roman"/>
          <w:bCs/>
          <w:sz w:val="28"/>
          <w:szCs w:val="28"/>
        </w:rPr>
        <w:t>ний).</w:t>
      </w:r>
    </w:p>
    <w:p w:rsid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До начала строительства разрабатывается проектное задание. На основании пр</w:t>
      </w:r>
      <w:r w:rsidRPr="00804430">
        <w:rPr>
          <w:rFonts w:eastAsia="Times New Roman"/>
          <w:bCs/>
          <w:sz w:val="28"/>
          <w:szCs w:val="28"/>
        </w:rPr>
        <w:t>о</w:t>
      </w:r>
      <w:r w:rsidRPr="00804430">
        <w:rPr>
          <w:rFonts w:eastAsia="Times New Roman"/>
          <w:bCs/>
          <w:sz w:val="28"/>
          <w:szCs w:val="28"/>
        </w:rPr>
        <w:t>ектного задания подготавливаются следующие документы: генеральный (главный) план строительного участка, план здания, разрезы и фасады. Строительные черт</w:t>
      </w:r>
      <w:r w:rsidRPr="00804430">
        <w:rPr>
          <w:rFonts w:eastAsia="Times New Roman"/>
          <w:bCs/>
          <w:sz w:val="28"/>
          <w:szCs w:val="28"/>
        </w:rPr>
        <w:t>е</w:t>
      </w:r>
      <w:r w:rsidRPr="00804430">
        <w:rPr>
          <w:rFonts w:eastAsia="Times New Roman"/>
          <w:bCs/>
          <w:sz w:val="28"/>
          <w:szCs w:val="28"/>
        </w:rPr>
        <w:t>жи, как и машиностроительные, выполняют методом прямоугольного проециров</w:t>
      </w:r>
      <w:r w:rsidRPr="00804430">
        <w:rPr>
          <w:rFonts w:eastAsia="Times New Roman"/>
          <w:bCs/>
          <w:sz w:val="28"/>
          <w:szCs w:val="28"/>
        </w:rPr>
        <w:t>а</w:t>
      </w:r>
      <w:r w:rsidRPr="00804430">
        <w:rPr>
          <w:rFonts w:eastAsia="Times New Roman"/>
          <w:bCs/>
          <w:sz w:val="28"/>
          <w:szCs w:val="28"/>
        </w:rPr>
        <w:t>ния на основные плоскости проекций. Однако строительные чертежи имеют свои особенности. Изображениям на строительных чертежах присваиваются следующие названия: вид спереди называют главным фасадом; вид слева — торцевым (бок</w:t>
      </w:r>
      <w:r w:rsidRPr="00804430">
        <w:rPr>
          <w:rFonts w:eastAsia="Times New Roman"/>
          <w:bCs/>
          <w:sz w:val="28"/>
          <w:szCs w:val="28"/>
        </w:rPr>
        <w:t>о</w:t>
      </w:r>
      <w:r w:rsidRPr="00804430">
        <w:rPr>
          <w:rFonts w:eastAsia="Times New Roman"/>
          <w:bCs/>
          <w:sz w:val="28"/>
          <w:szCs w:val="28"/>
        </w:rPr>
        <w:t>вым) фасадом; вид сверху — планом крыши; горизонтальный разрез — планом этажа (рис. 103). Над изображениями делают надписи: «Фасад», «План первого этажа», «Разрез» и т. Д</w:t>
      </w:r>
    </w:p>
    <w:p w:rsid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6A65F8">
        <w:rPr>
          <w:rFonts w:eastAsia="Times New Roman"/>
          <w:bCs/>
          <w:sz w:val="28"/>
          <w:szCs w:val="28"/>
        </w:rPr>
        <w:t xml:space="preserve">Чтение  </w:t>
      </w:r>
      <w:r w:rsidRPr="006A65F8">
        <w:rPr>
          <w:rFonts w:eastAsia="Times New Roman"/>
          <w:bCs/>
          <w:sz w:val="28"/>
          <w:szCs w:val="28"/>
        </w:rPr>
        <w:t>строительные</w:t>
      </w:r>
      <w:r w:rsidRPr="006A65F8">
        <w:rPr>
          <w:rFonts w:eastAsia="Times New Roman"/>
          <w:bCs/>
          <w:sz w:val="28"/>
          <w:szCs w:val="28"/>
        </w:rPr>
        <w:t xml:space="preserve"> чертежей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Координаты и высоту над уровнем моря участка проектируемого объекта и окр</w:t>
      </w:r>
      <w:r w:rsidRPr="00804430">
        <w:rPr>
          <w:rFonts w:eastAsia="Times New Roman"/>
          <w:bCs/>
          <w:sz w:val="28"/>
          <w:szCs w:val="28"/>
        </w:rPr>
        <w:t>у</w:t>
      </w:r>
      <w:r w:rsidRPr="00804430">
        <w:rPr>
          <w:rFonts w:eastAsia="Times New Roman"/>
          <w:bCs/>
          <w:sz w:val="28"/>
          <w:szCs w:val="28"/>
        </w:rPr>
        <w:t>жающих населенных пунктов, экологически интересных объектов.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Рельеф местности, направление и крутизна склонов в районе проектируемой з</w:t>
      </w:r>
      <w:r w:rsidRPr="00804430">
        <w:rPr>
          <w:rFonts w:eastAsia="Times New Roman"/>
          <w:bCs/>
          <w:sz w:val="28"/>
          <w:szCs w:val="28"/>
        </w:rPr>
        <w:t>а</w:t>
      </w:r>
      <w:r w:rsidRPr="00804430">
        <w:rPr>
          <w:rFonts w:eastAsia="Times New Roman"/>
          <w:bCs/>
          <w:sz w:val="28"/>
          <w:szCs w:val="28"/>
        </w:rPr>
        <w:t>стройки, достоверность наводнения или оползней. Наличие лесов.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Направление господствующих ветров (роза ветров) и расстояние от участка з</w:t>
      </w:r>
      <w:r w:rsidRPr="00804430">
        <w:rPr>
          <w:rFonts w:eastAsia="Times New Roman"/>
          <w:bCs/>
          <w:sz w:val="28"/>
          <w:szCs w:val="28"/>
        </w:rPr>
        <w:t>а</w:t>
      </w:r>
      <w:r w:rsidRPr="00804430">
        <w:rPr>
          <w:rFonts w:eastAsia="Times New Roman"/>
          <w:bCs/>
          <w:sz w:val="28"/>
          <w:szCs w:val="28"/>
        </w:rPr>
        <w:t>стройки к существующим объектам, возможность взаимного загрязнения воздуха, почвы, открытых водоемов.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 xml:space="preserve">Генеральный план рассмотреть и оценить 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1. Конфигурацию и размеры участка заст</w:t>
      </w:r>
      <w:r w:rsidR="006A65F8">
        <w:rPr>
          <w:rFonts w:eastAsia="Times New Roman"/>
          <w:bCs/>
          <w:sz w:val="28"/>
          <w:szCs w:val="28"/>
        </w:rPr>
        <w:t>ройки (длину, ширину, площадь).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2. Перечень и взаимное расположение зданий и других объектов на территории (озеленение, проезды), функцио</w:t>
      </w:r>
      <w:r w:rsidR="006A65F8">
        <w:rPr>
          <w:rFonts w:eastAsia="Times New Roman"/>
          <w:bCs/>
          <w:sz w:val="28"/>
          <w:szCs w:val="28"/>
        </w:rPr>
        <w:t>нальное зонирование территории.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3. Процент застройки, озеленения территории и их соответ</w:t>
      </w:r>
      <w:r w:rsidR="006A65F8">
        <w:rPr>
          <w:rFonts w:eastAsia="Times New Roman"/>
          <w:bCs/>
          <w:sz w:val="28"/>
          <w:szCs w:val="28"/>
        </w:rPr>
        <w:t>ствие гигиеническим нормативам.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4. Расстояние (разрывы) между зданиями, возможность и продолжительность зат</w:t>
      </w:r>
      <w:r w:rsidRPr="00804430">
        <w:rPr>
          <w:rFonts w:eastAsia="Times New Roman"/>
          <w:bCs/>
          <w:sz w:val="28"/>
          <w:szCs w:val="28"/>
        </w:rPr>
        <w:t>е</w:t>
      </w:r>
      <w:r w:rsidRPr="00804430">
        <w:rPr>
          <w:rFonts w:eastAsia="Times New Roman"/>
          <w:bCs/>
          <w:sz w:val="28"/>
          <w:szCs w:val="28"/>
        </w:rPr>
        <w:t>нения зданий (или определение времени их инсоляции с помощью кон</w:t>
      </w:r>
      <w:r w:rsidR="006A65F8">
        <w:rPr>
          <w:rFonts w:eastAsia="Times New Roman"/>
          <w:bCs/>
          <w:sz w:val="28"/>
          <w:szCs w:val="28"/>
        </w:rPr>
        <w:t>трольно-инсоляционной линейки).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804430">
        <w:rPr>
          <w:rFonts w:eastAsia="Times New Roman"/>
          <w:bCs/>
          <w:sz w:val="28"/>
          <w:szCs w:val="28"/>
        </w:rPr>
        <w:t>5. Расстояние от зданий до проезжей части улицы (защита от шума, загазованности воздуха).</w:t>
      </w:r>
    </w:p>
    <w:p w:rsidR="00804430" w:rsidRP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804430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Изучают</w:t>
      </w:r>
      <w:r w:rsidRPr="00804430">
        <w:rPr>
          <w:rFonts w:eastAsia="Times New Roman"/>
          <w:bCs/>
          <w:sz w:val="28"/>
          <w:szCs w:val="28"/>
        </w:rPr>
        <w:t xml:space="preserve"> и оценивают фасады, разрезы, поэтажные планы одного из проектиру</w:t>
      </w:r>
      <w:r w:rsidRPr="00804430">
        <w:rPr>
          <w:rFonts w:eastAsia="Times New Roman"/>
          <w:bCs/>
          <w:sz w:val="28"/>
          <w:szCs w:val="28"/>
        </w:rPr>
        <w:t>е</w:t>
      </w:r>
      <w:r w:rsidRPr="00804430">
        <w:rPr>
          <w:rFonts w:eastAsia="Times New Roman"/>
          <w:bCs/>
          <w:sz w:val="28"/>
          <w:szCs w:val="28"/>
        </w:rPr>
        <w:t>мых помещений (например, главного корпуса больницы, поликлиники). При этом на чертежах нужно распознать условные обозначения стен, окон, дверей, лифтов, ступенек, вентиляционных каналов, элементов санитарно-технического оборуд</w:t>
      </w:r>
      <w:r w:rsidRPr="00804430">
        <w:rPr>
          <w:rFonts w:eastAsia="Times New Roman"/>
          <w:bCs/>
          <w:sz w:val="28"/>
          <w:szCs w:val="28"/>
        </w:rPr>
        <w:t>о</w:t>
      </w:r>
      <w:r w:rsidRPr="00804430">
        <w:rPr>
          <w:rFonts w:eastAsia="Times New Roman"/>
          <w:bCs/>
          <w:sz w:val="28"/>
          <w:szCs w:val="28"/>
        </w:rPr>
        <w:t>вания (раковины, у</w:t>
      </w:r>
      <w:r>
        <w:rPr>
          <w:rFonts w:eastAsia="Times New Roman"/>
          <w:bCs/>
          <w:sz w:val="28"/>
          <w:szCs w:val="28"/>
        </w:rPr>
        <w:t>нитазы, ванны, душевые кабины).</w:t>
      </w:r>
    </w:p>
    <w:p w:rsidR="006A65F8" w:rsidP="00804430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6A65F8" w:rsidP="00804430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10</w:t>
      </w:r>
      <w:r w:rsidRPr="006A65F8">
        <w:rPr>
          <w:rFonts w:eastAsia="Times New Roman"/>
          <w:b/>
          <w:bCs/>
          <w:sz w:val="28"/>
          <w:szCs w:val="28"/>
        </w:rPr>
        <w:t>. Спецификация её содержание.</w:t>
      </w:r>
    </w:p>
    <w:p w:rsidR="006A65F8" w:rsidP="00804430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</w:p>
    <w:p w:rsidR="006A65F8" w:rsidRPr="006A65F8" w:rsidP="006A65F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Pr="006A65F8">
        <w:rPr>
          <w:rFonts w:eastAsia="Times New Roman"/>
          <w:bCs/>
          <w:sz w:val="28"/>
          <w:szCs w:val="28"/>
        </w:rPr>
        <w:t>В спецификации содержится подробное перечисление узлов и деталей какого - либо изделия, конструкции, установки и т. п., входящих в состав сборочного или рабочего чертежа.</w:t>
      </w:r>
    </w:p>
    <w:p w:rsidR="006A65F8" w:rsidP="006A65F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6A65F8">
        <w:rPr>
          <w:rFonts w:eastAsia="Times New Roman"/>
          <w:bCs/>
          <w:sz w:val="28"/>
          <w:szCs w:val="28"/>
        </w:rPr>
        <w:t>Согласно определению, приведённому в Политехническом словаре, спецификация — выполненный в форме таблицы документ, определяющий состав какого - либо изделия. Содержит обозначения составных частей, их наименования и количество.</w:t>
      </w:r>
    </w:p>
    <w:p w:rsidR="006A65F8" w:rsidP="006A65F8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6A65F8" w:rsidP="006A65F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 w:rsidRPr="006A65F8">
        <w:rPr>
          <w:rFonts w:eastAsia="Times New Roman"/>
          <w:b/>
          <w:bCs/>
          <w:sz w:val="28"/>
          <w:szCs w:val="28"/>
        </w:rPr>
        <w:t>Тема 11. Изображение и обозначение узлов кирпичной кладки.</w:t>
      </w:r>
    </w:p>
    <w:p w:rsidR="006A65F8" w:rsidP="006A65F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</w:p>
    <w:p w:rsidR="006A65F8" w:rsidRPr="006A65F8" w:rsidP="006A65F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</w:t>
      </w:r>
      <w:r w:rsidRPr="006A65F8">
        <w:rPr>
          <w:rFonts w:eastAsia="Times New Roman"/>
          <w:bCs/>
          <w:sz w:val="28"/>
          <w:szCs w:val="28"/>
        </w:rPr>
        <w:t>ерминология, описывающая составные элементы кирпичной кладки:</w:t>
      </w:r>
    </w:p>
    <w:p w:rsidR="006A65F8" w:rsidRPr="006A65F8" w:rsidP="006A65F8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6A65F8" w:rsidRPr="006A65F8" w:rsidP="006A65F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6A65F8">
        <w:rPr>
          <w:rFonts w:eastAsia="Times New Roman"/>
          <w:bCs/>
          <w:sz w:val="28"/>
          <w:szCs w:val="28"/>
        </w:rPr>
        <w:t>Постель — основание кирпича, самая широкая его грань. По пространственному расположению различают верхнюю и нижнюю постели.</w:t>
      </w:r>
    </w:p>
    <w:p w:rsidR="006A65F8" w:rsidRPr="006A65F8" w:rsidP="006A65F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6A65F8">
        <w:rPr>
          <w:rFonts w:eastAsia="Times New Roman"/>
          <w:bCs/>
          <w:sz w:val="28"/>
          <w:szCs w:val="28"/>
        </w:rPr>
        <w:t>Ложок — узкая длинная грань.</w:t>
      </w:r>
    </w:p>
    <w:p w:rsidR="006A65F8" w:rsidRPr="006A65F8" w:rsidP="006A65F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6A65F8">
        <w:rPr>
          <w:rFonts w:eastAsia="Times New Roman"/>
          <w:bCs/>
          <w:sz w:val="28"/>
          <w:szCs w:val="28"/>
        </w:rPr>
        <w:t>Тычок — торцевая часть, отличающаяся самой малой площадью.</w:t>
      </w:r>
    </w:p>
    <w:p w:rsidR="006A65F8" w:rsidRPr="006A65F8" w:rsidP="006A65F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6A65F8">
        <w:rPr>
          <w:rFonts w:eastAsia="Times New Roman"/>
          <w:bCs/>
          <w:sz w:val="28"/>
          <w:szCs w:val="28"/>
        </w:rPr>
        <w:t>Верста — ряд кирпичей, образующих наружную или внутреннюю поверхность стены. Различают внутреннюю и наружную версты.</w:t>
      </w:r>
    </w:p>
    <w:p w:rsidR="006A65F8" w:rsidRPr="006A65F8" w:rsidP="006A65F8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6A65F8">
        <w:rPr>
          <w:rFonts w:eastAsia="Times New Roman"/>
          <w:bCs/>
          <w:sz w:val="28"/>
          <w:szCs w:val="28"/>
        </w:rPr>
        <w:t>Забутовка — ряды кирпичей или других вспомогательных материалов, использу</w:t>
      </w:r>
      <w:r w:rsidRPr="006A65F8">
        <w:rPr>
          <w:rFonts w:eastAsia="Times New Roman"/>
          <w:bCs/>
          <w:sz w:val="28"/>
          <w:szCs w:val="28"/>
        </w:rPr>
        <w:t>е</w:t>
      </w:r>
      <w:r w:rsidRPr="006A65F8">
        <w:rPr>
          <w:rFonts w:eastAsia="Times New Roman"/>
          <w:bCs/>
          <w:sz w:val="28"/>
          <w:szCs w:val="28"/>
        </w:rPr>
        <w:t>мых во внутреннем объёме кирпичной кладки.</w:t>
      </w:r>
    </w:p>
    <w:p w:rsidR="005526A4" w:rsidRPr="005526A4" w:rsidP="005526A4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6A65F8">
        <w:rPr>
          <w:rFonts w:eastAsia="Times New Roman"/>
          <w:bCs/>
          <w:sz w:val="28"/>
          <w:szCs w:val="28"/>
        </w:rPr>
        <w:t xml:space="preserve">В зависимости от ориентации кирпича различают </w:t>
      </w:r>
      <w:r w:rsidRPr="006A65F8">
        <w:rPr>
          <w:rFonts w:eastAsia="Times New Roman"/>
          <w:bCs/>
          <w:sz w:val="28"/>
          <w:szCs w:val="28"/>
        </w:rPr>
        <w:t>ложковые</w:t>
      </w:r>
      <w:r w:rsidRPr="006A65F8">
        <w:rPr>
          <w:rFonts w:eastAsia="Times New Roman"/>
          <w:bCs/>
          <w:sz w:val="28"/>
          <w:szCs w:val="28"/>
        </w:rPr>
        <w:t xml:space="preserve"> и тычковые ряды. В </w:t>
      </w:r>
      <w:r w:rsidRPr="006A65F8">
        <w:rPr>
          <w:rFonts w:eastAsia="Times New Roman"/>
          <w:bCs/>
          <w:sz w:val="28"/>
          <w:szCs w:val="28"/>
        </w:rPr>
        <w:t>ложковом</w:t>
      </w:r>
      <w:r w:rsidRPr="006A65F8">
        <w:rPr>
          <w:rFonts w:eastAsia="Times New Roman"/>
          <w:bCs/>
          <w:sz w:val="28"/>
          <w:szCs w:val="28"/>
        </w:rPr>
        <w:t xml:space="preserve"> ряду кирпич выкладывается вдоль направления стены, в тычковом — перпендикулярно.</w:t>
      </w:r>
      <w:r w:rsidRPr="005526A4">
        <w:t xml:space="preserve"> </w:t>
      </w:r>
      <w:r w:rsidRPr="005526A4">
        <w:rPr>
          <w:rFonts w:eastAsia="Times New Roman"/>
          <w:bCs/>
          <w:sz w:val="28"/>
          <w:szCs w:val="28"/>
        </w:rPr>
        <w:t>Стены из кирпича и</w:t>
      </w:r>
      <w:r w:rsidR="004E5A5A">
        <w:rPr>
          <w:rFonts w:eastAsia="Times New Roman"/>
          <w:bCs/>
          <w:sz w:val="28"/>
          <w:szCs w:val="28"/>
        </w:rPr>
        <w:t xml:space="preserve"> </w:t>
      </w:r>
      <w:r w:rsidRPr="005526A4">
        <w:rPr>
          <w:rFonts w:eastAsia="Times New Roman"/>
          <w:bCs/>
          <w:sz w:val="28"/>
          <w:szCs w:val="28"/>
        </w:rPr>
        <w:t>легкобетонных камней</w:t>
      </w:r>
    </w:p>
    <w:p w:rsidR="005526A4" w:rsidRPr="005526A4" w:rsidP="005526A4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Кирпичные стены</w:t>
      </w:r>
    </w:p>
    <w:p w:rsidR="005526A4" w:rsidRPr="005526A4" w:rsidP="005526A4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526A4">
        <w:rPr>
          <w:rFonts w:eastAsia="Times New Roman"/>
          <w:bCs/>
          <w:sz w:val="28"/>
          <w:szCs w:val="28"/>
        </w:rPr>
        <w:t xml:space="preserve">выкладывают из керамического кирпича </w:t>
      </w:r>
    </w:p>
    <w:p w:rsidR="005526A4" w:rsidRPr="005526A4" w:rsidP="005526A4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Керамический кирпич выпускают полнотелым и </w:t>
      </w:r>
      <w:r w:rsidRPr="005526A4">
        <w:rPr>
          <w:rFonts w:eastAsia="Times New Roman"/>
          <w:bCs/>
          <w:sz w:val="28"/>
          <w:szCs w:val="28"/>
        </w:rPr>
        <w:t xml:space="preserve">пустотелым. На рис. </w:t>
      </w:r>
    </w:p>
    <w:p w:rsidR="005526A4" w:rsidRPr="005526A4" w:rsidP="005526A4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526A4">
        <w:rPr>
          <w:rFonts w:eastAsia="Times New Roman"/>
          <w:bCs/>
          <w:sz w:val="28"/>
          <w:szCs w:val="28"/>
        </w:rPr>
        <w:t>Рассмотрим некоторые чертежи конструкции стен каменной кладки.</w:t>
      </w:r>
    </w:p>
    <w:p w:rsidR="005526A4" w:rsidRPr="005526A4" w:rsidP="005526A4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526A4">
        <w:rPr>
          <w:rFonts w:eastAsia="Times New Roman"/>
          <w:bCs/>
          <w:sz w:val="28"/>
          <w:szCs w:val="28"/>
        </w:rPr>
        <w:t>На чертежах разрезов</w:t>
      </w:r>
      <w:r w:rsidR="004E5A5A">
        <w:rPr>
          <w:rFonts w:eastAsia="Times New Roman"/>
          <w:bCs/>
          <w:sz w:val="28"/>
          <w:szCs w:val="28"/>
        </w:rPr>
        <w:t xml:space="preserve"> зданий, выполненных в масштабе 1</w:t>
      </w:r>
      <w:r w:rsidRPr="005526A4">
        <w:rPr>
          <w:rFonts w:eastAsia="Times New Roman"/>
          <w:bCs/>
          <w:sz w:val="28"/>
          <w:szCs w:val="28"/>
        </w:rPr>
        <w:t>: 50 и мельче, каменную кладку в сечении заштриховывают тонкими линиями, наклоненными под углом 45°, или обводят по контуру сплошной основной линией.</w:t>
      </w:r>
    </w:p>
    <w:p w:rsidR="005526A4" w:rsidRPr="005526A4" w:rsidP="005526A4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526A4">
        <w:rPr>
          <w:rFonts w:eastAsia="Times New Roman"/>
          <w:bCs/>
          <w:sz w:val="28"/>
          <w:szCs w:val="28"/>
        </w:rPr>
        <w:t>Стены каменной кладки и другие конструктивные элементы показывают на черт</w:t>
      </w:r>
      <w:r w:rsidRPr="005526A4">
        <w:rPr>
          <w:rFonts w:eastAsia="Times New Roman"/>
          <w:bCs/>
          <w:sz w:val="28"/>
          <w:szCs w:val="28"/>
        </w:rPr>
        <w:t>е</w:t>
      </w:r>
      <w:r w:rsidRPr="005526A4">
        <w:rPr>
          <w:rFonts w:eastAsia="Times New Roman"/>
          <w:bCs/>
          <w:sz w:val="28"/>
          <w:szCs w:val="28"/>
        </w:rPr>
        <w:t xml:space="preserve">жах, называемых порядовками. Эти чертежи выполняют в </w:t>
      </w:r>
      <w:r w:rsidR="004E5A5A">
        <w:rPr>
          <w:rFonts w:eastAsia="Times New Roman"/>
          <w:bCs/>
          <w:sz w:val="28"/>
          <w:szCs w:val="28"/>
        </w:rPr>
        <w:t>масштабе 1</w:t>
      </w:r>
      <w:r w:rsidR="004E5A5A">
        <w:rPr>
          <w:rFonts w:eastAsia="Times New Roman"/>
          <w:bCs/>
          <w:sz w:val="28"/>
          <w:szCs w:val="28"/>
        </w:rPr>
        <w:t xml:space="preserve"> :</w:t>
      </w:r>
      <w:r w:rsidR="004E5A5A">
        <w:rPr>
          <w:rFonts w:eastAsia="Times New Roman"/>
          <w:bCs/>
          <w:sz w:val="28"/>
          <w:szCs w:val="28"/>
        </w:rPr>
        <w:t xml:space="preserve"> 10, 1</w:t>
      </w:r>
      <w:r>
        <w:rPr>
          <w:rFonts w:eastAsia="Times New Roman"/>
          <w:bCs/>
          <w:sz w:val="28"/>
          <w:szCs w:val="28"/>
        </w:rPr>
        <w:t>: 20. На рисунке</w:t>
      </w:r>
      <w:r w:rsidRPr="005526A4">
        <w:rPr>
          <w:rFonts w:eastAsia="Times New Roman"/>
          <w:bCs/>
          <w:sz w:val="28"/>
          <w:szCs w:val="28"/>
        </w:rPr>
        <w:t xml:space="preserve"> изображена вертикальная поряд</w:t>
      </w:r>
      <w:r>
        <w:rPr>
          <w:rFonts w:eastAsia="Times New Roman"/>
          <w:bCs/>
          <w:sz w:val="28"/>
          <w:szCs w:val="28"/>
        </w:rPr>
        <w:t>овка — разрез по окнам наружной</w:t>
      </w:r>
    </w:p>
    <w:p w:rsidR="005526A4" w:rsidRPr="005526A4" w:rsidP="005526A4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526A4">
        <w:rPr>
          <w:rFonts w:eastAsia="Times New Roman"/>
          <w:bCs/>
          <w:sz w:val="28"/>
          <w:szCs w:val="28"/>
        </w:rPr>
        <w:t xml:space="preserve">стены двухэтажного дома, стены которого сложены из легкобетонных </w:t>
      </w:r>
      <w:r w:rsidRPr="005526A4">
        <w:rPr>
          <w:rFonts w:eastAsia="Times New Roman"/>
          <w:bCs/>
          <w:sz w:val="28"/>
          <w:szCs w:val="28"/>
        </w:rPr>
        <w:t>семищел</w:t>
      </w:r>
      <w:r w:rsidRPr="005526A4">
        <w:rPr>
          <w:rFonts w:eastAsia="Times New Roman"/>
          <w:bCs/>
          <w:sz w:val="28"/>
          <w:szCs w:val="28"/>
        </w:rPr>
        <w:t>е</w:t>
      </w:r>
      <w:r w:rsidRPr="005526A4">
        <w:rPr>
          <w:rFonts w:eastAsia="Times New Roman"/>
          <w:bCs/>
          <w:sz w:val="28"/>
          <w:szCs w:val="28"/>
        </w:rPr>
        <w:t>вых</w:t>
      </w:r>
      <w:r w:rsidRPr="005526A4">
        <w:rPr>
          <w:rFonts w:eastAsia="Times New Roman"/>
          <w:bCs/>
          <w:sz w:val="28"/>
          <w:szCs w:val="28"/>
        </w:rPr>
        <w:t xml:space="preserve"> камней двух типов: размером 390Х90Х X 188 мм и продольных половинок размером 390X90X188 мм. Толщина </w:t>
      </w:r>
      <w:r>
        <w:rPr>
          <w:rFonts w:eastAsia="Times New Roman"/>
          <w:bCs/>
          <w:sz w:val="28"/>
          <w:szCs w:val="28"/>
        </w:rPr>
        <w:t>швов 10 мм. На чертеже показаны</w:t>
      </w:r>
    </w:p>
    <w:p w:rsidR="005526A4" w:rsidRPr="005526A4" w:rsidP="005526A4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526A4">
        <w:rPr>
          <w:rFonts w:eastAsia="Times New Roman"/>
          <w:bCs/>
          <w:sz w:val="28"/>
          <w:szCs w:val="28"/>
        </w:rPr>
        <w:t>и пронумерованы ряды кладки, проставлены все не обходимые размеры</w:t>
      </w:r>
      <w:r w:rsidR="004E5A5A">
        <w:rPr>
          <w:rFonts w:eastAsia="Times New Roman"/>
          <w:bCs/>
          <w:sz w:val="28"/>
          <w:szCs w:val="28"/>
        </w:rPr>
        <w:t xml:space="preserve"> </w:t>
      </w:r>
      <w:r w:rsidRPr="005526A4">
        <w:rPr>
          <w:rFonts w:eastAsia="Times New Roman"/>
          <w:bCs/>
          <w:sz w:val="28"/>
          <w:szCs w:val="28"/>
        </w:rPr>
        <w:t>и отмет</w:t>
      </w:r>
      <w:r>
        <w:rPr>
          <w:rFonts w:eastAsia="Times New Roman"/>
          <w:bCs/>
          <w:sz w:val="28"/>
          <w:szCs w:val="28"/>
        </w:rPr>
        <w:t>ки, сделаны поясняющие надписи.</w:t>
      </w:r>
    </w:p>
    <w:p w:rsidR="005526A4" w:rsidRPr="005526A4" w:rsidP="005526A4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526A4">
        <w:rPr>
          <w:rFonts w:eastAsia="Times New Roman"/>
          <w:bCs/>
          <w:sz w:val="28"/>
          <w:szCs w:val="28"/>
        </w:rPr>
        <w:t xml:space="preserve">Для уточнения конструкций отдельных элементов </w:t>
      </w:r>
      <w:r>
        <w:rPr>
          <w:rFonts w:eastAsia="Times New Roman"/>
          <w:bCs/>
          <w:sz w:val="28"/>
          <w:szCs w:val="28"/>
        </w:rPr>
        <w:t>выполняют чертежи узлов кла</w:t>
      </w:r>
      <w:r>
        <w:rPr>
          <w:rFonts w:eastAsia="Times New Roman"/>
          <w:bCs/>
          <w:sz w:val="28"/>
          <w:szCs w:val="28"/>
        </w:rPr>
        <w:t>д</w:t>
      </w:r>
      <w:r>
        <w:rPr>
          <w:rFonts w:eastAsia="Times New Roman"/>
          <w:bCs/>
          <w:sz w:val="28"/>
          <w:szCs w:val="28"/>
        </w:rPr>
        <w:t>ки.</w:t>
      </w:r>
    </w:p>
    <w:p w:rsidR="005526A4" w:rsidRPr="005526A4" w:rsidP="005526A4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526A4">
        <w:rPr>
          <w:rFonts w:eastAsia="Times New Roman"/>
          <w:bCs/>
          <w:sz w:val="28"/>
          <w:szCs w:val="28"/>
        </w:rPr>
        <w:t>Для кладки стен с вентиляционными и дымоходными каналами выполняют раб</w:t>
      </w:r>
      <w:r w:rsidRPr="005526A4">
        <w:rPr>
          <w:rFonts w:eastAsia="Times New Roman"/>
          <w:bCs/>
          <w:sz w:val="28"/>
          <w:szCs w:val="28"/>
        </w:rPr>
        <w:t>о</w:t>
      </w:r>
      <w:r w:rsidRPr="005526A4">
        <w:rPr>
          <w:rFonts w:eastAsia="Times New Roman"/>
          <w:bCs/>
          <w:sz w:val="28"/>
          <w:szCs w:val="28"/>
        </w:rPr>
        <w:t>чие чертежи — развертки стен с каналами</w:t>
      </w:r>
      <w:r w:rsidR="00E6053F">
        <w:rPr>
          <w:rFonts w:eastAsia="Times New Roman"/>
          <w:bCs/>
          <w:sz w:val="28"/>
          <w:szCs w:val="28"/>
        </w:rPr>
        <w:t xml:space="preserve">. </w:t>
      </w:r>
      <w:r w:rsidRPr="005526A4">
        <w:rPr>
          <w:rFonts w:eastAsia="Times New Roman"/>
          <w:bCs/>
          <w:sz w:val="28"/>
          <w:szCs w:val="28"/>
        </w:rPr>
        <w:t>Отверстия в вентиляционных каналах на этажах обозначены диагональю, в дымоходных— зачернены наполовину. Их расположение показано привязкой к полу этажа и наружной стене здания. На ка</w:t>
      </w:r>
      <w:r w:rsidRPr="005526A4">
        <w:rPr>
          <w:rFonts w:eastAsia="Times New Roman"/>
          <w:bCs/>
          <w:sz w:val="28"/>
          <w:szCs w:val="28"/>
        </w:rPr>
        <w:t>ж</w:t>
      </w:r>
      <w:r w:rsidRPr="005526A4">
        <w:rPr>
          <w:rFonts w:eastAsia="Times New Roman"/>
          <w:bCs/>
          <w:sz w:val="28"/>
          <w:szCs w:val="28"/>
        </w:rPr>
        <w:t>дый этаж приходится два вентиляционных канал</w:t>
      </w:r>
      <w:r w:rsidRPr="005526A4">
        <w:rPr>
          <w:rFonts w:eastAsia="Times New Roman"/>
          <w:bCs/>
          <w:sz w:val="28"/>
          <w:szCs w:val="28"/>
        </w:rPr>
        <w:t>а(</w:t>
      </w:r>
      <w:r w:rsidRPr="005526A4">
        <w:rPr>
          <w:rFonts w:eastAsia="Times New Roman"/>
          <w:bCs/>
          <w:sz w:val="28"/>
          <w:szCs w:val="28"/>
        </w:rPr>
        <w:t>из ванной и уборной) и один дымоход</w:t>
      </w:r>
      <w:r>
        <w:rPr>
          <w:rFonts w:eastAsia="Times New Roman"/>
          <w:bCs/>
          <w:sz w:val="28"/>
          <w:szCs w:val="28"/>
        </w:rPr>
        <w:t>ный (из кухни).</w:t>
      </w:r>
    </w:p>
    <w:p w:rsidR="006A65F8" w:rsidRPr="005526A4" w:rsidP="005526A4">
      <w:pPr>
        <w:tabs>
          <w:tab w:val="left" w:pos="0"/>
        </w:tabs>
        <w:rPr>
          <w:rFonts w:eastAsia="Times New Roman"/>
          <w:bCs/>
          <w:sz w:val="28"/>
          <w:szCs w:val="28"/>
        </w:rPr>
      </w:pPr>
      <w:r w:rsidRPr="005526A4">
        <w:rPr>
          <w:rFonts w:eastAsia="Times New Roman"/>
          <w:bCs/>
          <w:sz w:val="28"/>
          <w:szCs w:val="28"/>
        </w:rPr>
        <w:t>Керамический кирпич и кладка из него (а), керамический камень с семью верт</w:t>
      </w:r>
      <w:r w:rsidRPr="005526A4">
        <w:rPr>
          <w:rFonts w:eastAsia="Times New Roman"/>
          <w:bCs/>
          <w:sz w:val="28"/>
          <w:szCs w:val="28"/>
        </w:rPr>
        <w:t>и</w:t>
      </w:r>
      <w:r w:rsidRPr="005526A4">
        <w:rPr>
          <w:rFonts w:eastAsia="Times New Roman"/>
          <w:bCs/>
          <w:sz w:val="28"/>
          <w:szCs w:val="28"/>
        </w:rPr>
        <w:t>кальн</w:t>
      </w:r>
      <w:r>
        <w:rPr>
          <w:rFonts w:eastAsia="Times New Roman"/>
          <w:bCs/>
          <w:sz w:val="28"/>
          <w:szCs w:val="28"/>
        </w:rPr>
        <w:t xml:space="preserve">ыми щелевидными пустотами (б) и </w:t>
      </w:r>
      <w:r w:rsidRPr="005526A4">
        <w:rPr>
          <w:rFonts w:eastAsia="Times New Roman"/>
          <w:bCs/>
          <w:sz w:val="28"/>
          <w:szCs w:val="28"/>
        </w:rPr>
        <w:t>легкобетонный камень с щелевидными пустотами и кладка из него</w:t>
      </w:r>
    </w:p>
    <w:p w:rsidR="00D51F3C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804430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5526A4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5526A4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4E5A5A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4E5A5A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4E5A5A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4E5A5A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4E5A5A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4E5A5A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4E5A5A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4E5A5A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4E5A5A" w:rsidRPr="00887922" w:rsidP="004E5A5A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887922">
        <w:rPr>
          <w:rFonts w:eastAsia="Times New Roman"/>
          <w:b/>
          <w:bCs/>
          <w:sz w:val="28"/>
          <w:szCs w:val="28"/>
          <w:u w:val="single"/>
        </w:rPr>
        <w:t>Учебная дисциплина «</w:t>
      </w:r>
      <w:r>
        <w:rPr>
          <w:rFonts w:eastAsia="Times New Roman"/>
          <w:b/>
          <w:bCs/>
          <w:sz w:val="28"/>
          <w:szCs w:val="28"/>
          <w:u w:val="single"/>
        </w:rPr>
        <w:t>Технология каменных работ</w:t>
      </w:r>
      <w:r w:rsidRPr="00887922">
        <w:rPr>
          <w:rFonts w:eastAsia="Times New Roman"/>
          <w:b/>
          <w:bCs/>
          <w:sz w:val="28"/>
          <w:szCs w:val="28"/>
          <w:u w:val="single"/>
        </w:rPr>
        <w:t>»</w:t>
      </w:r>
    </w:p>
    <w:p w:rsidR="004E5A5A" w:rsidRPr="00887922" w:rsidP="004E5A5A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4E5A5A" w:rsidRPr="00887922" w:rsidP="004E5A5A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4E5A5A" w:rsidRPr="00887922" w:rsidP="004E5A5A">
      <w:pPr>
        <w:tabs>
          <w:tab w:val="left" w:pos="2120"/>
        </w:tabs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957F98" w:rsidRPr="00957F98" w:rsidP="00957F98">
            <w:pPr>
              <w:rPr>
                <w:sz w:val="24"/>
                <w:szCs w:val="24"/>
              </w:rPr>
            </w:pPr>
            <w:r w:rsidRPr="00957F98">
              <w:rPr>
                <w:sz w:val="24"/>
                <w:szCs w:val="24"/>
              </w:rPr>
              <w:t>Тема 1. Сведения о зданиях и организации производства строительных работ.</w:t>
            </w:r>
          </w:p>
          <w:p w:rsidR="00957F98" w:rsidRPr="00957F98" w:rsidP="00957F98">
            <w:pPr>
              <w:rPr>
                <w:sz w:val="24"/>
                <w:szCs w:val="24"/>
              </w:rPr>
            </w:pPr>
            <w:r w:rsidRPr="00957F98">
              <w:rPr>
                <w:sz w:val="24"/>
                <w:szCs w:val="24"/>
              </w:rPr>
              <w:t>Понятия о зданиях и сооружениях. Ко</w:t>
            </w:r>
            <w:r w:rsidRPr="00957F98">
              <w:rPr>
                <w:sz w:val="24"/>
                <w:szCs w:val="24"/>
              </w:rPr>
              <w:t>н</w:t>
            </w:r>
            <w:r w:rsidRPr="00957F98">
              <w:rPr>
                <w:sz w:val="24"/>
                <w:szCs w:val="24"/>
              </w:rPr>
              <w:t>структивные элементы и части зданий. Виды строительно-монтажных работ.</w:t>
            </w:r>
          </w:p>
          <w:p w:rsidR="00957F98" w:rsidRPr="00957F98" w:rsidP="00957F98">
            <w:pPr>
              <w:rPr>
                <w:sz w:val="24"/>
                <w:szCs w:val="24"/>
              </w:rPr>
            </w:pPr>
            <w:r w:rsidRPr="00957F98">
              <w:rPr>
                <w:sz w:val="24"/>
                <w:szCs w:val="24"/>
              </w:rPr>
              <w:t>Общестроительные работы: земляные, к</w:t>
            </w:r>
            <w:r w:rsidRPr="00957F98">
              <w:rPr>
                <w:sz w:val="24"/>
                <w:szCs w:val="24"/>
              </w:rPr>
              <w:t>а</w:t>
            </w:r>
            <w:r w:rsidRPr="00957F98">
              <w:rPr>
                <w:sz w:val="24"/>
                <w:szCs w:val="24"/>
              </w:rPr>
              <w:t>менные, монтажные, бетонные, кровел</w:t>
            </w:r>
            <w:r w:rsidRPr="00957F98">
              <w:rPr>
                <w:sz w:val="24"/>
                <w:szCs w:val="24"/>
              </w:rPr>
              <w:t>ь</w:t>
            </w:r>
            <w:r w:rsidRPr="00957F98">
              <w:rPr>
                <w:sz w:val="24"/>
                <w:szCs w:val="24"/>
              </w:rPr>
              <w:t>ные, отделочные и др.</w:t>
            </w:r>
          </w:p>
          <w:p w:rsidR="00957F98" w:rsidRPr="00957F98" w:rsidP="00957F98">
            <w:pPr>
              <w:rPr>
                <w:sz w:val="24"/>
                <w:szCs w:val="24"/>
              </w:rPr>
            </w:pPr>
            <w:r w:rsidRPr="00957F98">
              <w:rPr>
                <w:sz w:val="24"/>
                <w:szCs w:val="24"/>
              </w:rPr>
              <w:t>Виды вспомогательных работ: транспор</w:t>
            </w:r>
            <w:r w:rsidRPr="00957F98">
              <w:rPr>
                <w:sz w:val="24"/>
                <w:szCs w:val="24"/>
              </w:rPr>
              <w:t>т</w:t>
            </w:r>
            <w:r w:rsidRPr="00957F98">
              <w:rPr>
                <w:sz w:val="24"/>
                <w:szCs w:val="24"/>
              </w:rPr>
              <w:t>ные, погрузочно-разгрузочные. Специал</w:t>
            </w:r>
            <w:r w:rsidRPr="00957F98">
              <w:rPr>
                <w:sz w:val="24"/>
                <w:szCs w:val="24"/>
              </w:rPr>
              <w:t>ь</w:t>
            </w:r>
            <w:r w:rsidRPr="00957F98">
              <w:rPr>
                <w:sz w:val="24"/>
                <w:szCs w:val="24"/>
              </w:rPr>
              <w:t>ные виды работ.</w:t>
            </w:r>
          </w:p>
          <w:p w:rsidR="004E5A5A" w:rsidRPr="003070EB" w:rsidP="00957F98">
            <w:pPr>
              <w:rPr>
                <w:sz w:val="24"/>
                <w:szCs w:val="24"/>
              </w:rPr>
            </w:pPr>
            <w:r w:rsidRPr="00957F98">
              <w:rPr>
                <w:sz w:val="24"/>
                <w:szCs w:val="24"/>
              </w:rPr>
              <w:t>Рабочее место, фронт работ, делянка, з</w:t>
            </w:r>
            <w:r w:rsidRPr="00957F98">
              <w:rPr>
                <w:sz w:val="24"/>
                <w:szCs w:val="24"/>
              </w:rPr>
              <w:t>а</w:t>
            </w:r>
            <w:r w:rsidRPr="00957F98">
              <w:rPr>
                <w:sz w:val="24"/>
                <w:szCs w:val="24"/>
              </w:rPr>
              <w:t>хватка и  ярусы. Виды и назначение фу</w:t>
            </w:r>
            <w:r w:rsidRPr="00957F98">
              <w:rPr>
                <w:sz w:val="24"/>
                <w:szCs w:val="24"/>
              </w:rPr>
              <w:t>н</w:t>
            </w:r>
            <w:r w:rsidRPr="00957F98">
              <w:rPr>
                <w:sz w:val="24"/>
                <w:szCs w:val="24"/>
              </w:rPr>
              <w:t>даментов. Стены, их конструкции и назн</w:t>
            </w:r>
            <w:r w:rsidRPr="00957F98">
              <w:rPr>
                <w:sz w:val="24"/>
                <w:szCs w:val="24"/>
              </w:rPr>
              <w:t>а</w:t>
            </w:r>
            <w:r w:rsidRPr="00957F98">
              <w:rPr>
                <w:sz w:val="24"/>
                <w:szCs w:val="24"/>
              </w:rPr>
              <w:t>чение.</w:t>
            </w:r>
            <w:r w:rsidRPr="003070EB">
              <w:rPr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957F98" w:rsidRPr="00957F98" w:rsidP="00957F98">
            <w:pPr>
              <w:rPr>
                <w:sz w:val="24"/>
                <w:szCs w:val="24"/>
              </w:rPr>
            </w:pPr>
            <w:r w:rsidRPr="00957F98">
              <w:rPr>
                <w:sz w:val="24"/>
                <w:szCs w:val="24"/>
              </w:rPr>
              <w:t>Тема №2. Общие сведения о каменной кладке.</w:t>
            </w:r>
          </w:p>
          <w:p w:rsidR="00957F98" w:rsidRPr="00957F98" w:rsidP="00957F98">
            <w:pPr>
              <w:rPr>
                <w:sz w:val="24"/>
                <w:szCs w:val="24"/>
              </w:rPr>
            </w:pPr>
            <w:r w:rsidRPr="00957F98">
              <w:rPr>
                <w:sz w:val="24"/>
                <w:szCs w:val="24"/>
              </w:rPr>
              <w:t>Каменная кладка, её разновидности.</w:t>
            </w:r>
          </w:p>
          <w:p w:rsidR="00957F98" w:rsidRPr="00957F98" w:rsidP="00957F98">
            <w:pPr>
              <w:rPr>
                <w:sz w:val="24"/>
                <w:szCs w:val="24"/>
              </w:rPr>
            </w:pPr>
            <w:r w:rsidRPr="00957F98">
              <w:rPr>
                <w:sz w:val="24"/>
                <w:szCs w:val="24"/>
              </w:rPr>
              <w:t>Элементы кладки.</w:t>
            </w:r>
          </w:p>
          <w:p w:rsidR="00957F98" w:rsidRPr="00957F98" w:rsidP="00957F98">
            <w:pPr>
              <w:rPr>
                <w:sz w:val="24"/>
                <w:szCs w:val="24"/>
              </w:rPr>
            </w:pPr>
            <w:r w:rsidRPr="00957F98">
              <w:rPr>
                <w:sz w:val="24"/>
                <w:szCs w:val="24"/>
              </w:rPr>
              <w:t>Правила разрезки каменной кладки.</w:t>
            </w:r>
          </w:p>
          <w:p w:rsidR="00957F98" w:rsidRPr="00957F98" w:rsidP="00957F98">
            <w:pPr>
              <w:rPr>
                <w:sz w:val="24"/>
                <w:szCs w:val="24"/>
              </w:rPr>
            </w:pPr>
            <w:r w:rsidRPr="00957F98">
              <w:rPr>
                <w:sz w:val="24"/>
                <w:szCs w:val="24"/>
              </w:rPr>
              <w:t>Прочность и устойчивость каменных ко</w:t>
            </w:r>
            <w:r w:rsidRPr="00957F98">
              <w:rPr>
                <w:sz w:val="24"/>
                <w:szCs w:val="24"/>
              </w:rPr>
              <w:t>н</w:t>
            </w:r>
            <w:r w:rsidRPr="00957F98">
              <w:rPr>
                <w:sz w:val="24"/>
                <w:szCs w:val="24"/>
              </w:rPr>
              <w:t xml:space="preserve">струкций. </w:t>
            </w:r>
          </w:p>
          <w:p w:rsidR="004E5A5A" w:rsidRPr="003070EB" w:rsidP="00957F98">
            <w:pPr>
              <w:rPr>
                <w:sz w:val="24"/>
                <w:szCs w:val="24"/>
              </w:rPr>
            </w:pPr>
            <w:r w:rsidRPr="00957F98">
              <w:rPr>
                <w:sz w:val="24"/>
                <w:szCs w:val="24"/>
              </w:rPr>
              <w:t>Напряжённое состояние каменной кладки. Влияние толщины и плотности  швов кладки на её прочность.</w:t>
            </w:r>
            <w:r w:rsidRPr="003070EB">
              <w:rPr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F719A" w:rsidRPr="00DF719A" w:rsidP="00DF719A">
            <w:pPr>
              <w:rPr>
                <w:sz w:val="24"/>
                <w:szCs w:val="24"/>
              </w:rPr>
            </w:pPr>
            <w:r w:rsidRPr="00DF719A">
              <w:rPr>
                <w:sz w:val="24"/>
                <w:szCs w:val="24"/>
              </w:rPr>
              <w:t xml:space="preserve">Тема №3. Кладка конструкций из кирпича. </w:t>
            </w:r>
          </w:p>
          <w:p w:rsidR="00DF719A" w:rsidRPr="00DF719A" w:rsidP="00DF719A">
            <w:pPr>
              <w:rPr>
                <w:sz w:val="24"/>
                <w:szCs w:val="24"/>
              </w:rPr>
            </w:pPr>
            <w:r w:rsidRPr="00DF719A">
              <w:rPr>
                <w:sz w:val="24"/>
                <w:szCs w:val="24"/>
              </w:rPr>
              <w:t>Системы перевязки кладки и область их применения. Инструменты, приспособл</w:t>
            </w:r>
            <w:r w:rsidRPr="00DF719A">
              <w:rPr>
                <w:sz w:val="24"/>
                <w:szCs w:val="24"/>
              </w:rPr>
              <w:t>е</w:t>
            </w:r>
            <w:r w:rsidRPr="00DF719A">
              <w:rPr>
                <w:sz w:val="24"/>
                <w:szCs w:val="24"/>
              </w:rPr>
              <w:t>ния и инвентарь для производства ки</w:t>
            </w:r>
            <w:r w:rsidRPr="00DF719A">
              <w:rPr>
                <w:sz w:val="24"/>
                <w:szCs w:val="24"/>
              </w:rPr>
              <w:t>р</w:t>
            </w:r>
            <w:r w:rsidRPr="00DF719A">
              <w:rPr>
                <w:sz w:val="24"/>
                <w:szCs w:val="24"/>
              </w:rPr>
              <w:t>пичной кладки.</w:t>
            </w:r>
          </w:p>
          <w:p w:rsidR="00DF719A" w:rsidRPr="00DF719A" w:rsidP="00DF719A">
            <w:pPr>
              <w:rPr>
                <w:sz w:val="24"/>
                <w:szCs w:val="24"/>
              </w:rPr>
            </w:pPr>
          </w:p>
          <w:p w:rsidR="00DF719A" w:rsidRPr="00DF719A" w:rsidP="00DF719A">
            <w:pPr>
              <w:rPr>
                <w:sz w:val="24"/>
                <w:szCs w:val="24"/>
              </w:rPr>
            </w:pPr>
            <w:r w:rsidRPr="00DF719A">
              <w:rPr>
                <w:sz w:val="24"/>
                <w:szCs w:val="24"/>
              </w:rPr>
              <w:t xml:space="preserve">Основные приёмы труда. Расстилание раствора под тычковые и </w:t>
            </w:r>
            <w:r w:rsidRPr="00DF719A">
              <w:rPr>
                <w:sz w:val="24"/>
                <w:szCs w:val="24"/>
              </w:rPr>
              <w:t>ложковые</w:t>
            </w:r>
            <w:r w:rsidRPr="00DF719A">
              <w:rPr>
                <w:sz w:val="24"/>
                <w:szCs w:val="24"/>
              </w:rPr>
              <w:t xml:space="preserve"> ряды, забутку.</w:t>
            </w:r>
          </w:p>
          <w:p w:rsidR="00DF719A" w:rsidRPr="00DF719A" w:rsidP="00DF719A">
            <w:pPr>
              <w:rPr>
                <w:sz w:val="24"/>
                <w:szCs w:val="24"/>
              </w:rPr>
            </w:pPr>
            <w:r w:rsidRPr="00DF719A">
              <w:rPr>
                <w:sz w:val="24"/>
                <w:szCs w:val="24"/>
              </w:rPr>
              <w:t xml:space="preserve">Раскладка кирпича при укладке  тычковых и </w:t>
            </w:r>
            <w:r w:rsidRPr="00DF719A">
              <w:rPr>
                <w:sz w:val="24"/>
                <w:szCs w:val="24"/>
              </w:rPr>
              <w:t>ложковых</w:t>
            </w:r>
            <w:r w:rsidRPr="00DF719A">
              <w:rPr>
                <w:sz w:val="24"/>
                <w:szCs w:val="24"/>
              </w:rPr>
              <w:t xml:space="preserve"> рядов наружной и внутренней версты.</w:t>
            </w:r>
          </w:p>
          <w:p w:rsidR="00DF719A" w:rsidRPr="00DF719A" w:rsidP="00DF719A">
            <w:pPr>
              <w:rPr>
                <w:sz w:val="24"/>
                <w:szCs w:val="24"/>
              </w:rPr>
            </w:pPr>
            <w:r w:rsidRPr="00DF719A">
              <w:rPr>
                <w:sz w:val="24"/>
                <w:szCs w:val="24"/>
              </w:rPr>
              <w:t xml:space="preserve">Приёмы укладки кирпича: </w:t>
            </w:r>
            <w:r w:rsidRPr="00DF719A">
              <w:rPr>
                <w:sz w:val="24"/>
                <w:szCs w:val="24"/>
              </w:rPr>
              <w:t>вприжим</w:t>
            </w:r>
            <w:r w:rsidRPr="00DF719A">
              <w:rPr>
                <w:sz w:val="24"/>
                <w:szCs w:val="24"/>
              </w:rPr>
              <w:t xml:space="preserve">, </w:t>
            </w:r>
            <w:r w:rsidRPr="00DF719A">
              <w:rPr>
                <w:sz w:val="24"/>
                <w:szCs w:val="24"/>
              </w:rPr>
              <w:t>вприсык</w:t>
            </w:r>
            <w:r w:rsidRPr="00DF719A">
              <w:rPr>
                <w:sz w:val="24"/>
                <w:szCs w:val="24"/>
              </w:rPr>
              <w:t xml:space="preserve"> с подрезкой раствора, </w:t>
            </w:r>
            <w:r w:rsidRPr="00DF719A">
              <w:rPr>
                <w:sz w:val="24"/>
                <w:szCs w:val="24"/>
              </w:rPr>
              <w:t>вполупр</w:t>
            </w:r>
            <w:r w:rsidRPr="00DF719A">
              <w:rPr>
                <w:sz w:val="24"/>
                <w:szCs w:val="24"/>
              </w:rPr>
              <w:t>и</w:t>
            </w:r>
            <w:r w:rsidRPr="00DF719A">
              <w:rPr>
                <w:sz w:val="24"/>
                <w:szCs w:val="24"/>
              </w:rPr>
              <w:t>сык</w:t>
            </w:r>
            <w:r w:rsidRPr="00DF719A">
              <w:rPr>
                <w:sz w:val="24"/>
                <w:szCs w:val="24"/>
              </w:rPr>
              <w:t>.</w:t>
            </w:r>
          </w:p>
          <w:p w:rsidR="00DF719A" w:rsidRPr="00DF719A" w:rsidP="00DF719A">
            <w:pPr>
              <w:rPr>
                <w:sz w:val="24"/>
                <w:szCs w:val="24"/>
              </w:rPr>
            </w:pPr>
            <w:r w:rsidRPr="00DF719A">
              <w:rPr>
                <w:sz w:val="24"/>
                <w:szCs w:val="24"/>
              </w:rPr>
              <w:t>Рациональные области применения ка</w:t>
            </w:r>
            <w:r w:rsidRPr="00DF719A">
              <w:rPr>
                <w:sz w:val="24"/>
                <w:szCs w:val="24"/>
              </w:rPr>
              <w:t>ж</w:t>
            </w:r>
            <w:r w:rsidRPr="00DF719A">
              <w:rPr>
                <w:sz w:val="24"/>
                <w:szCs w:val="24"/>
              </w:rPr>
              <w:t>дого приёма, их достоинства и недостатки.</w:t>
            </w:r>
          </w:p>
          <w:p w:rsidR="00DF719A" w:rsidRPr="00DF719A" w:rsidP="00DF719A">
            <w:pPr>
              <w:rPr>
                <w:sz w:val="24"/>
                <w:szCs w:val="24"/>
              </w:rPr>
            </w:pPr>
            <w:r w:rsidRPr="00DF719A">
              <w:rPr>
                <w:sz w:val="24"/>
                <w:szCs w:val="24"/>
              </w:rPr>
              <w:t>Виды швов в кладке. Форма расшивки швов.</w:t>
            </w:r>
          </w:p>
          <w:p w:rsidR="00DF719A" w:rsidRPr="00DF719A" w:rsidP="00DF719A">
            <w:pPr>
              <w:rPr>
                <w:sz w:val="24"/>
                <w:szCs w:val="24"/>
              </w:rPr>
            </w:pPr>
            <w:r w:rsidRPr="00DF719A">
              <w:rPr>
                <w:sz w:val="24"/>
                <w:szCs w:val="24"/>
              </w:rPr>
              <w:t>Размеры горизонтальных и вертикальных швов.</w:t>
            </w:r>
          </w:p>
          <w:p w:rsidR="00DF719A" w:rsidRPr="00DF719A" w:rsidP="00DF719A">
            <w:pPr>
              <w:rPr>
                <w:sz w:val="24"/>
                <w:szCs w:val="24"/>
              </w:rPr>
            </w:pPr>
            <w:r w:rsidRPr="00DF719A">
              <w:rPr>
                <w:sz w:val="24"/>
                <w:szCs w:val="24"/>
              </w:rPr>
              <w:t>Виды порядовок, их установка. Примен</w:t>
            </w:r>
            <w:r w:rsidRPr="00DF719A">
              <w:rPr>
                <w:sz w:val="24"/>
                <w:szCs w:val="24"/>
              </w:rPr>
              <w:t>е</w:t>
            </w:r>
            <w:r w:rsidRPr="00DF719A">
              <w:rPr>
                <w:sz w:val="24"/>
                <w:szCs w:val="24"/>
              </w:rPr>
              <w:t>ние причалки и маяков.</w:t>
            </w:r>
          </w:p>
          <w:p w:rsidR="00DF719A" w:rsidRPr="00DF719A" w:rsidP="00DF719A">
            <w:pPr>
              <w:rPr>
                <w:sz w:val="24"/>
                <w:szCs w:val="24"/>
              </w:rPr>
            </w:pPr>
            <w:r w:rsidRPr="00DF719A">
              <w:rPr>
                <w:sz w:val="24"/>
                <w:szCs w:val="24"/>
              </w:rPr>
              <w:t>Армирование кирпичной кладки.</w:t>
            </w:r>
          </w:p>
          <w:p w:rsidR="00DF719A" w:rsidRPr="00DF719A" w:rsidP="00DF719A">
            <w:pPr>
              <w:rPr>
                <w:sz w:val="24"/>
                <w:szCs w:val="24"/>
              </w:rPr>
            </w:pPr>
            <w:r w:rsidRPr="00DF719A">
              <w:rPr>
                <w:sz w:val="24"/>
                <w:szCs w:val="24"/>
              </w:rPr>
              <w:t>Стены облегчённых конструкций.</w:t>
            </w:r>
          </w:p>
          <w:p w:rsidR="00DF719A" w:rsidRPr="00DF719A" w:rsidP="00DF719A">
            <w:pPr>
              <w:rPr>
                <w:sz w:val="24"/>
                <w:szCs w:val="24"/>
              </w:rPr>
            </w:pPr>
            <w:r w:rsidRPr="00DF719A">
              <w:rPr>
                <w:sz w:val="24"/>
                <w:szCs w:val="24"/>
              </w:rPr>
              <w:t>Кладка дымовых и вентиляционных кан</w:t>
            </w:r>
            <w:r w:rsidRPr="00DF719A">
              <w:rPr>
                <w:sz w:val="24"/>
                <w:szCs w:val="24"/>
              </w:rPr>
              <w:t>а</w:t>
            </w:r>
            <w:r w:rsidRPr="00DF719A">
              <w:rPr>
                <w:sz w:val="24"/>
                <w:szCs w:val="24"/>
              </w:rPr>
              <w:t>лов.</w:t>
            </w:r>
          </w:p>
          <w:p w:rsidR="004E5A5A" w:rsidRPr="003070EB" w:rsidP="00DF719A">
            <w:pPr>
              <w:rPr>
                <w:sz w:val="24"/>
                <w:szCs w:val="24"/>
              </w:rPr>
            </w:pPr>
            <w:r w:rsidRPr="00DF719A">
              <w:rPr>
                <w:sz w:val="24"/>
                <w:szCs w:val="24"/>
              </w:rPr>
              <w:t>Подмости и леса.  Организация рабочего  места каменщика.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  <w:r w:rsidR="00DF719A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  <w:r w:rsidR="00DF719A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Тема №4. Организация  производства ки</w:t>
            </w:r>
            <w:r w:rsidRPr="00B01556">
              <w:rPr>
                <w:sz w:val="24"/>
                <w:szCs w:val="24"/>
              </w:rPr>
              <w:t>р</w:t>
            </w:r>
            <w:r w:rsidRPr="00B01556">
              <w:rPr>
                <w:sz w:val="24"/>
                <w:szCs w:val="24"/>
              </w:rPr>
              <w:t>пичной кладки.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Организация труда каменщиков.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Организация труда каменщиков.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Требования к качеству кладки.</w:t>
            </w:r>
          </w:p>
          <w:p w:rsidR="004E5A5A" w:rsidRPr="003070EB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Требования к качеству кладки.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Тема№5 Техника безопасности при к</w:t>
            </w:r>
            <w:r w:rsidRPr="00B01556">
              <w:rPr>
                <w:sz w:val="24"/>
                <w:szCs w:val="24"/>
              </w:rPr>
              <w:t>а</w:t>
            </w:r>
            <w:r w:rsidRPr="00B01556">
              <w:rPr>
                <w:sz w:val="24"/>
                <w:szCs w:val="24"/>
              </w:rPr>
              <w:t>менных работах.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Техника безопасности перед началом р</w:t>
            </w:r>
            <w:r w:rsidRPr="00B01556">
              <w:rPr>
                <w:sz w:val="24"/>
                <w:szCs w:val="24"/>
              </w:rPr>
              <w:t>а</w:t>
            </w:r>
            <w:r w:rsidRPr="00B01556">
              <w:rPr>
                <w:sz w:val="24"/>
                <w:szCs w:val="24"/>
              </w:rPr>
              <w:t>боты.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Техника безопасности во время работы.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Техника безопасности по окончании раб</w:t>
            </w:r>
            <w:r w:rsidRPr="00B01556">
              <w:rPr>
                <w:sz w:val="24"/>
                <w:szCs w:val="24"/>
              </w:rPr>
              <w:t>о</w:t>
            </w:r>
            <w:r w:rsidRPr="00B01556">
              <w:rPr>
                <w:sz w:val="24"/>
                <w:szCs w:val="24"/>
              </w:rPr>
              <w:t>ты.</w:t>
            </w:r>
          </w:p>
          <w:p w:rsidR="004E5A5A" w:rsidRPr="003070EB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Техника безопасности в чрезвычайных ситуациях.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Тема №6 Подъёмно-транспортные устро</w:t>
            </w:r>
            <w:r w:rsidRPr="00B01556">
              <w:rPr>
                <w:sz w:val="24"/>
                <w:szCs w:val="24"/>
              </w:rPr>
              <w:t>й</w:t>
            </w:r>
            <w:r w:rsidRPr="00B01556">
              <w:rPr>
                <w:sz w:val="24"/>
                <w:szCs w:val="24"/>
              </w:rPr>
              <w:t xml:space="preserve">ства и приспособления. Виды и способы </w:t>
            </w:r>
            <w:r w:rsidRPr="00B01556">
              <w:rPr>
                <w:sz w:val="24"/>
                <w:szCs w:val="24"/>
              </w:rPr>
              <w:t>строповки</w:t>
            </w:r>
            <w:r w:rsidRPr="00B01556">
              <w:rPr>
                <w:sz w:val="24"/>
                <w:szCs w:val="24"/>
              </w:rPr>
              <w:t xml:space="preserve"> грузов.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Устройство и назначение стреловых кр</w:t>
            </w:r>
            <w:r w:rsidRPr="00B01556">
              <w:rPr>
                <w:sz w:val="24"/>
                <w:szCs w:val="24"/>
              </w:rPr>
              <w:t>а</w:t>
            </w:r>
            <w:r w:rsidRPr="00B01556">
              <w:rPr>
                <w:sz w:val="24"/>
                <w:szCs w:val="24"/>
              </w:rPr>
              <w:t>нов.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Устройство и назначение лебёдок и талей.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Устройство и назначение домкратов и блоков.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Устройство и назначение строительных подъёмников.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Грузозахватные приспособления.</w:t>
            </w:r>
          </w:p>
          <w:p w:rsidR="004E5A5A" w:rsidRPr="003070EB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 xml:space="preserve">Способы </w:t>
            </w:r>
            <w:r w:rsidRPr="00B01556">
              <w:rPr>
                <w:sz w:val="24"/>
                <w:szCs w:val="24"/>
              </w:rPr>
              <w:t>строповки</w:t>
            </w:r>
            <w:r w:rsidRPr="00B01556">
              <w:rPr>
                <w:sz w:val="24"/>
                <w:szCs w:val="24"/>
              </w:rPr>
              <w:t>:  зацепы крюков за петлю, обхват, двойной обхват, и «мертвая петля» (удавка).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Тема №7. Кладка из искусственных и пр</w:t>
            </w:r>
            <w:r w:rsidRPr="00B01556">
              <w:rPr>
                <w:sz w:val="24"/>
                <w:szCs w:val="24"/>
              </w:rPr>
              <w:t>и</w:t>
            </w:r>
            <w:r w:rsidRPr="00B01556">
              <w:rPr>
                <w:sz w:val="24"/>
                <w:szCs w:val="24"/>
              </w:rPr>
              <w:t>родных камней правильной формы.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Виды кладки конструкций из керамич</w:t>
            </w:r>
            <w:r w:rsidRPr="00B01556">
              <w:rPr>
                <w:sz w:val="24"/>
                <w:szCs w:val="24"/>
              </w:rPr>
              <w:t>е</w:t>
            </w:r>
            <w:r w:rsidRPr="00B01556">
              <w:rPr>
                <w:sz w:val="24"/>
                <w:szCs w:val="24"/>
              </w:rPr>
              <w:t>ских пустотелых камней.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Способы кладки конструкций из керам</w:t>
            </w:r>
            <w:r w:rsidRPr="00B01556">
              <w:rPr>
                <w:sz w:val="24"/>
                <w:szCs w:val="24"/>
              </w:rPr>
              <w:t>и</w:t>
            </w:r>
            <w:r w:rsidRPr="00B01556">
              <w:rPr>
                <w:sz w:val="24"/>
                <w:szCs w:val="24"/>
              </w:rPr>
              <w:t>ческих пустотелых камней.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Виды кладки конструкций из бетонных камней.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Способы кладки конструкций из бетонных камней.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Виды и способы кладки конструкций из природных камней правильной формы.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Понятие о смешанной кладке, её примен</w:t>
            </w:r>
            <w:r w:rsidRPr="00B01556">
              <w:rPr>
                <w:sz w:val="24"/>
                <w:szCs w:val="24"/>
              </w:rPr>
              <w:t>е</w:t>
            </w:r>
            <w:r w:rsidRPr="00B01556">
              <w:rPr>
                <w:sz w:val="24"/>
                <w:szCs w:val="24"/>
              </w:rPr>
              <w:t>ние и разновидности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Кладка перегородок из кирпича.</w:t>
            </w:r>
            <w:r>
              <w:t xml:space="preserve"> </w:t>
            </w:r>
            <w:r w:rsidRPr="00B01556">
              <w:rPr>
                <w:sz w:val="24"/>
                <w:szCs w:val="24"/>
              </w:rPr>
              <w:t>Кладка перегородок из стеклоблоков.</w:t>
            </w:r>
          </w:p>
          <w:p w:rsidR="004E5A5A" w:rsidRPr="003070EB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Требования к качеству кладки.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Тема№8. Бутовая и бутобетонная кладки.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Инструменты и приспособления, прим</w:t>
            </w:r>
            <w:r w:rsidRPr="00B01556">
              <w:rPr>
                <w:sz w:val="24"/>
                <w:szCs w:val="24"/>
              </w:rPr>
              <w:t>е</w:t>
            </w:r>
            <w:r w:rsidRPr="00B01556">
              <w:rPr>
                <w:sz w:val="24"/>
                <w:szCs w:val="24"/>
              </w:rPr>
              <w:t>няемые для бутовой и бутобетонной кла</w:t>
            </w:r>
            <w:r w:rsidRPr="00B01556">
              <w:rPr>
                <w:sz w:val="24"/>
                <w:szCs w:val="24"/>
              </w:rPr>
              <w:t>д</w:t>
            </w:r>
            <w:r w:rsidRPr="00B01556">
              <w:rPr>
                <w:sz w:val="24"/>
                <w:szCs w:val="24"/>
              </w:rPr>
              <w:t>ки.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Виды и способы бутовой  кладки:  под л</w:t>
            </w:r>
            <w:r w:rsidRPr="00B01556">
              <w:rPr>
                <w:sz w:val="24"/>
                <w:szCs w:val="24"/>
              </w:rPr>
              <w:t>о</w:t>
            </w:r>
            <w:r w:rsidRPr="00B01556">
              <w:rPr>
                <w:sz w:val="24"/>
                <w:szCs w:val="24"/>
              </w:rPr>
              <w:t>патку, под залив, под скобку.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Бутобетонная кладка.</w:t>
            </w:r>
          </w:p>
          <w:p w:rsidR="004E5A5A" w:rsidRPr="003070EB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Организация работ и контроль качества.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Тема №9. Лицевая кладка и облицовка стен.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Лицевая кладка из кирпича и камней.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Декоративная кладка.</w:t>
            </w:r>
          </w:p>
          <w:p w:rsidR="00B01556" w:rsidRPr="00B01556" w:rsidP="00B01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 работ.</w:t>
            </w:r>
          </w:p>
          <w:p w:rsidR="004E5A5A" w:rsidRPr="003070EB" w:rsidP="00B01556">
            <w:pPr>
              <w:rPr>
                <w:sz w:val="24"/>
                <w:szCs w:val="24"/>
              </w:rPr>
            </w:pPr>
            <w:r w:rsidRPr="00B01556">
              <w:rPr>
                <w:sz w:val="24"/>
                <w:szCs w:val="24"/>
              </w:rPr>
              <w:t>Понятие о кладке кирпичных перемычек, арок и сводов.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Тема №10.  Каменная кладка в зимних условиях.</w:t>
            </w:r>
          </w:p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Процессы, происходящие с раствором при отрицательных температурах.</w:t>
            </w:r>
          </w:p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Кирпичная кладка способом заморажив</w:t>
            </w:r>
            <w:r w:rsidRPr="00F24CB6">
              <w:rPr>
                <w:sz w:val="24"/>
                <w:szCs w:val="24"/>
              </w:rPr>
              <w:t>а</w:t>
            </w:r>
            <w:r w:rsidRPr="00F24CB6">
              <w:rPr>
                <w:sz w:val="24"/>
                <w:szCs w:val="24"/>
              </w:rPr>
              <w:t>ния.</w:t>
            </w:r>
          </w:p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Кладка на растворах с химическими д</w:t>
            </w:r>
            <w:r w:rsidRPr="00F24CB6">
              <w:rPr>
                <w:sz w:val="24"/>
                <w:szCs w:val="24"/>
              </w:rPr>
              <w:t>о</w:t>
            </w:r>
            <w:r w:rsidRPr="00F24CB6">
              <w:rPr>
                <w:sz w:val="24"/>
                <w:szCs w:val="24"/>
              </w:rPr>
              <w:t>бавками.</w:t>
            </w:r>
          </w:p>
          <w:p w:rsidR="004E5A5A" w:rsidRPr="003070EB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Мероприятия</w:t>
            </w:r>
            <w:r w:rsidRPr="00F24CB6">
              <w:rPr>
                <w:sz w:val="24"/>
                <w:szCs w:val="24"/>
              </w:rPr>
              <w:t xml:space="preserve"> проводимые в период отта</w:t>
            </w:r>
            <w:r w:rsidRPr="00F24CB6">
              <w:rPr>
                <w:sz w:val="24"/>
                <w:szCs w:val="24"/>
              </w:rPr>
              <w:t>и</w:t>
            </w:r>
            <w:r w:rsidRPr="00F24CB6">
              <w:rPr>
                <w:sz w:val="24"/>
                <w:szCs w:val="24"/>
              </w:rPr>
              <w:t>вания  зимней кладки. Правила техники безопасности.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Тема №11. Специальные виды каменной кладки.</w:t>
            </w:r>
          </w:p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Каменная кладка в сейсмических услов</w:t>
            </w:r>
            <w:r w:rsidRPr="00F24CB6">
              <w:rPr>
                <w:sz w:val="24"/>
                <w:szCs w:val="24"/>
              </w:rPr>
              <w:t>и</w:t>
            </w:r>
            <w:r w:rsidRPr="00F24CB6">
              <w:rPr>
                <w:sz w:val="24"/>
                <w:szCs w:val="24"/>
              </w:rPr>
              <w:t>ях.</w:t>
            </w:r>
          </w:p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Огнеупорная кладка.</w:t>
            </w:r>
          </w:p>
          <w:p w:rsidR="004E5A5A" w:rsidRPr="003070EB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Современные виды каменной кладки.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Тема №12. Гидроизоляция каменных ко</w:t>
            </w:r>
            <w:r w:rsidRPr="00F24CB6">
              <w:rPr>
                <w:sz w:val="24"/>
                <w:szCs w:val="24"/>
              </w:rPr>
              <w:t>н</w:t>
            </w:r>
            <w:r w:rsidRPr="00F24CB6">
              <w:rPr>
                <w:sz w:val="24"/>
                <w:szCs w:val="24"/>
              </w:rPr>
              <w:t>струкций.</w:t>
            </w:r>
          </w:p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Назначение и виды гидроизоляции. Пр</w:t>
            </w:r>
            <w:r w:rsidRPr="00F24CB6">
              <w:rPr>
                <w:sz w:val="24"/>
                <w:szCs w:val="24"/>
              </w:rPr>
              <w:t>и</w:t>
            </w:r>
            <w:r w:rsidRPr="00F24CB6">
              <w:rPr>
                <w:sz w:val="24"/>
                <w:szCs w:val="24"/>
              </w:rPr>
              <w:t>готовление мастик. Устройств</w:t>
            </w:r>
            <w:r>
              <w:rPr>
                <w:sz w:val="24"/>
                <w:szCs w:val="24"/>
              </w:rPr>
              <w:t>о горизо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тальной гидроизоляции.</w:t>
            </w:r>
          </w:p>
          <w:p w:rsidR="004E5A5A" w:rsidRPr="003070EB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Виды рулонных материалов для устро</w:t>
            </w:r>
            <w:r w:rsidRPr="00F24CB6">
              <w:rPr>
                <w:sz w:val="24"/>
                <w:szCs w:val="24"/>
              </w:rPr>
              <w:t>й</w:t>
            </w:r>
            <w:r w:rsidRPr="00F24CB6">
              <w:rPr>
                <w:sz w:val="24"/>
                <w:szCs w:val="24"/>
              </w:rPr>
              <w:t>ства гидроизоляции. Правила техники безопасности.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Тема №13 Основы геодезии.  Геодезич</w:t>
            </w:r>
            <w:r w:rsidRPr="00F24CB6">
              <w:rPr>
                <w:sz w:val="24"/>
                <w:szCs w:val="24"/>
              </w:rPr>
              <w:t>е</w:t>
            </w:r>
            <w:r w:rsidRPr="00F24CB6">
              <w:rPr>
                <w:sz w:val="24"/>
                <w:szCs w:val="24"/>
              </w:rPr>
              <w:t xml:space="preserve">ские инструменты, </w:t>
            </w:r>
          </w:p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Их назна</w:t>
            </w:r>
            <w:r>
              <w:rPr>
                <w:sz w:val="24"/>
                <w:szCs w:val="24"/>
              </w:rPr>
              <w:t>чение. Понятие о нивелировании.</w:t>
            </w:r>
          </w:p>
          <w:p w:rsidR="004E5A5A" w:rsidRPr="003070EB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Нивелирные рейки,  отсчёты по рейкам.  Практика измерений горизонтальных у</w:t>
            </w:r>
            <w:r w:rsidRPr="00F24CB6">
              <w:rPr>
                <w:sz w:val="24"/>
                <w:szCs w:val="24"/>
              </w:rPr>
              <w:t>г</w:t>
            </w:r>
            <w:r w:rsidRPr="00F24CB6">
              <w:rPr>
                <w:sz w:val="24"/>
                <w:szCs w:val="24"/>
              </w:rPr>
              <w:t>лов (ЛПР).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Тема №14. Монтажные работы при возв</w:t>
            </w:r>
            <w:r w:rsidRPr="00F24CB6">
              <w:rPr>
                <w:sz w:val="24"/>
                <w:szCs w:val="24"/>
              </w:rPr>
              <w:t>е</w:t>
            </w:r>
            <w:r w:rsidRPr="00F24CB6">
              <w:rPr>
                <w:sz w:val="24"/>
                <w:szCs w:val="24"/>
              </w:rPr>
              <w:t>дении кирпичных зданий.  Монтаж фу</w:t>
            </w:r>
            <w:r w:rsidRPr="00F24CB6">
              <w:rPr>
                <w:sz w:val="24"/>
                <w:szCs w:val="24"/>
              </w:rPr>
              <w:t>н</w:t>
            </w:r>
            <w:r w:rsidRPr="00F24CB6">
              <w:rPr>
                <w:sz w:val="24"/>
                <w:szCs w:val="24"/>
              </w:rPr>
              <w:t>даментов.</w:t>
            </w:r>
          </w:p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 xml:space="preserve">Монтаж  </w:t>
            </w:r>
            <w:r w:rsidRPr="00F24CB6">
              <w:rPr>
                <w:sz w:val="24"/>
                <w:szCs w:val="24"/>
              </w:rPr>
              <w:t>ж/б</w:t>
            </w:r>
            <w:r w:rsidRPr="00F24CB6">
              <w:rPr>
                <w:sz w:val="24"/>
                <w:szCs w:val="24"/>
              </w:rPr>
              <w:t xml:space="preserve">  элементов  кирпичных зд</w:t>
            </w:r>
            <w:r w:rsidRPr="00F24CB6">
              <w:rPr>
                <w:sz w:val="24"/>
                <w:szCs w:val="24"/>
              </w:rPr>
              <w:t>а</w:t>
            </w:r>
            <w:r w:rsidRPr="00F24CB6">
              <w:rPr>
                <w:sz w:val="24"/>
                <w:szCs w:val="24"/>
              </w:rPr>
              <w:t>ний.</w:t>
            </w:r>
          </w:p>
          <w:p w:rsidR="00F24CB6" w:rsidRPr="00F24CB6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Монтаж стальных элементов кирпичных зданий.</w:t>
            </w:r>
          </w:p>
          <w:p w:rsidR="004E5A5A" w:rsidRPr="003070EB" w:rsidP="00F24CB6">
            <w:pPr>
              <w:rPr>
                <w:sz w:val="24"/>
                <w:szCs w:val="24"/>
              </w:rPr>
            </w:pPr>
            <w:r w:rsidRPr="00F24CB6">
              <w:rPr>
                <w:sz w:val="24"/>
                <w:szCs w:val="24"/>
              </w:rPr>
              <w:t>Контроль качества при монтажных раб</w:t>
            </w:r>
            <w:r w:rsidRPr="00F24CB6">
              <w:rPr>
                <w:sz w:val="24"/>
                <w:szCs w:val="24"/>
              </w:rPr>
              <w:t>о</w:t>
            </w:r>
            <w:r w:rsidRPr="00F24CB6">
              <w:rPr>
                <w:sz w:val="24"/>
                <w:szCs w:val="24"/>
              </w:rPr>
              <w:t>тах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D02B06" w:rsidP="00D02B06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>Тема №15.  Ремонт каменных  констру</w:t>
            </w:r>
            <w:r w:rsidRPr="00D02B06">
              <w:rPr>
                <w:sz w:val="24"/>
                <w:szCs w:val="24"/>
              </w:rPr>
              <w:t>к</w:t>
            </w:r>
            <w:r w:rsidRPr="00D02B06">
              <w:rPr>
                <w:sz w:val="24"/>
                <w:szCs w:val="24"/>
              </w:rPr>
              <w:t>ций. Дефекты стен.</w:t>
            </w:r>
          </w:p>
          <w:p w:rsidR="00D02B06" w:rsidRPr="00D02B06" w:rsidP="00D02B06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>Ремонт и усиление  оснований и  фунд</w:t>
            </w:r>
            <w:r w:rsidRPr="00D02B06">
              <w:rPr>
                <w:sz w:val="24"/>
                <w:szCs w:val="24"/>
              </w:rPr>
              <w:t>а</w:t>
            </w:r>
            <w:r w:rsidRPr="00D02B06">
              <w:rPr>
                <w:sz w:val="24"/>
                <w:szCs w:val="24"/>
              </w:rPr>
              <w:t>ментов.</w:t>
            </w:r>
          </w:p>
          <w:p w:rsidR="00D02B06" w:rsidRPr="00D02B06" w:rsidP="00D02B06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>Восстановление гидроизоляции  стен и фундаментов.</w:t>
            </w:r>
          </w:p>
          <w:p w:rsidR="004E5A5A" w:rsidRPr="003070EB" w:rsidP="00D02B06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>Ремонт и усиление стен.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D02B06" w:rsidP="00D02B06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>Тема №16. Печи и дымовые трубы, Общие сведения о печах и печном отоплении.</w:t>
            </w:r>
          </w:p>
          <w:p w:rsidR="00D02B06" w:rsidRPr="00D02B06" w:rsidP="00D02B06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>Типы печей. Размещение печей в зданиях.</w:t>
            </w:r>
          </w:p>
          <w:p w:rsidR="00D02B06" w:rsidRPr="00D02B06" w:rsidP="00D02B06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>Основные материалы. Приготовление ра</w:t>
            </w:r>
            <w:r w:rsidRPr="00D02B06">
              <w:rPr>
                <w:sz w:val="24"/>
                <w:szCs w:val="24"/>
              </w:rPr>
              <w:t>с</w:t>
            </w:r>
            <w:r w:rsidRPr="00D02B06">
              <w:rPr>
                <w:sz w:val="24"/>
                <w:szCs w:val="24"/>
              </w:rPr>
              <w:t>творов для кладки и оштукатуривания п</w:t>
            </w:r>
            <w:r w:rsidRPr="00D02B06">
              <w:rPr>
                <w:sz w:val="24"/>
                <w:szCs w:val="24"/>
              </w:rPr>
              <w:t>е</w:t>
            </w:r>
            <w:r w:rsidRPr="00D02B06">
              <w:rPr>
                <w:sz w:val="24"/>
                <w:szCs w:val="24"/>
              </w:rPr>
              <w:t>чей.</w:t>
            </w:r>
          </w:p>
          <w:p w:rsidR="00D02B06" w:rsidRPr="00D02B06" w:rsidP="00D02B06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>Печные приборы и инструменты.</w:t>
            </w:r>
          </w:p>
          <w:p w:rsidR="00D02B06" w:rsidRPr="00D02B06" w:rsidP="00D02B06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>Возведение фундамента и основания печи. Кирпичная кладка печей.</w:t>
            </w:r>
          </w:p>
          <w:p w:rsidR="004E5A5A" w:rsidRPr="003070EB" w:rsidP="00D02B06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>Кладка  корпуса печи. Устройство дым</w:t>
            </w:r>
            <w:r w:rsidRPr="00D02B06">
              <w:rPr>
                <w:sz w:val="24"/>
                <w:szCs w:val="24"/>
              </w:rPr>
              <w:t>о</w:t>
            </w:r>
            <w:r w:rsidRPr="00D02B06">
              <w:rPr>
                <w:sz w:val="24"/>
                <w:szCs w:val="24"/>
              </w:rPr>
              <w:t>вых труб. Наружная отделка печей. Пр</w:t>
            </w:r>
            <w:r w:rsidRPr="00D02B06">
              <w:rPr>
                <w:sz w:val="24"/>
                <w:szCs w:val="24"/>
              </w:rPr>
              <w:t>о</w:t>
            </w:r>
            <w:r w:rsidRPr="00D02B06">
              <w:rPr>
                <w:sz w:val="24"/>
                <w:szCs w:val="24"/>
              </w:rPr>
              <w:t>тивопожарные мероприятия при кладке печей.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P="004E5A5A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4E5A5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D02B06">
            <w:pPr>
              <w:tabs>
                <w:tab w:val="left" w:pos="212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D02B06">
            <w:pPr>
              <w:tabs>
                <w:tab w:val="left" w:pos="212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5A5A" w:rsidRPr="00887922" w:rsidP="004E5A5A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4E5A5A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</w:p>
    <w:p w:rsidR="00D02B06" w:rsidRPr="00D02B06" w:rsidP="00627EA8">
      <w:pPr>
        <w:tabs>
          <w:tab w:val="left" w:pos="803"/>
        </w:tabs>
        <w:rPr>
          <w:rFonts w:eastAsia="Times New Roman"/>
          <w:bCs/>
          <w:sz w:val="28"/>
          <w:szCs w:val="28"/>
        </w:rPr>
      </w:pP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1.</w:t>
      </w:r>
      <w:r w:rsidRPr="00D02B06">
        <w:rPr>
          <w:rFonts w:eastAsia="Times New Roman"/>
          <w:bCs/>
          <w:sz w:val="28"/>
          <w:szCs w:val="28"/>
        </w:rPr>
        <w:t xml:space="preserve"> Сведения о зданиях и организации производства строительных работ.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Понятия о зданиях и сооружениях. Конструктивные элементы и части зданий. В</w:t>
      </w:r>
      <w:r w:rsidRPr="00D02B06">
        <w:rPr>
          <w:rFonts w:eastAsia="Times New Roman"/>
          <w:bCs/>
          <w:sz w:val="28"/>
          <w:szCs w:val="28"/>
        </w:rPr>
        <w:t>и</w:t>
      </w:r>
      <w:r w:rsidRPr="00D02B06">
        <w:rPr>
          <w:rFonts w:eastAsia="Times New Roman"/>
          <w:bCs/>
          <w:sz w:val="28"/>
          <w:szCs w:val="28"/>
        </w:rPr>
        <w:t>ды строительно-монтажных работ.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Общестроительные работы: земляные, каменные, монтажные, бетонные, кровел</w:t>
      </w:r>
      <w:r w:rsidRPr="00D02B06">
        <w:rPr>
          <w:rFonts w:eastAsia="Times New Roman"/>
          <w:bCs/>
          <w:sz w:val="28"/>
          <w:szCs w:val="28"/>
        </w:rPr>
        <w:t>ь</w:t>
      </w:r>
      <w:r w:rsidRPr="00D02B06">
        <w:rPr>
          <w:rFonts w:eastAsia="Times New Roman"/>
          <w:bCs/>
          <w:sz w:val="28"/>
          <w:szCs w:val="28"/>
        </w:rPr>
        <w:t>ные, отделочные и др.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Виды вспомогательных работ: транспортные, погрузочно-разгрузочные. Специал</w:t>
      </w:r>
      <w:r w:rsidRPr="00D02B06">
        <w:rPr>
          <w:rFonts w:eastAsia="Times New Roman"/>
          <w:bCs/>
          <w:sz w:val="28"/>
          <w:szCs w:val="28"/>
        </w:rPr>
        <w:t>ь</w:t>
      </w:r>
      <w:r w:rsidRPr="00D02B06">
        <w:rPr>
          <w:rFonts w:eastAsia="Times New Roman"/>
          <w:bCs/>
          <w:sz w:val="28"/>
          <w:szCs w:val="28"/>
        </w:rPr>
        <w:t>ные виды работ.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Рабочее место, фронт работ, делянка, захватка и  ярусы. Виды и назначение фу</w:t>
      </w:r>
      <w:r w:rsidRPr="00D02B06">
        <w:rPr>
          <w:rFonts w:eastAsia="Times New Roman"/>
          <w:bCs/>
          <w:sz w:val="28"/>
          <w:szCs w:val="28"/>
        </w:rPr>
        <w:t>н</w:t>
      </w:r>
      <w:r w:rsidRPr="00D02B06">
        <w:rPr>
          <w:rFonts w:eastAsia="Times New Roman"/>
          <w:bCs/>
          <w:sz w:val="28"/>
          <w:szCs w:val="28"/>
        </w:rPr>
        <w:t>даментов. Стены, их конструкции и назначение</w:t>
      </w:r>
      <w:r w:rsidRPr="00D02B06">
        <w:rPr>
          <w:rFonts w:eastAsia="Times New Roman"/>
          <w:bCs/>
          <w:sz w:val="28"/>
          <w:szCs w:val="28"/>
        </w:rPr>
        <w:t>..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№2.</w:t>
      </w:r>
      <w:r w:rsidRPr="00D02B06">
        <w:rPr>
          <w:rFonts w:eastAsia="Times New Roman"/>
          <w:bCs/>
          <w:sz w:val="28"/>
          <w:szCs w:val="28"/>
        </w:rPr>
        <w:t xml:space="preserve"> Общие сведения о каменной кладке.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Каменная кладка, её разновидности.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Элементы кладки.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Правила разрезки каменной кладки.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 xml:space="preserve">Прочность и устойчивость каменных конструкций. 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Напряжённое состояние каменной кладки. Влияние толщины и плотности  швов кладки на её прочность</w:t>
      </w:r>
      <w:r w:rsidRPr="00D02B06">
        <w:rPr>
          <w:rFonts w:eastAsia="Times New Roman"/>
          <w:bCs/>
          <w:sz w:val="28"/>
          <w:szCs w:val="28"/>
        </w:rPr>
        <w:t>..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№3.</w:t>
      </w:r>
      <w:r w:rsidRPr="00D02B06">
        <w:rPr>
          <w:rFonts w:eastAsia="Times New Roman"/>
          <w:bCs/>
          <w:sz w:val="28"/>
          <w:szCs w:val="28"/>
        </w:rPr>
        <w:t xml:space="preserve"> Кладка конструкций из кирпича. 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Системы перевязки кладки и область их применения. Инструменты, приспособл</w:t>
      </w:r>
      <w:r w:rsidRPr="00D02B06">
        <w:rPr>
          <w:rFonts w:eastAsia="Times New Roman"/>
          <w:bCs/>
          <w:sz w:val="28"/>
          <w:szCs w:val="28"/>
        </w:rPr>
        <w:t>е</w:t>
      </w:r>
      <w:r w:rsidRPr="00D02B06">
        <w:rPr>
          <w:rFonts w:eastAsia="Times New Roman"/>
          <w:bCs/>
          <w:sz w:val="28"/>
          <w:szCs w:val="28"/>
        </w:rPr>
        <w:t>ния и инвентарь для</w:t>
      </w:r>
      <w:r>
        <w:rPr>
          <w:rFonts w:eastAsia="Times New Roman"/>
          <w:bCs/>
          <w:sz w:val="28"/>
          <w:szCs w:val="28"/>
        </w:rPr>
        <w:t xml:space="preserve"> производства кирпичной кладки.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 xml:space="preserve">Основные приёмы труда. Расстилание раствора под тычковые и </w:t>
      </w:r>
      <w:r w:rsidRPr="00D02B06">
        <w:rPr>
          <w:rFonts w:eastAsia="Times New Roman"/>
          <w:bCs/>
          <w:sz w:val="28"/>
          <w:szCs w:val="28"/>
        </w:rPr>
        <w:t>ложковые</w:t>
      </w:r>
      <w:r w:rsidRPr="00D02B06">
        <w:rPr>
          <w:rFonts w:eastAsia="Times New Roman"/>
          <w:bCs/>
          <w:sz w:val="28"/>
          <w:szCs w:val="28"/>
        </w:rPr>
        <w:t xml:space="preserve"> ряды, забутку.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 xml:space="preserve">Раскладка кирпича при укладке  тычковых и </w:t>
      </w:r>
      <w:r w:rsidRPr="00D02B06">
        <w:rPr>
          <w:rFonts w:eastAsia="Times New Roman"/>
          <w:bCs/>
          <w:sz w:val="28"/>
          <w:szCs w:val="28"/>
        </w:rPr>
        <w:t>ложковых</w:t>
      </w:r>
      <w:r w:rsidRPr="00D02B06">
        <w:rPr>
          <w:rFonts w:eastAsia="Times New Roman"/>
          <w:bCs/>
          <w:sz w:val="28"/>
          <w:szCs w:val="28"/>
        </w:rPr>
        <w:t xml:space="preserve"> рядов наружной и внутре</w:t>
      </w:r>
      <w:r w:rsidRPr="00D02B06">
        <w:rPr>
          <w:rFonts w:eastAsia="Times New Roman"/>
          <w:bCs/>
          <w:sz w:val="28"/>
          <w:szCs w:val="28"/>
        </w:rPr>
        <w:t>н</w:t>
      </w:r>
      <w:r w:rsidRPr="00D02B06">
        <w:rPr>
          <w:rFonts w:eastAsia="Times New Roman"/>
          <w:bCs/>
          <w:sz w:val="28"/>
          <w:szCs w:val="28"/>
        </w:rPr>
        <w:t>ней версты.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 xml:space="preserve">Приёмы укладки кирпича: </w:t>
      </w:r>
      <w:r w:rsidRPr="00D02B06">
        <w:rPr>
          <w:rFonts w:eastAsia="Times New Roman"/>
          <w:bCs/>
          <w:sz w:val="28"/>
          <w:szCs w:val="28"/>
        </w:rPr>
        <w:t>вприжим</w:t>
      </w:r>
      <w:r w:rsidRPr="00D02B06">
        <w:rPr>
          <w:rFonts w:eastAsia="Times New Roman"/>
          <w:bCs/>
          <w:sz w:val="28"/>
          <w:szCs w:val="28"/>
        </w:rPr>
        <w:t xml:space="preserve">, </w:t>
      </w:r>
      <w:r w:rsidRPr="00D02B06">
        <w:rPr>
          <w:rFonts w:eastAsia="Times New Roman"/>
          <w:bCs/>
          <w:sz w:val="28"/>
          <w:szCs w:val="28"/>
        </w:rPr>
        <w:t>вприсык</w:t>
      </w:r>
      <w:r w:rsidRPr="00D02B06">
        <w:rPr>
          <w:rFonts w:eastAsia="Times New Roman"/>
          <w:bCs/>
          <w:sz w:val="28"/>
          <w:szCs w:val="28"/>
        </w:rPr>
        <w:t xml:space="preserve"> с подрезкой раствора, </w:t>
      </w:r>
      <w:r w:rsidRPr="00D02B06">
        <w:rPr>
          <w:rFonts w:eastAsia="Times New Roman"/>
          <w:bCs/>
          <w:sz w:val="28"/>
          <w:szCs w:val="28"/>
        </w:rPr>
        <w:t>вполуприсык</w:t>
      </w:r>
      <w:r w:rsidRPr="00D02B06">
        <w:rPr>
          <w:rFonts w:eastAsia="Times New Roman"/>
          <w:bCs/>
          <w:sz w:val="28"/>
          <w:szCs w:val="28"/>
        </w:rPr>
        <w:t>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Рациональные области применения каждого приёма, их достоинства и недостатки.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Виды швов в кладке. Форма расшивки швов.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Размеры горизонтальных и вертикальных швов.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Виды порядовок, их установка. Применение причалки и маяков.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Армирование кирпичной кладки.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Стены облегчённых конструкций.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Кладка дымовых и вентиляционных каналов.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Подмости и леса.  Организация рабочего  места каменщика.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№4.</w:t>
      </w:r>
      <w:r w:rsidRPr="00D02B06">
        <w:rPr>
          <w:rFonts w:eastAsia="Times New Roman"/>
          <w:bCs/>
          <w:sz w:val="28"/>
          <w:szCs w:val="28"/>
        </w:rPr>
        <w:t xml:space="preserve"> Организация  производства кирпичной кладки.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Организация труда каменщиков.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Организация труда каменщиков.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Требования к качеству кладки.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Требования к качеству кладки.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Тема№5</w:t>
      </w:r>
      <w:r w:rsidRPr="00D02B06">
        <w:rPr>
          <w:rFonts w:eastAsia="Times New Roman"/>
          <w:bCs/>
          <w:sz w:val="28"/>
          <w:szCs w:val="28"/>
        </w:rPr>
        <w:t xml:space="preserve"> Техника безопасности при каменных работах.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Техника безопасности перед началом работы.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Техника безопасности во время работы.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Техника безопасности по окончании работы.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Техника безопасности в чрезвычайных ситуациях.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№6</w:t>
      </w:r>
      <w:r w:rsidRPr="00D02B06">
        <w:rPr>
          <w:rFonts w:eastAsia="Times New Roman"/>
          <w:bCs/>
          <w:sz w:val="28"/>
          <w:szCs w:val="28"/>
        </w:rPr>
        <w:t xml:space="preserve"> Подъёмно-транспортные устройства и приспособления. Виды и способы </w:t>
      </w:r>
      <w:r w:rsidRPr="00D02B06">
        <w:rPr>
          <w:rFonts w:eastAsia="Times New Roman"/>
          <w:bCs/>
          <w:sz w:val="28"/>
          <w:szCs w:val="28"/>
        </w:rPr>
        <w:t>строповки</w:t>
      </w:r>
      <w:r w:rsidRPr="00D02B06">
        <w:rPr>
          <w:rFonts w:eastAsia="Times New Roman"/>
          <w:bCs/>
          <w:sz w:val="28"/>
          <w:szCs w:val="28"/>
        </w:rPr>
        <w:t xml:space="preserve"> грузов.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Устройство и назначение стреловых кранов.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Устройств</w:t>
      </w:r>
      <w:r>
        <w:rPr>
          <w:rFonts w:eastAsia="Times New Roman"/>
          <w:bCs/>
          <w:sz w:val="28"/>
          <w:szCs w:val="28"/>
        </w:rPr>
        <w:t>о и назначение лебёдок и талей.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Устройство и назначение домкратов и блоков.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Устройство и назначение строительных подъёмников.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Грузозахватные приспособления.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 xml:space="preserve">Способы </w:t>
      </w:r>
      <w:r w:rsidRPr="00D02B06">
        <w:rPr>
          <w:rFonts w:eastAsia="Times New Roman"/>
          <w:bCs/>
          <w:sz w:val="28"/>
          <w:szCs w:val="28"/>
        </w:rPr>
        <w:t>строповки</w:t>
      </w:r>
      <w:r w:rsidRPr="00D02B06">
        <w:rPr>
          <w:rFonts w:eastAsia="Times New Roman"/>
          <w:bCs/>
          <w:sz w:val="28"/>
          <w:szCs w:val="28"/>
        </w:rPr>
        <w:t>:  зацепы крюков за петлю, обхват, двойной обхват, и «мертвая петля» (удавка).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№7</w:t>
      </w:r>
      <w:r w:rsidRPr="00D02B06">
        <w:rPr>
          <w:rFonts w:eastAsia="Times New Roman"/>
          <w:bCs/>
          <w:sz w:val="28"/>
          <w:szCs w:val="28"/>
        </w:rPr>
        <w:t>. Кладка из искусственных и природных камней правильной формы.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Виды кладки конструкций из керамических пустотелых камней.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Способы кладки конструкций из керамических пустотелых камней.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Виды кладки конструкций из бетонных камней.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Способы кладки конструкций из бетонных камней.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Виды и способы кладки конструкций из природных камней правильной формы.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Понятие о смешанной кладке, её применение и разновидности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Кладка перегородок из кирпича. Кладка перегородок из стеклоблоков.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Требования к качеству кладки.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Тема№8.</w:t>
      </w:r>
      <w:r w:rsidRPr="00D02B06">
        <w:rPr>
          <w:rFonts w:eastAsia="Times New Roman"/>
          <w:bCs/>
          <w:sz w:val="28"/>
          <w:szCs w:val="28"/>
        </w:rPr>
        <w:t xml:space="preserve"> Бутовая и бутобетонная кладки.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Инструменты и приспособления, применяемые для бутовой и бутобетонной кла</w:t>
      </w:r>
      <w:r w:rsidRPr="00D02B06">
        <w:rPr>
          <w:rFonts w:eastAsia="Times New Roman"/>
          <w:bCs/>
          <w:sz w:val="28"/>
          <w:szCs w:val="28"/>
        </w:rPr>
        <w:t>д</w:t>
      </w:r>
      <w:r w:rsidRPr="00D02B06">
        <w:rPr>
          <w:rFonts w:eastAsia="Times New Roman"/>
          <w:bCs/>
          <w:sz w:val="28"/>
          <w:szCs w:val="28"/>
        </w:rPr>
        <w:t>ки.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Виды и способы бутовой  кладки:  под лопатку, под залив, под скобку.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Бутобетонная кладка.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Организация работ и контроль качества.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№9.</w:t>
      </w:r>
      <w:r w:rsidRPr="00D02B06">
        <w:rPr>
          <w:rFonts w:eastAsia="Times New Roman"/>
          <w:bCs/>
          <w:sz w:val="28"/>
          <w:szCs w:val="28"/>
        </w:rPr>
        <w:t xml:space="preserve"> Лицевая кладка и облицовка стен.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Лицевая кладка из кирпича и камней.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Декоративная кладка.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Требования к качеству работ.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Понятие о кладке кирпичных перемычек, арок и сводов.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№10</w:t>
      </w:r>
      <w:r w:rsidRPr="00D02B06">
        <w:rPr>
          <w:rFonts w:eastAsia="Times New Roman"/>
          <w:bCs/>
          <w:sz w:val="28"/>
          <w:szCs w:val="28"/>
        </w:rPr>
        <w:t>.  Каменная кладка в зимних условиях.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Процессы, происходящие с раствором при отрицательных температурах.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Кирпичная кладка способом замораживания.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Кладка на растворах с химическими добавками.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Мероприятия</w:t>
      </w:r>
      <w:r w:rsidRPr="00D02B06">
        <w:rPr>
          <w:rFonts w:eastAsia="Times New Roman"/>
          <w:bCs/>
          <w:sz w:val="28"/>
          <w:szCs w:val="28"/>
        </w:rPr>
        <w:t xml:space="preserve"> проводимые в период оттаивания  зимней кладки. Правила техники безопасности.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№11</w:t>
      </w:r>
      <w:r w:rsidRPr="00D02B06">
        <w:rPr>
          <w:rFonts w:eastAsia="Times New Roman"/>
          <w:bCs/>
          <w:sz w:val="28"/>
          <w:szCs w:val="28"/>
        </w:rPr>
        <w:t>. Специальные виды каменной кладки.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Каменная кладка в сейсмических условиях.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Огнеупорная кладка.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Современные виды каменной кладки.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№12.</w:t>
      </w:r>
      <w:r w:rsidRPr="00D02B06">
        <w:rPr>
          <w:rFonts w:eastAsia="Times New Roman"/>
          <w:bCs/>
          <w:sz w:val="28"/>
          <w:szCs w:val="28"/>
        </w:rPr>
        <w:t xml:space="preserve"> Гидроизоляция каменных конструкций.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Назначение и виды гидроизоляции. Приготовление мастик. Устройство горизо</w:t>
      </w:r>
      <w:r w:rsidRPr="00D02B06">
        <w:rPr>
          <w:rFonts w:eastAsia="Times New Roman"/>
          <w:bCs/>
          <w:sz w:val="28"/>
          <w:szCs w:val="28"/>
        </w:rPr>
        <w:t>н</w:t>
      </w:r>
      <w:r w:rsidRPr="00D02B06">
        <w:rPr>
          <w:rFonts w:eastAsia="Times New Roman"/>
          <w:bCs/>
          <w:sz w:val="28"/>
          <w:szCs w:val="28"/>
        </w:rPr>
        <w:t>тальной гидроизоляции.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Виды рулонных материалов для устройства гидроизоляции. Правила техники бе</w:t>
      </w:r>
      <w:r w:rsidRPr="00D02B06">
        <w:rPr>
          <w:rFonts w:eastAsia="Times New Roman"/>
          <w:bCs/>
          <w:sz w:val="28"/>
          <w:szCs w:val="28"/>
        </w:rPr>
        <w:t>з</w:t>
      </w:r>
      <w:r w:rsidRPr="00D02B06">
        <w:rPr>
          <w:rFonts w:eastAsia="Times New Roman"/>
          <w:bCs/>
          <w:sz w:val="28"/>
          <w:szCs w:val="28"/>
        </w:rPr>
        <w:t>опасности.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№13</w:t>
      </w:r>
      <w:r w:rsidRPr="00D02B06">
        <w:rPr>
          <w:rFonts w:eastAsia="Times New Roman"/>
          <w:bCs/>
          <w:sz w:val="28"/>
          <w:szCs w:val="28"/>
        </w:rPr>
        <w:t xml:space="preserve"> Основы геодезии.  Геодезические инструменты, 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Их назначение. Понятие о нивелировании.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Нивелирные рейки,  отсчёты по рейкам.  Практика измерений горизонтальных у</w:t>
      </w:r>
      <w:r w:rsidRPr="00D02B06">
        <w:rPr>
          <w:rFonts w:eastAsia="Times New Roman"/>
          <w:bCs/>
          <w:sz w:val="28"/>
          <w:szCs w:val="28"/>
        </w:rPr>
        <w:t>г</w:t>
      </w:r>
      <w:r w:rsidRPr="00D02B06">
        <w:rPr>
          <w:rFonts w:eastAsia="Times New Roman"/>
          <w:bCs/>
          <w:sz w:val="28"/>
          <w:szCs w:val="28"/>
        </w:rPr>
        <w:t>лов (ЛПР).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№14.</w:t>
      </w:r>
      <w:r w:rsidRPr="00D02B06">
        <w:rPr>
          <w:rFonts w:eastAsia="Times New Roman"/>
          <w:bCs/>
          <w:sz w:val="28"/>
          <w:szCs w:val="28"/>
        </w:rPr>
        <w:t xml:space="preserve"> Монтажные работы при возведении кирпичных зданий.  Монтаж фу</w:t>
      </w:r>
      <w:r w:rsidRPr="00D02B06">
        <w:rPr>
          <w:rFonts w:eastAsia="Times New Roman"/>
          <w:bCs/>
          <w:sz w:val="28"/>
          <w:szCs w:val="28"/>
        </w:rPr>
        <w:t>н</w:t>
      </w:r>
      <w:r w:rsidRPr="00D02B06">
        <w:rPr>
          <w:rFonts w:eastAsia="Times New Roman"/>
          <w:bCs/>
          <w:sz w:val="28"/>
          <w:szCs w:val="28"/>
        </w:rPr>
        <w:t>даментов.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 xml:space="preserve">Монтаж  </w:t>
      </w:r>
      <w:r w:rsidRPr="00D02B06">
        <w:rPr>
          <w:rFonts w:eastAsia="Times New Roman"/>
          <w:bCs/>
          <w:sz w:val="28"/>
          <w:szCs w:val="28"/>
        </w:rPr>
        <w:t>ж/б</w:t>
      </w:r>
      <w:r w:rsidRPr="00D02B06">
        <w:rPr>
          <w:rFonts w:eastAsia="Times New Roman"/>
          <w:bCs/>
          <w:sz w:val="28"/>
          <w:szCs w:val="28"/>
        </w:rPr>
        <w:t xml:space="preserve">  элементов  кирпичных зданий.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Монтаж стальных элементов кирпичных зданий.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Контроль качества при монтажных работах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№15</w:t>
      </w:r>
      <w:r w:rsidRPr="00D02B06">
        <w:rPr>
          <w:rFonts w:eastAsia="Times New Roman"/>
          <w:bCs/>
          <w:sz w:val="28"/>
          <w:szCs w:val="28"/>
        </w:rPr>
        <w:t>.  Ремонт каменных  конструкций. Дефекты стен.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Ремонт и усиление  оснований и  фундаментов.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Восстановление гидроизоляции  стен и фундаментов.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Ремонт и усиление стен.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/>
          <w:bCs/>
          <w:sz w:val="28"/>
          <w:szCs w:val="28"/>
        </w:rPr>
        <w:t>Тема №16</w:t>
      </w:r>
      <w:r w:rsidRPr="00D02B06">
        <w:rPr>
          <w:rFonts w:eastAsia="Times New Roman"/>
          <w:bCs/>
          <w:sz w:val="28"/>
          <w:szCs w:val="28"/>
        </w:rPr>
        <w:t>. Печи и дымовые трубы, Общие сведения о печах и печном отоплении.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Типы печей. Размещение печей в зданиях.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Основные материалы. Приготовление растворов для кладки и оштукатуривания печей.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Печные приборы и инструменты.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Возведение фундамента и основания печи. Кирпичная кладка печей.</w:t>
      </w:r>
    </w:p>
    <w:p w:rsidR="00D02B06" w:rsidRPr="00D02B06" w:rsidP="00D02B06">
      <w:pPr>
        <w:tabs>
          <w:tab w:val="left" w:pos="803"/>
        </w:tabs>
        <w:rPr>
          <w:rFonts w:eastAsia="Times New Roman"/>
          <w:bCs/>
          <w:sz w:val="28"/>
          <w:szCs w:val="28"/>
        </w:rPr>
      </w:pPr>
      <w:r w:rsidRPr="00D02B06">
        <w:rPr>
          <w:rFonts w:eastAsia="Times New Roman"/>
          <w:bCs/>
          <w:sz w:val="28"/>
          <w:szCs w:val="28"/>
        </w:rPr>
        <w:t>Кладка  корпуса печи. Устройство дымовых труб. Наружная отделка печей. Прот</w:t>
      </w:r>
      <w:r w:rsidRPr="00D02B06">
        <w:rPr>
          <w:rFonts w:eastAsia="Times New Roman"/>
          <w:bCs/>
          <w:sz w:val="28"/>
          <w:szCs w:val="28"/>
        </w:rPr>
        <w:t>и</w:t>
      </w:r>
      <w:r w:rsidRPr="00D02B06">
        <w:rPr>
          <w:rFonts w:eastAsia="Times New Roman"/>
          <w:bCs/>
          <w:sz w:val="28"/>
          <w:szCs w:val="28"/>
        </w:rPr>
        <w:t>вопожарные мероприятия при кладке печей.</w:t>
      </w:r>
    </w:p>
    <w:p w:rsidR="00D02B06" w:rsidP="00627EA8">
      <w:pPr>
        <w:tabs>
          <w:tab w:val="left" w:pos="803"/>
        </w:tabs>
        <w:rPr>
          <w:rFonts w:eastAsia="Times New Roman"/>
          <w:b/>
          <w:bCs/>
          <w:sz w:val="28"/>
          <w:szCs w:val="28"/>
        </w:rPr>
      </w:pPr>
    </w:p>
    <w:p w:rsidR="00D02B06" w:rsidP="00627EA8">
      <w:pPr>
        <w:tabs>
          <w:tab w:val="left" w:pos="803"/>
        </w:tabs>
        <w:rPr>
          <w:rFonts w:eastAsia="Times New Roman"/>
          <w:b/>
          <w:bCs/>
          <w:sz w:val="28"/>
          <w:szCs w:val="28"/>
        </w:rPr>
      </w:pPr>
    </w:p>
    <w:p w:rsidR="00D02B06" w:rsidP="00627EA8">
      <w:pPr>
        <w:tabs>
          <w:tab w:val="left" w:pos="803"/>
        </w:tabs>
        <w:rPr>
          <w:rFonts w:eastAsia="Times New Roman"/>
          <w:b/>
          <w:bCs/>
          <w:sz w:val="28"/>
          <w:szCs w:val="28"/>
        </w:rPr>
      </w:pPr>
    </w:p>
    <w:p w:rsidR="00627EA8" w:rsidP="00627EA8">
      <w:pPr>
        <w:tabs>
          <w:tab w:val="left" w:pos="803"/>
        </w:tabs>
        <w:rPr>
          <w:rFonts w:eastAsia="Times New Roman"/>
          <w:b/>
          <w:bCs/>
          <w:sz w:val="28"/>
          <w:szCs w:val="28"/>
        </w:rPr>
      </w:pPr>
      <w:r w:rsidRPr="00627EA8">
        <w:rPr>
          <w:rFonts w:eastAsia="Times New Roman"/>
          <w:b/>
          <w:bCs/>
          <w:sz w:val="28"/>
          <w:szCs w:val="28"/>
        </w:rPr>
        <w:t xml:space="preserve">Практическое обучение </w:t>
      </w:r>
    </w:p>
    <w:p w:rsidR="00D02B06" w:rsidP="00627EA8">
      <w:pPr>
        <w:tabs>
          <w:tab w:val="left" w:pos="803"/>
        </w:tabs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>Проведение инструктажа по охране труда и техники безопасности в учебной масте</w:t>
            </w:r>
            <w:r w:rsidRPr="00D02B06">
              <w:rPr>
                <w:sz w:val="24"/>
                <w:szCs w:val="24"/>
              </w:rPr>
              <w:t>р</w:t>
            </w:r>
            <w:r w:rsidRPr="00D02B06">
              <w:rPr>
                <w:sz w:val="24"/>
                <w:szCs w:val="24"/>
              </w:rPr>
              <w:t>ской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D02B06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 xml:space="preserve">Выполнение специальных земляных работ </w:t>
            </w:r>
          </w:p>
          <w:p w:rsidR="00D02B06" w:rsidRPr="003070EB" w:rsidP="00983DF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D02B06">
              <w:rPr>
                <w:sz w:val="24"/>
                <w:szCs w:val="24"/>
              </w:rPr>
              <w:t xml:space="preserve">Устройство и  </w:t>
            </w:r>
            <w:r w:rsidRPr="00D02B06">
              <w:rPr>
                <w:sz w:val="24"/>
                <w:szCs w:val="24"/>
              </w:rPr>
              <w:t>демонтирование</w:t>
            </w:r>
            <w:r w:rsidRPr="00D02B06">
              <w:rPr>
                <w:sz w:val="24"/>
                <w:szCs w:val="24"/>
              </w:rPr>
              <w:t xml:space="preserve">  опалубки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253A63">
              <w:rPr>
                <w:sz w:val="24"/>
                <w:szCs w:val="24"/>
              </w:rPr>
              <w:t>Подготовка и укладка арматурных изд</w:t>
            </w:r>
            <w:r w:rsidRPr="00253A63">
              <w:rPr>
                <w:sz w:val="24"/>
                <w:szCs w:val="24"/>
              </w:rPr>
              <w:t>е</w:t>
            </w:r>
            <w:r w:rsidRPr="00253A63">
              <w:rPr>
                <w:sz w:val="24"/>
                <w:szCs w:val="24"/>
              </w:rPr>
              <w:t>лий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253A63">
              <w:rPr>
                <w:sz w:val="24"/>
                <w:szCs w:val="24"/>
              </w:rPr>
              <w:t>Прием сортировка кирпича, укладка ки</w:t>
            </w:r>
            <w:r w:rsidRPr="00253A63">
              <w:rPr>
                <w:sz w:val="24"/>
                <w:szCs w:val="24"/>
              </w:rPr>
              <w:t>р</w:t>
            </w:r>
            <w:r w:rsidRPr="00253A63">
              <w:rPr>
                <w:sz w:val="24"/>
                <w:szCs w:val="24"/>
              </w:rPr>
              <w:t>пича на поддоны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253A63">
              <w:rPr>
                <w:sz w:val="24"/>
                <w:szCs w:val="24"/>
              </w:rPr>
              <w:t>Подготовка к работе  и приобретение навыков работы с инструментом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253A63">
              <w:rPr>
                <w:sz w:val="24"/>
                <w:szCs w:val="24"/>
              </w:rPr>
              <w:t>Приготовление неполномерных кирпичей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8523D9">
              <w:rPr>
                <w:sz w:val="24"/>
                <w:szCs w:val="24"/>
              </w:rPr>
              <w:t>Разбор каменных конструкций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8523D9">
              <w:rPr>
                <w:sz w:val="24"/>
                <w:szCs w:val="24"/>
              </w:rPr>
              <w:t>Пробивка гнезд, борозд и отверстий в  кирпичной кладке. Заделка гнезд, борозд и отверстий в  кирпичной кладке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A91953">
              <w:rPr>
                <w:sz w:val="24"/>
                <w:szCs w:val="24"/>
              </w:rPr>
              <w:t>Заполнение каналов кладки порошкоо</w:t>
            </w:r>
            <w:r w:rsidRPr="00A91953">
              <w:rPr>
                <w:sz w:val="24"/>
                <w:szCs w:val="24"/>
              </w:rPr>
              <w:t>б</w:t>
            </w:r>
            <w:r w:rsidRPr="00A91953">
              <w:rPr>
                <w:sz w:val="24"/>
                <w:szCs w:val="24"/>
              </w:rPr>
              <w:t>разными материалами, минеральной в</w:t>
            </w:r>
            <w:r w:rsidRPr="00A91953">
              <w:rPr>
                <w:sz w:val="24"/>
                <w:szCs w:val="24"/>
              </w:rPr>
              <w:t>а</w:t>
            </w:r>
            <w:r w:rsidRPr="00A91953">
              <w:rPr>
                <w:sz w:val="24"/>
                <w:szCs w:val="24"/>
              </w:rPr>
              <w:t>той.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A91953">
              <w:rPr>
                <w:sz w:val="24"/>
                <w:szCs w:val="24"/>
              </w:rPr>
              <w:t>Приготовление кладочных работ в ручную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703043">
              <w:rPr>
                <w:sz w:val="24"/>
                <w:szCs w:val="24"/>
              </w:rPr>
              <w:t>Раскладка кирпича , расстилание раствора, кладка забутовки при выполнении кладки кирпичных стен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703043">
              <w:rPr>
                <w:sz w:val="24"/>
                <w:szCs w:val="24"/>
              </w:rPr>
              <w:t>Раскладка кирпича , расстилание грядки раствора, при выполнении кладки стен из керамических, бетонных и природных камней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800740">
              <w:rPr>
                <w:sz w:val="24"/>
                <w:szCs w:val="24"/>
              </w:rPr>
              <w:t>Кладка кирпичных столбиков под лаги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02B06" w:rsidRPr="003070EB" w:rsidP="00983DF9">
            <w:pPr>
              <w:rPr>
                <w:sz w:val="24"/>
                <w:szCs w:val="24"/>
              </w:rPr>
            </w:pPr>
            <w:r w:rsidRPr="00800740">
              <w:rPr>
                <w:sz w:val="24"/>
                <w:szCs w:val="24"/>
              </w:rPr>
              <w:t>Кирпичная кладка стен по однорядной с</w:t>
            </w:r>
            <w:r w:rsidRPr="00800740">
              <w:rPr>
                <w:sz w:val="24"/>
                <w:szCs w:val="24"/>
              </w:rPr>
              <w:t>и</w:t>
            </w:r>
            <w:r w:rsidRPr="00800740">
              <w:rPr>
                <w:sz w:val="24"/>
                <w:szCs w:val="24"/>
              </w:rPr>
              <w:t>стеме перевязки (толщиной 250мм, 380мм, 510 мм, 640мм, 770мм)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8532E" w:rsidRPr="00800740" w:rsidP="00983DF9">
            <w:pPr>
              <w:rPr>
                <w:sz w:val="24"/>
                <w:szCs w:val="24"/>
              </w:rPr>
            </w:pPr>
            <w:r w:rsidRPr="00D8532E">
              <w:rPr>
                <w:sz w:val="24"/>
                <w:szCs w:val="24"/>
              </w:rPr>
              <w:t>Кирпичная кладка стен по многорядной  системе перевязки (толщиной 250мм, 380мм, 510 мм, 640мм, 770мм)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8532E" w:rsidRPr="00800740" w:rsidP="00983DF9">
            <w:pPr>
              <w:rPr>
                <w:sz w:val="24"/>
                <w:szCs w:val="24"/>
              </w:rPr>
            </w:pPr>
            <w:r w:rsidRPr="00D8532E">
              <w:rPr>
                <w:sz w:val="24"/>
                <w:szCs w:val="24"/>
              </w:rPr>
              <w:t xml:space="preserve">Ремонт каменных конструкций (стен, </w:t>
            </w:r>
            <w:r w:rsidRPr="00D8532E">
              <w:rPr>
                <w:sz w:val="24"/>
                <w:szCs w:val="24"/>
              </w:rPr>
              <w:t>фунламента</w:t>
            </w:r>
            <w:r w:rsidRPr="00D8532E">
              <w:rPr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8532E" w:rsidRPr="00800740" w:rsidP="00983DF9">
            <w:pPr>
              <w:rPr>
                <w:sz w:val="24"/>
                <w:szCs w:val="24"/>
              </w:rPr>
            </w:pPr>
            <w:r w:rsidRPr="00D8532E">
              <w:rPr>
                <w:sz w:val="24"/>
                <w:szCs w:val="24"/>
              </w:rPr>
              <w:t>Устройство различных видов гидроизол</w:t>
            </w:r>
            <w:r w:rsidRPr="00D8532E">
              <w:rPr>
                <w:sz w:val="24"/>
                <w:szCs w:val="24"/>
              </w:rPr>
              <w:t>я</w:t>
            </w:r>
            <w:r w:rsidRPr="00D8532E">
              <w:rPr>
                <w:sz w:val="24"/>
                <w:szCs w:val="24"/>
              </w:rPr>
              <w:t>ции при выполнении каменной кладки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8532E" w:rsidRPr="00800740" w:rsidP="00983DF9">
            <w:pPr>
              <w:rPr>
                <w:sz w:val="24"/>
                <w:szCs w:val="24"/>
              </w:rPr>
            </w:pPr>
            <w:r w:rsidRPr="00D8532E">
              <w:rPr>
                <w:sz w:val="24"/>
                <w:szCs w:val="24"/>
              </w:rPr>
              <w:t xml:space="preserve">Устройство </w:t>
            </w:r>
            <w:r w:rsidRPr="00D8532E">
              <w:rPr>
                <w:sz w:val="24"/>
                <w:szCs w:val="24"/>
              </w:rPr>
              <w:t>отмостки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8532E" w:rsidRPr="00800740" w:rsidP="00983DF9">
            <w:pPr>
              <w:rPr>
                <w:sz w:val="24"/>
                <w:szCs w:val="24"/>
              </w:rPr>
            </w:pPr>
            <w:r w:rsidRPr="00D8532E">
              <w:rPr>
                <w:sz w:val="24"/>
                <w:szCs w:val="24"/>
              </w:rPr>
              <w:t>Строповка</w:t>
            </w:r>
            <w:r w:rsidRPr="00D8532E">
              <w:rPr>
                <w:sz w:val="24"/>
                <w:szCs w:val="24"/>
              </w:rPr>
              <w:t xml:space="preserve">  различных грузов (элементов) малого веса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D8532E" w:rsidRPr="00800740" w:rsidP="00983DF9">
            <w:pPr>
              <w:rPr>
                <w:sz w:val="24"/>
                <w:szCs w:val="24"/>
              </w:rPr>
            </w:pPr>
            <w:r w:rsidRPr="00314C4D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P="00983DF9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532E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B06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D02B06" w:rsidRPr="00627EA8" w:rsidP="00627EA8">
      <w:pPr>
        <w:tabs>
          <w:tab w:val="left" w:pos="803"/>
        </w:tabs>
        <w:rPr>
          <w:rFonts w:eastAsia="Times New Roman"/>
          <w:b/>
          <w:bCs/>
          <w:sz w:val="28"/>
          <w:szCs w:val="28"/>
        </w:rPr>
      </w:pPr>
    </w:p>
    <w:p w:rsidR="00314C4D" w:rsidP="00314C4D">
      <w:pPr>
        <w:tabs>
          <w:tab w:val="left" w:pos="803"/>
        </w:tabs>
        <w:rPr>
          <w:rFonts w:eastAsia="Times New Roman"/>
          <w:b/>
          <w:bCs/>
          <w:sz w:val="28"/>
          <w:szCs w:val="28"/>
        </w:rPr>
      </w:pPr>
      <w:r w:rsidRPr="00627EA8">
        <w:rPr>
          <w:rFonts w:eastAsia="Times New Roman"/>
          <w:b/>
          <w:bCs/>
          <w:sz w:val="28"/>
          <w:szCs w:val="28"/>
        </w:rPr>
        <w:t>Пр</w:t>
      </w:r>
      <w:r>
        <w:rPr>
          <w:rFonts w:eastAsia="Times New Roman"/>
          <w:b/>
          <w:bCs/>
          <w:sz w:val="28"/>
          <w:szCs w:val="28"/>
        </w:rPr>
        <w:t>оизводственная практика</w:t>
      </w:r>
    </w:p>
    <w:p w:rsidR="00314C4D" w:rsidP="00314C4D">
      <w:pPr>
        <w:tabs>
          <w:tab w:val="left" w:pos="803"/>
        </w:tabs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983DF9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C35EB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hadow/>
                <w:sz w:val="28"/>
                <w:szCs w:val="28"/>
              </w:rPr>
            </w:pPr>
          </w:p>
          <w:p w:rsidR="00314C4D" w:rsidRPr="00314C4D" w:rsidP="00314C4D">
            <w:pPr>
              <w:rPr>
                <w:shadow/>
                <w:sz w:val="28"/>
                <w:szCs w:val="28"/>
              </w:rPr>
            </w:pPr>
            <w:r w:rsidRPr="00314C4D">
              <w:rPr>
                <w:shadow/>
                <w:sz w:val="28"/>
                <w:szCs w:val="28"/>
              </w:rPr>
              <w:t xml:space="preserve"> 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i/>
                <w:shadow/>
                <w:sz w:val="28"/>
                <w:szCs w:val="28"/>
              </w:rPr>
            </w:pPr>
          </w:p>
          <w:p w:rsidR="00314C4D" w:rsidRPr="00314C4D" w:rsidP="00314C4D">
            <w:pPr>
              <w:ind w:left="45"/>
              <w:rPr>
                <w:i/>
                <w:shadow/>
                <w:sz w:val="28"/>
                <w:szCs w:val="28"/>
              </w:rPr>
            </w:pPr>
            <w:r w:rsidRPr="00314C4D">
              <w:rPr>
                <w:shadow/>
                <w:sz w:val="28"/>
                <w:szCs w:val="28"/>
              </w:rPr>
              <w:t>Инструктаж по технике безопасн</w:t>
            </w:r>
            <w:r w:rsidRPr="00314C4D">
              <w:rPr>
                <w:shadow/>
                <w:sz w:val="28"/>
                <w:szCs w:val="28"/>
              </w:rPr>
              <w:t>о</w:t>
            </w:r>
            <w:r w:rsidRPr="00314C4D">
              <w:rPr>
                <w:shadow/>
                <w:sz w:val="28"/>
                <w:szCs w:val="28"/>
              </w:rPr>
              <w:t>сти на рабочем месте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C35EB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306" w:lineRule="exact"/>
              <w:ind w:left="80"/>
              <w:rPr>
                <w:sz w:val="28"/>
                <w:szCs w:val="28"/>
              </w:rPr>
            </w:pPr>
            <w:r w:rsidRPr="00314C4D">
              <w:rPr>
                <w:shadow/>
                <w:sz w:val="28"/>
                <w:szCs w:val="28"/>
              </w:rPr>
              <w:t>Выполнение специальных земл</w:t>
            </w:r>
            <w:r w:rsidRPr="00314C4D">
              <w:rPr>
                <w:shadow/>
                <w:sz w:val="28"/>
                <w:szCs w:val="28"/>
              </w:rPr>
              <w:t>я</w:t>
            </w:r>
            <w:r w:rsidRPr="00314C4D">
              <w:rPr>
                <w:shadow/>
                <w:sz w:val="28"/>
                <w:szCs w:val="28"/>
              </w:rPr>
              <w:t>ных работ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C35EB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310" w:lineRule="exact"/>
              <w:ind w:left="80"/>
              <w:rPr>
                <w:sz w:val="28"/>
                <w:szCs w:val="28"/>
              </w:rPr>
            </w:pPr>
            <w:r w:rsidRPr="00314C4D">
              <w:rPr>
                <w:shadow/>
                <w:sz w:val="28"/>
                <w:szCs w:val="28"/>
              </w:rPr>
              <w:t xml:space="preserve">Устройство и  </w:t>
            </w:r>
            <w:r w:rsidRPr="00314C4D">
              <w:rPr>
                <w:shadow/>
                <w:sz w:val="28"/>
                <w:szCs w:val="28"/>
              </w:rPr>
              <w:t>демонтирование</w:t>
            </w:r>
            <w:r w:rsidRPr="00314C4D">
              <w:rPr>
                <w:shadow/>
                <w:sz w:val="28"/>
                <w:szCs w:val="28"/>
              </w:rPr>
              <w:t xml:space="preserve">  опалубки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C35EBA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310" w:lineRule="exact"/>
              <w:ind w:left="80"/>
              <w:rPr>
                <w:sz w:val="28"/>
                <w:szCs w:val="28"/>
              </w:rPr>
            </w:pPr>
            <w:r w:rsidRPr="00314C4D">
              <w:rPr>
                <w:shadow/>
                <w:sz w:val="28"/>
                <w:szCs w:val="28"/>
              </w:rPr>
              <w:t>Подготовка и укладка арматурных изделий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310" w:lineRule="exact"/>
              <w:ind w:left="80"/>
              <w:rPr>
                <w:shadow/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Прием сортировка кирпича, укла</w:t>
            </w:r>
            <w:r w:rsidRPr="00314C4D">
              <w:rPr>
                <w:sz w:val="28"/>
                <w:szCs w:val="28"/>
              </w:rPr>
              <w:t>д</w:t>
            </w:r>
            <w:r w:rsidRPr="00314C4D">
              <w:rPr>
                <w:sz w:val="28"/>
                <w:szCs w:val="28"/>
              </w:rPr>
              <w:t>ка кирпича на поддоны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 xml:space="preserve"> 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310" w:lineRule="exact"/>
              <w:ind w:left="80"/>
              <w:rPr>
                <w:sz w:val="28"/>
                <w:szCs w:val="28"/>
              </w:rPr>
            </w:pPr>
            <w:r w:rsidRPr="00314C4D">
              <w:rPr>
                <w:shadow/>
                <w:sz w:val="28"/>
                <w:szCs w:val="28"/>
              </w:rPr>
              <w:t>Подготовка и укладка арматурных изделий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 xml:space="preserve">  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hadow/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Подготовка к работе  и приобрет</w:t>
            </w:r>
            <w:r w:rsidRPr="00314C4D">
              <w:rPr>
                <w:sz w:val="28"/>
                <w:szCs w:val="28"/>
              </w:rPr>
              <w:t>е</w:t>
            </w:r>
            <w:r w:rsidRPr="00314C4D">
              <w:rPr>
                <w:sz w:val="28"/>
                <w:szCs w:val="28"/>
              </w:rPr>
              <w:t>ние навыков работы с инструментом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312" w:lineRule="exact"/>
              <w:ind w:left="100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Приготовление неполномерных кирпичей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hadow/>
                <w:sz w:val="28"/>
                <w:szCs w:val="28"/>
              </w:rPr>
            </w:pPr>
            <w:r w:rsidRPr="00314C4D">
              <w:rPr>
                <w:shadow/>
                <w:sz w:val="28"/>
                <w:szCs w:val="28"/>
              </w:rPr>
              <w:t>Разбор каменных конструкций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hadow/>
                <w:sz w:val="28"/>
                <w:szCs w:val="28"/>
              </w:rPr>
            </w:pPr>
            <w:r w:rsidRPr="00314C4D">
              <w:rPr>
                <w:shadow/>
                <w:sz w:val="28"/>
                <w:szCs w:val="28"/>
              </w:rPr>
              <w:t>Пробивка гнезд, борозд и отверстий в  кирпичной кладке. Заделка гнезд, борозд и отверстий в  кирпичной кладке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Заполнение каналов кладки поро</w:t>
            </w:r>
            <w:r w:rsidRPr="00314C4D">
              <w:rPr>
                <w:sz w:val="28"/>
                <w:szCs w:val="28"/>
              </w:rPr>
              <w:t>ш</w:t>
            </w:r>
            <w:r w:rsidRPr="00314C4D">
              <w:rPr>
                <w:sz w:val="28"/>
                <w:szCs w:val="28"/>
              </w:rPr>
              <w:t>кообразными материалами, мин</w:t>
            </w:r>
            <w:r w:rsidRPr="00314C4D">
              <w:rPr>
                <w:sz w:val="28"/>
                <w:szCs w:val="28"/>
              </w:rPr>
              <w:t>е</w:t>
            </w:r>
            <w:r w:rsidRPr="00314C4D">
              <w:rPr>
                <w:sz w:val="28"/>
                <w:szCs w:val="28"/>
              </w:rPr>
              <w:t>ральной ватой.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313" w:lineRule="exact"/>
              <w:ind w:left="100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12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Приготовление кладочных работ в ручную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13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hadow/>
                <w:sz w:val="28"/>
                <w:szCs w:val="28"/>
              </w:rPr>
            </w:pPr>
            <w:r w:rsidRPr="00314C4D">
              <w:rPr>
                <w:shadow/>
                <w:sz w:val="28"/>
                <w:szCs w:val="28"/>
              </w:rPr>
              <w:t>Раскладка кирпича , расстилание раствора, кладка забутовки при в</w:t>
            </w:r>
            <w:r w:rsidRPr="00314C4D">
              <w:rPr>
                <w:shadow/>
                <w:sz w:val="28"/>
                <w:szCs w:val="28"/>
              </w:rPr>
              <w:t>ы</w:t>
            </w:r>
            <w:r w:rsidRPr="00314C4D">
              <w:rPr>
                <w:shadow/>
                <w:sz w:val="28"/>
                <w:szCs w:val="28"/>
              </w:rPr>
              <w:t>полнении кладки кирпичных стен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313" w:lineRule="exact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hadow/>
                <w:sz w:val="28"/>
                <w:szCs w:val="28"/>
              </w:rPr>
            </w:pPr>
            <w:r w:rsidRPr="00314C4D">
              <w:rPr>
                <w:shadow/>
                <w:sz w:val="28"/>
                <w:szCs w:val="28"/>
              </w:rPr>
              <w:t>Кладка кирпичных столбиков под лаги</w:t>
            </w:r>
          </w:p>
          <w:p w:rsidR="00314C4D" w:rsidRPr="00314C4D" w:rsidP="00314C4D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247" w:lineRule="exact"/>
              <w:ind w:left="100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15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Кирпичная кладка стен по одноря</w:t>
            </w:r>
            <w:r w:rsidRPr="00314C4D">
              <w:rPr>
                <w:sz w:val="28"/>
                <w:szCs w:val="28"/>
              </w:rPr>
              <w:t>д</w:t>
            </w:r>
            <w:r w:rsidRPr="00314C4D">
              <w:rPr>
                <w:sz w:val="28"/>
                <w:szCs w:val="28"/>
              </w:rPr>
              <w:t>ной системе перевязки (толщиной 250мм, 380мм, 510 мм, 640мм, 770мм)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16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304" w:lineRule="exact"/>
              <w:ind w:left="80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Кирпичная кладка стен по мног</w:t>
            </w:r>
            <w:r w:rsidRPr="00314C4D">
              <w:rPr>
                <w:sz w:val="28"/>
                <w:szCs w:val="28"/>
              </w:rPr>
              <w:t>о</w:t>
            </w:r>
            <w:r w:rsidRPr="00314C4D">
              <w:rPr>
                <w:sz w:val="28"/>
                <w:szCs w:val="28"/>
              </w:rPr>
              <w:t>рядной  системе перевязки (толщ</w:t>
            </w:r>
            <w:r w:rsidRPr="00314C4D">
              <w:rPr>
                <w:sz w:val="28"/>
                <w:szCs w:val="28"/>
              </w:rPr>
              <w:t>и</w:t>
            </w:r>
            <w:r w:rsidRPr="00314C4D">
              <w:rPr>
                <w:sz w:val="28"/>
                <w:szCs w:val="28"/>
              </w:rPr>
              <w:t>ной 250мм, 380мм, 510 мм, 640мм, 770мм)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ind w:left="80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17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 xml:space="preserve">Ремонт каменных конструкций (стен, </w:t>
            </w:r>
            <w:r w:rsidRPr="00314C4D">
              <w:rPr>
                <w:sz w:val="28"/>
                <w:szCs w:val="28"/>
              </w:rPr>
              <w:t>фунламента</w:t>
            </w:r>
            <w:r w:rsidRPr="00314C4D">
              <w:rPr>
                <w:sz w:val="28"/>
                <w:szCs w:val="28"/>
              </w:rPr>
              <w:t>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313" w:lineRule="exact"/>
              <w:ind w:left="100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18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Устройство различных видов ги</w:t>
            </w:r>
            <w:r w:rsidRPr="00314C4D">
              <w:rPr>
                <w:sz w:val="28"/>
                <w:szCs w:val="28"/>
              </w:rPr>
              <w:t>д</w:t>
            </w:r>
            <w:r w:rsidRPr="00314C4D">
              <w:rPr>
                <w:sz w:val="28"/>
                <w:szCs w:val="28"/>
              </w:rPr>
              <w:t>роизоляции при выполнении каме</w:t>
            </w:r>
            <w:r w:rsidRPr="00314C4D">
              <w:rPr>
                <w:sz w:val="28"/>
                <w:szCs w:val="28"/>
              </w:rPr>
              <w:t>н</w:t>
            </w:r>
            <w:r w:rsidRPr="00314C4D">
              <w:rPr>
                <w:sz w:val="28"/>
                <w:szCs w:val="28"/>
              </w:rPr>
              <w:t>ной кладки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ind w:left="100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19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 xml:space="preserve">Устройство </w:t>
            </w:r>
            <w:r w:rsidRPr="00314C4D">
              <w:rPr>
                <w:sz w:val="28"/>
                <w:szCs w:val="28"/>
              </w:rPr>
              <w:t>отмостки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5217E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314C4D" w:rsidP="00314C4D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20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Строповка</w:t>
            </w:r>
            <w:r w:rsidRPr="00314C4D">
              <w:rPr>
                <w:sz w:val="28"/>
                <w:szCs w:val="28"/>
              </w:rPr>
              <w:t xml:space="preserve">  различных грузов (эл</w:t>
            </w:r>
            <w:r w:rsidRPr="00314C4D">
              <w:rPr>
                <w:sz w:val="28"/>
                <w:szCs w:val="28"/>
              </w:rPr>
              <w:t>е</w:t>
            </w:r>
            <w:r w:rsidRPr="00314C4D">
              <w:rPr>
                <w:sz w:val="28"/>
                <w:szCs w:val="28"/>
              </w:rPr>
              <w:t>ментов) малого веса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314C4D" w:rsidRPr="00314C4D" w:rsidP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Tr="00983DF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87922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C4D" w:rsidRPr="00887922" w:rsidP="00314C4D">
            <w:pPr>
              <w:tabs>
                <w:tab w:val="left" w:pos="212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7C5D28" w:rsidP="00314C4D">
      <w:pPr>
        <w:tabs>
          <w:tab w:val="left" w:pos="803"/>
        </w:tabs>
        <w:rPr>
          <w:rFonts w:eastAsia="Times New Roman"/>
          <w:b/>
          <w:bCs/>
          <w:sz w:val="28"/>
          <w:szCs w:val="28"/>
        </w:rPr>
      </w:pPr>
    </w:p>
    <w:p w:rsidR="00314C4D" w:rsidP="00314C4D">
      <w:pPr>
        <w:tabs>
          <w:tab w:val="left" w:pos="803"/>
        </w:tabs>
        <w:rPr>
          <w:rFonts w:eastAsia="Times New Roman"/>
          <w:b/>
          <w:bCs/>
          <w:sz w:val="24"/>
          <w:szCs w:val="24"/>
        </w:rPr>
      </w:pPr>
    </w:p>
    <w:p w:rsidR="00AC6B60" w:rsidP="00D95D7C">
      <w:pPr>
        <w:tabs>
          <w:tab w:val="left" w:pos="803"/>
        </w:tabs>
        <w:ind w:left="80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МАТЕРИАЛЬНО-ТЕХНИЧЕСКИЕ УСЛОВИЯ РЕАЛИЗАЦИИ ПРОГРАММЫ</w:t>
      </w:r>
    </w:p>
    <w:p w:rsidR="00AC6B60">
      <w:pPr>
        <w:spacing w:line="283" w:lineRule="exact"/>
        <w:rPr>
          <w:sz w:val="20"/>
          <w:szCs w:val="20"/>
        </w:rPr>
      </w:pPr>
    </w:p>
    <w:p w:rsidR="00AC6B60" w:rsidRPr="00314C4D">
      <w:pPr>
        <w:spacing w:line="238" w:lineRule="auto"/>
        <w:ind w:left="3" w:firstLine="566"/>
        <w:jc w:val="both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>Теоретическое обучение проводится в профильном классе (кабинете), обор</w:t>
      </w:r>
      <w:r w:rsidRPr="00314C4D">
        <w:rPr>
          <w:rFonts w:eastAsia="Times New Roman"/>
          <w:sz w:val="28"/>
          <w:szCs w:val="28"/>
        </w:rPr>
        <w:t>у</w:t>
      </w:r>
      <w:r w:rsidRPr="00314C4D">
        <w:rPr>
          <w:rFonts w:eastAsia="Times New Roman"/>
          <w:sz w:val="28"/>
          <w:szCs w:val="28"/>
        </w:rPr>
        <w:t>дованном необходимой мебелью, меловой доской, ноутбуком и проекционным оборудованием. Материалы лекционных занятий представлены в электронной форме. Кабинет оснащен стендом для изучения.</w:t>
      </w:r>
    </w:p>
    <w:p w:rsidR="00AC6B60" w:rsidRPr="00314C4D">
      <w:pPr>
        <w:spacing w:line="14" w:lineRule="exact"/>
        <w:rPr>
          <w:sz w:val="28"/>
          <w:szCs w:val="28"/>
        </w:rPr>
      </w:pPr>
    </w:p>
    <w:p w:rsidR="00AC6B60" w:rsidRPr="00314C4D">
      <w:pPr>
        <w:spacing w:line="234" w:lineRule="auto"/>
        <w:ind w:left="3" w:firstLine="566"/>
        <w:jc w:val="both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>Помещение и оборудование в полной мере соответствуют санитарным прав</w:t>
      </w:r>
      <w:r w:rsidRPr="00314C4D">
        <w:rPr>
          <w:rFonts w:eastAsia="Times New Roman"/>
          <w:sz w:val="28"/>
          <w:szCs w:val="28"/>
        </w:rPr>
        <w:t>и</w:t>
      </w:r>
      <w:r w:rsidRPr="00314C4D">
        <w:rPr>
          <w:rFonts w:eastAsia="Times New Roman"/>
          <w:sz w:val="28"/>
          <w:szCs w:val="28"/>
        </w:rPr>
        <w:t>лам и обязательным требованиям пожарной безопасности.</w:t>
      </w:r>
    </w:p>
    <w:p w:rsidR="00AC6B60" w:rsidRPr="00314C4D">
      <w:pPr>
        <w:spacing w:line="14" w:lineRule="exact"/>
        <w:rPr>
          <w:sz w:val="28"/>
          <w:szCs w:val="28"/>
        </w:rPr>
      </w:pPr>
    </w:p>
    <w:p w:rsidR="00AC6B60" w:rsidRPr="00314C4D" w:rsidP="00431C95">
      <w:pPr>
        <w:spacing w:line="234" w:lineRule="auto"/>
        <w:ind w:firstLine="563"/>
        <w:rPr>
          <w:rFonts w:eastAsia="Times New Roman"/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>Для самостоятельной работы обучающимся выдаются учебно-методические материалы. Производственное обучение организуется непосредственно на рабочих местах предприятий</w:t>
      </w:r>
      <w:r w:rsidRPr="00314C4D" w:rsidR="00D02B06">
        <w:rPr>
          <w:rFonts w:eastAsia="Times New Roman"/>
          <w:sz w:val="28"/>
          <w:szCs w:val="28"/>
        </w:rPr>
        <w:t xml:space="preserve"> </w:t>
      </w:r>
      <w:r w:rsidRPr="00314C4D">
        <w:rPr>
          <w:rFonts w:eastAsia="Times New Roman"/>
          <w:sz w:val="28"/>
          <w:szCs w:val="28"/>
        </w:rPr>
        <w:t>соответствии с заключенными договорами.</w:t>
      </w:r>
    </w:p>
    <w:p w:rsidR="00D51B6E" w:rsidRPr="00314C4D">
      <w:pPr>
        <w:spacing w:line="293" w:lineRule="exact"/>
        <w:rPr>
          <w:rFonts w:eastAsia="Times New Roman"/>
          <w:sz w:val="28"/>
          <w:szCs w:val="28"/>
        </w:rPr>
      </w:pPr>
    </w:p>
    <w:p w:rsidR="00AC6B60" w:rsidRPr="00314C4D" w:rsidP="00D95D7C">
      <w:pPr>
        <w:tabs>
          <w:tab w:val="left" w:pos="1134"/>
          <w:tab w:val="left" w:pos="1560"/>
          <w:tab w:val="left" w:pos="9639"/>
        </w:tabs>
        <w:spacing w:line="234" w:lineRule="auto"/>
        <w:ind w:left="567" w:right="420"/>
        <w:rPr>
          <w:rFonts w:eastAsia="Times New Roman"/>
          <w:b/>
          <w:bCs/>
          <w:sz w:val="28"/>
          <w:szCs w:val="28"/>
        </w:rPr>
      </w:pPr>
      <w:r w:rsidRPr="00314C4D">
        <w:rPr>
          <w:rFonts w:eastAsia="Times New Roman"/>
          <w:b/>
          <w:bCs/>
          <w:sz w:val="28"/>
          <w:szCs w:val="28"/>
        </w:rPr>
        <w:t xml:space="preserve">ОРГАНИЗАЦИОННО-ПЕДАГОГИЧЕСКИЕ </w:t>
      </w:r>
      <w:r w:rsidRPr="00314C4D" w:rsidR="00A421F3">
        <w:rPr>
          <w:rFonts w:eastAsia="Times New Roman"/>
          <w:b/>
          <w:bCs/>
          <w:sz w:val="28"/>
          <w:szCs w:val="28"/>
        </w:rPr>
        <w:t>УСЛОВИЯ РЕАЛИЗ</w:t>
      </w:r>
      <w:r w:rsidRPr="00314C4D" w:rsidR="00A421F3">
        <w:rPr>
          <w:rFonts w:eastAsia="Times New Roman"/>
          <w:b/>
          <w:bCs/>
          <w:sz w:val="28"/>
          <w:szCs w:val="28"/>
        </w:rPr>
        <w:t>А</w:t>
      </w:r>
      <w:r w:rsidRPr="00314C4D" w:rsidR="00A421F3">
        <w:rPr>
          <w:rFonts w:eastAsia="Times New Roman"/>
          <w:b/>
          <w:bCs/>
          <w:sz w:val="28"/>
          <w:szCs w:val="28"/>
        </w:rPr>
        <w:t>ЦИИ ПРОГРАММЫ</w:t>
      </w:r>
    </w:p>
    <w:p w:rsidR="00AC6B60" w:rsidRPr="00314C4D">
      <w:pPr>
        <w:spacing w:line="285" w:lineRule="exact"/>
        <w:rPr>
          <w:rFonts w:eastAsia="Times New Roman"/>
          <w:b/>
          <w:bCs/>
          <w:sz w:val="28"/>
          <w:szCs w:val="28"/>
        </w:rPr>
      </w:pPr>
    </w:p>
    <w:p w:rsidR="00AC6B60" w:rsidRPr="00314C4D" w:rsidP="00857185">
      <w:pPr>
        <w:numPr>
          <w:ilvl w:val="1"/>
          <w:numId w:val="13"/>
        </w:numPr>
        <w:tabs>
          <w:tab w:val="left" w:pos="816"/>
        </w:tabs>
        <w:spacing w:line="237" w:lineRule="auto"/>
        <w:ind w:left="3" w:firstLine="564"/>
        <w:jc w:val="both"/>
        <w:rPr>
          <w:rFonts w:eastAsia="Times New Roman"/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>реализации образовательной программы привлекаются педагогические ка</w:t>
      </w:r>
      <w:r w:rsidRPr="00314C4D">
        <w:rPr>
          <w:rFonts w:eastAsia="Times New Roman"/>
          <w:sz w:val="28"/>
          <w:szCs w:val="28"/>
        </w:rPr>
        <w:t>д</w:t>
      </w:r>
      <w:r w:rsidRPr="00314C4D">
        <w:rPr>
          <w:rFonts w:eastAsia="Times New Roman"/>
          <w:sz w:val="28"/>
          <w:szCs w:val="28"/>
        </w:rPr>
        <w:t>ры, имеющие среднее профессиональное или высшее образование, соответству</w:t>
      </w:r>
      <w:r w:rsidRPr="00314C4D">
        <w:rPr>
          <w:rFonts w:eastAsia="Times New Roman"/>
          <w:sz w:val="28"/>
          <w:szCs w:val="28"/>
        </w:rPr>
        <w:t>ю</w:t>
      </w:r>
      <w:r w:rsidRPr="00314C4D">
        <w:rPr>
          <w:rFonts w:eastAsia="Times New Roman"/>
          <w:sz w:val="28"/>
          <w:szCs w:val="28"/>
        </w:rPr>
        <w:t>щее профилю основной программы профессионального обучения. Мастера прои</w:t>
      </w:r>
      <w:r w:rsidRPr="00314C4D">
        <w:rPr>
          <w:rFonts w:eastAsia="Times New Roman"/>
          <w:sz w:val="28"/>
          <w:szCs w:val="28"/>
        </w:rPr>
        <w:t>з</w:t>
      </w:r>
      <w:r w:rsidRPr="00314C4D">
        <w:rPr>
          <w:rFonts w:eastAsia="Times New Roman"/>
          <w:sz w:val="28"/>
          <w:szCs w:val="28"/>
        </w:rPr>
        <w:t>водственного обучения должны иметь квалификацию по профилю подготовки не ниже 4 разряда.</w:t>
      </w:r>
    </w:p>
    <w:p w:rsidR="00AC6B60" w:rsidRPr="00314C4D">
      <w:pPr>
        <w:spacing w:line="13" w:lineRule="exact"/>
        <w:rPr>
          <w:rFonts w:eastAsia="Times New Roman"/>
          <w:sz w:val="28"/>
          <w:szCs w:val="28"/>
        </w:rPr>
      </w:pPr>
    </w:p>
    <w:p w:rsidR="00AC6B60" w:rsidRPr="00314C4D">
      <w:pPr>
        <w:spacing w:line="237" w:lineRule="auto"/>
        <w:ind w:left="3" w:firstLine="566"/>
        <w:jc w:val="both"/>
        <w:rPr>
          <w:rFonts w:eastAsia="Times New Roman"/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>Опыт деятельности в организациях соответствующей профессиональной сф</w:t>
      </w:r>
      <w:r w:rsidRPr="00314C4D">
        <w:rPr>
          <w:rFonts w:eastAsia="Times New Roman"/>
          <w:sz w:val="28"/>
          <w:szCs w:val="28"/>
        </w:rPr>
        <w:t>е</w:t>
      </w:r>
      <w:r w:rsidRPr="00314C4D">
        <w:rPr>
          <w:rFonts w:eastAsia="Times New Roman"/>
          <w:sz w:val="28"/>
          <w:szCs w:val="28"/>
        </w:rPr>
        <w:t>ры является обязательным для преподавателей, отвечающих за освоение обуча</w:t>
      </w:r>
      <w:r w:rsidRPr="00314C4D">
        <w:rPr>
          <w:rFonts w:eastAsia="Times New Roman"/>
          <w:sz w:val="28"/>
          <w:szCs w:val="28"/>
        </w:rPr>
        <w:t>ю</w:t>
      </w:r>
      <w:r w:rsidRPr="00314C4D">
        <w:rPr>
          <w:rFonts w:eastAsia="Times New Roman"/>
          <w:sz w:val="28"/>
          <w:szCs w:val="28"/>
        </w:rPr>
        <w:t>щимся образовательной программы. Преподаватели и мастера производственного обучения проходят стажировку в профильных организациях не реже одного раза в 3 года.</w:t>
      </w:r>
    </w:p>
    <w:p w:rsidR="00AC6B60" w:rsidRPr="00314C4D">
      <w:pPr>
        <w:spacing w:line="283" w:lineRule="exact"/>
        <w:rPr>
          <w:sz w:val="28"/>
          <w:szCs w:val="28"/>
        </w:rPr>
      </w:pPr>
    </w:p>
    <w:p w:rsidR="00AC6B60" w:rsidRPr="00314C4D" w:rsidP="007B5C7A">
      <w:pPr>
        <w:tabs>
          <w:tab w:val="left" w:pos="2343"/>
        </w:tabs>
        <w:jc w:val="center"/>
        <w:rPr>
          <w:rFonts w:eastAsia="Times New Roman"/>
          <w:b/>
          <w:bCs/>
          <w:sz w:val="28"/>
          <w:szCs w:val="28"/>
        </w:rPr>
      </w:pPr>
      <w:r w:rsidRPr="00314C4D">
        <w:rPr>
          <w:rFonts w:eastAsia="Times New Roman"/>
          <w:b/>
          <w:bCs/>
          <w:sz w:val="28"/>
          <w:szCs w:val="28"/>
        </w:rPr>
        <w:t>ОЦЕНКА КАЧЕСТВА ОСВОЕНИЯ ПРОГРАММЫ</w:t>
      </w:r>
    </w:p>
    <w:p w:rsidR="00AC6B60" w:rsidRPr="00314C4D">
      <w:pPr>
        <w:spacing w:line="283" w:lineRule="exact"/>
        <w:rPr>
          <w:sz w:val="28"/>
          <w:szCs w:val="28"/>
        </w:rPr>
      </w:pPr>
    </w:p>
    <w:p w:rsidR="00AC6B60" w:rsidRPr="00314C4D">
      <w:pPr>
        <w:spacing w:line="236" w:lineRule="auto"/>
        <w:ind w:left="3" w:firstLine="566"/>
        <w:jc w:val="both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>Качество освоения программы оценивается индивидуальными достижениями планируемых результатов обучения. В этих целях поэтапное освоение программы завершается промежуточной аттестацией обучающихся, а завершение обучения – итоговой аттестацией.</w:t>
      </w:r>
    </w:p>
    <w:p w:rsidR="00AC6B60" w:rsidRPr="00314C4D">
      <w:pPr>
        <w:spacing w:line="285" w:lineRule="exact"/>
        <w:rPr>
          <w:sz w:val="28"/>
          <w:szCs w:val="28"/>
        </w:rPr>
      </w:pPr>
    </w:p>
    <w:p w:rsidR="00AC6B60" w:rsidRPr="00314C4D" w:rsidP="007B5C7A">
      <w:pPr>
        <w:ind w:left="563"/>
        <w:jc w:val="center"/>
        <w:rPr>
          <w:sz w:val="28"/>
          <w:szCs w:val="28"/>
        </w:rPr>
      </w:pPr>
      <w:r w:rsidRPr="00314C4D">
        <w:rPr>
          <w:rFonts w:eastAsia="Times New Roman"/>
          <w:b/>
          <w:bCs/>
          <w:sz w:val="28"/>
          <w:szCs w:val="28"/>
        </w:rPr>
        <w:t>Оценивание результатов обучения на промежуточной аттестации</w:t>
      </w:r>
    </w:p>
    <w:p w:rsidR="00AC6B60" w:rsidRPr="00314C4D">
      <w:pPr>
        <w:spacing w:line="46" w:lineRule="exact"/>
        <w:rPr>
          <w:sz w:val="28"/>
          <w:szCs w:val="28"/>
        </w:rPr>
      </w:pPr>
    </w:p>
    <w:p w:rsidR="00AC6B60" w:rsidRPr="00314C4D" w:rsidP="005B4E90">
      <w:pPr>
        <w:spacing w:line="234" w:lineRule="auto"/>
        <w:ind w:left="3" w:firstLine="566"/>
        <w:jc w:val="both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>Промежуточная аттестация проводится в следующих формах: дифференцир</w:t>
      </w:r>
      <w:r w:rsidRPr="00314C4D">
        <w:rPr>
          <w:rFonts w:eastAsia="Times New Roman"/>
          <w:sz w:val="28"/>
          <w:szCs w:val="28"/>
        </w:rPr>
        <w:t>о</w:t>
      </w:r>
      <w:r w:rsidRPr="00314C4D">
        <w:rPr>
          <w:rFonts w:eastAsia="Times New Roman"/>
          <w:sz w:val="28"/>
          <w:szCs w:val="28"/>
        </w:rPr>
        <w:t>ванный зачет (по специальному курсу) и зачет (производственной практ</w:t>
      </w:r>
      <w:r w:rsidRPr="00314C4D">
        <w:rPr>
          <w:rFonts w:eastAsia="Times New Roman"/>
          <w:sz w:val="28"/>
          <w:szCs w:val="28"/>
        </w:rPr>
        <w:t>и</w:t>
      </w:r>
      <w:r w:rsidRPr="00314C4D">
        <w:rPr>
          <w:rFonts w:eastAsia="Times New Roman"/>
          <w:sz w:val="28"/>
          <w:szCs w:val="28"/>
        </w:rPr>
        <w:t>ки)</w:t>
      </w:r>
      <w:r w:rsidRPr="00314C4D">
        <w:rPr>
          <w:rFonts w:eastAsia="Times New Roman"/>
          <w:sz w:val="28"/>
          <w:szCs w:val="28"/>
        </w:rPr>
        <w:t>.К</w:t>
      </w:r>
      <w:r w:rsidRPr="00314C4D">
        <w:rPr>
          <w:rFonts w:eastAsia="Times New Roman"/>
          <w:sz w:val="28"/>
          <w:szCs w:val="28"/>
        </w:rPr>
        <w:t>ачество освоения специального курса программы оценивается в соответствии с процентом результативности (количеством правильных ответов) тестирования по 10 контрольным вопросам.</w:t>
      </w:r>
    </w:p>
    <w:p w:rsidR="00AC6B60" w:rsidRPr="00314C4D">
      <w:pPr>
        <w:spacing w:line="122" w:lineRule="exact"/>
        <w:rPr>
          <w:sz w:val="28"/>
          <w:szCs w:val="28"/>
        </w:rPr>
      </w:pPr>
    </w:p>
    <w:p w:rsidR="00AC6B60" w:rsidRPr="00314C4D">
      <w:pPr>
        <w:jc w:val="center"/>
        <w:rPr>
          <w:sz w:val="28"/>
          <w:szCs w:val="28"/>
        </w:rPr>
      </w:pPr>
      <w:r w:rsidRPr="00314C4D">
        <w:rPr>
          <w:rFonts w:eastAsia="Times New Roman"/>
          <w:i/>
          <w:iCs/>
          <w:sz w:val="28"/>
          <w:szCs w:val="28"/>
        </w:rPr>
        <w:t>Шкала оценки образовательных достижений</w:t>
      </w:r>
    </w:p>
    <w:p w:rsidR="00AC6B60" w:rsidRPr="00314C4D">
      <w:pPr>
        <w:spacing w:line="110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320"/>
        <w:gridCol w:w="2560"/>
        <w:gridCol w:w="1980"/>
        <w:gridCol w:w="2700"/>
        <w:gridCol w:w="30"/>
      </w:tblGrid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54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rFonts w:eastAsia="Times New Roman"/>
                <w:b/>
                <w:bCs/>
                <w:sz w:val="28"/>
                <w:szCs w:val="28"/>
              </w:rPr>
              <w:t>Процент результативности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ind w:left="840"/>
              <w:rPr>
                <w:sz w:val="28"/>
                <w:szCs w:val="28"/>
              </w:rPr>
            </w:pPr>
            <w:r w:rsidRPr="00314C4D">
              <w:rPr>
                <w:rFonts w:eastAsia="Times New Roman"/>
                <w:b/>
                <w:bCs/>
                <w:sz w:val="28"/>
                <w:szCs w:val="28"/>
              </w:rPr>
              <w:t>ОЦЕНКА УРОВНЯ ПОДГ</w:t>
            </w:r>
            <w:r w:rsidRPr="00314C4D">
              <w:rPr>
                <w:rFonts w:eastAsia="Times New Roman"/>
                <w:b/>
                <w:bCs/>
                <w:sz w:val="28"/>
                <w:szCs w:val="28"/>
              </w:rPr>
              <w:t>О</w:t>
            </w:r>
            <w:r w:rsidRPr="00314C4D">
              <w:rPr>
                <w:rFonts w:eastAsia="Times New Roman"/>
                <w:b/>
                <w:bCs/>
                <w:sz w:val="28"/>
                <w:szCs w:val="28"/>
              </w:rPr>
              <w:t>ТОВКИ</w:t>
            </w:r>
          </w:p>
        </w:tc>
        <w:tc>
          <w:tcPr>
            <w:tcW w:w="30" w:type="dxa"/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5"/>
        </w:trPr>
        <w:tc>
          <w:tcPr>
            <w:tcW w:w="5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33"/>
        </w:trPr>
        <w:tc>
          <w:tcPr>
            <w:tcW w:w="5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rFonts w:eastAsia="Times New Roman"/>
                <w:b/>
                <w:bCs/>
                <w:w w:val="99"/>
                <w:sz w:val="28"/>
                <w:szCs w:val="28"/>
              </w:rPr>
              <w:t>(количество правильных ответов)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6B60" w:rsidRPr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rFonts w:eastAsia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6B60" w:rsidRPr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rFonts w:eastAsia="Times New Roman"/>
                <w:b/>
                <w:bCs/>
                <w:sz w:val="28"/>
                <w:szCs w:val="28"/>
              </w:rPr>
              <w:t>Вербальный аналог</w:t>
            </w:r>
          </w:p>
        </w:tc>
        <w:tc>
          <w:tcPr>
            <w:tcW w:w="30" w:type="dxa"/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8"/>
        </w:trPr>
        <w:tc>
          <w:tcPr>
            <w:tcW w:w="2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8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AC6B60" w:rsidRPr="00314C4D">
            <w:pPr>
              <w:jc w:val="right"/>
              <w:rPr>
                <w:sz w:val="28"/>
                <w:szCs w:val="28"/>
              </w:rPr>
            </w:pPr>
            <w:r w:rsidRPr="00314C4D">
              <w:rPr>
                <w:rFonts w:eastAsia="Times New Roman"/>
                <w:sz w:val="28"/>
                <w:szCs w:val="28"/>
              </w:rPr>
              <w:t>90 ÷ 100 (9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6B60" w:rsidRPr="00314C4D">
            <w:pPr>
              <w:ind w:left="40"/>
              <w:rPr>
                <w:sz w:val="28"/>
                <w:szCs w:val="28"/>
              </w:rPr>
            </w:pPr>
            <w:r w:rsidRPr="00314C4D">
              <w:rPr>
                <w:rFonts w:eastAsia="Times New Roman"/>
                <w:sz w:val="28"/>
                <w:szCs w:val="28"/>
              </w:rPr>
              <w:t>и более)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6B60" w:rsidRPr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6B60" w:rsidRPr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rFonts w:eastAsia="Times New Roman"/>
                <w:w w:val="99"/>
                <w:sz w:val="28"/>
                <w:szCs w:val="28"/>
              </w:rPr>
              <w:t>отлично</w:t>
            </w:r>
          </w:p>
        </w:tc>
        <w:tc>
          <w:tcPr>
            <w:tcW w:w="30" w:type="dxa"/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8"/>
        </w:trPr>
        <w:tc>
          <w:tcPr>
            <w:tcW w:w="2520" w:type="dxa"/>
            <w:tcBorders>
              <w:left w:val="single" w:sz="8" w:space="0" w:color="auto"/>
            </w:tcBorders>
            <w:vAlign w:val="bottom"/>
          </w:tcPr>
          <w:p w:rsidR="00AC6B60" w:rsidRPr="00314C4D">
            <w:pPr>
              <w:jc w:val="right"/>
              <w:rPr>
                <w:sz w:val="28"/>
                <w:szCs w:val="28"/>
              </w:rPr>
            </w:pPr>
            <w:r w:rsidRPr="00314C4D">
              <w:rPr>
                <w:rFonts w:eastAsia="Times New Roman"/>
                <w:sz w:val="28"/>
                <w:szCs w:val="28"/>
              </w:rPr>
              <w:t>80 ÷ 89</w:t>
            </w:r>
          </w:p>
        </w:tc>
        <w:tc>
          <w:tcPr>
            <w:tcW w:w="320" w:type="dxa"/>
            <w:vAlign w:val="bottom"/>
          </w:tcPr>
          <w:p w:rsidR="00AC6B60" w:rsidRPr="00314C4D">
            <w:pPr>
              <w:jc w:val="right"/>
              <w:rPr>
                <w:sz w:val="28"/>
                <w:szCs w:val="28"/>
              </w:rPr>
            </w:pPr>
            <w:r w:rsidRPr="00314C4D">
              <w:rPr>
                <w:rFonts w:eastAsia="Times New Roman"/>
                <w:sz w:val="28"/>
                <w:szCs w:val="28"/>
              </w:rPr>
              <w:t>(8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6B60" w:rsidRPr="00314C4D">
            <w:pPr>
              <w:ind w:left="20"/>
              <w:rPr>
                <w:sz w:val="28"/>
                <w:szCs w:val="28"/>
              </w:rPr>
            </w:pPr>
            <w:r w:rsidRPr="00314C4D">
              <w:rPr>
                <w:rFonts w:eastAsia="Times New Roman"/>
                <w:sz w:val="28"/>
                <w:szCs w:val="28"/>
              </w:rPr>
              <w:t>из 10)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6B60" w:rsidRPr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6B60" w:rsidRPr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rFonts w:eastAsia="Times New Roman"/>
                <w:w w:val="99"/>
                <w:sz w:val="28"/>
                <w:szCs w:val="28"/>
              </w:rPr>
              <w:t>хорошо</w:t>
            </w:r>
          </w:p>
        </w:tc>
        <w:tc>
          <w:tcPr>
            <w:tcW w:w="30" w:type="dxa"/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8"/>
        </w:trPr>
        <w:tc>
          <w:tcPr>
            <w:tcW w:w="2520" w:type="dxa"/>
            <w:tcBorders>
              <w:left w:val="single" w:sz="8" w:space="0" w:color="auto"/>
            </w:tcBorders>
            <w:vAlign w:val="bottom"/>
          </w:tcPr>
          <w:p w:rsidR="00AC6B60" w:rsidRPr="00314C4D">
            <w:pPr>
              <w:jc w:val="right"/>
              <w:rPr>
                <w:sz w:val="28"/>
                <w:szCs w:val="28"/>
              </w:rPr>
            </w:pPr>
            <w:r w:rsidRPr="00314C4D">
              <w:rPr>
                <w:rFonts w:eastAsia="Times New Roman"/>
                <w:sz w:val="28"/>
                <w:szCs w:val="28"/>
              </w:rPr>
              <w:t>70 ÷ 79</w:t>
            </w:r>
          </w:p>
        </w:tc>
        <w:tc>
          <w:tcPr>
            <w:tcW w:w="320" w:type="dxa"/>
            <w:vAlign w:val="bottom"/>
          </w:tcPr>
          <w:p w:rsidR="00AC6B60" w:rsidRPr="00314C4D">
            <w:pPr>
              <w:jc w:val="right"/>
              <w:rPr>
                <w:sz w:val="28"/>
                <w:szCs w:val="28"/>
              </w:rPr>
            </w:pPr>
            <w:r w:rsidRPr="00314C4D">
              <w:rPr>
                <w:rFonts w:eastAsia="Times New Roman"/>
                <w:sz w:val="28"/>
                <w:szCs w:val="28"/>
              </w:rPr>
              <w:t>(7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C6B60" w:rsidRPr="00314C4D">
            <w:pPr>
              <w:ind w:left="20"/>
              <w:rPr>
                <w:sz w:val="28"/>
                <w:szCs w:val="28"/>
              </w:rPr>
            </w:pPr>
            <w:r w:rsidRPr="00314C4D">
              <w:rPr>
                <w:rFonts w:eastAsia="Times New Roman"/>
                <w:sz w:val="28"/>
                <w:szCs w:val="28"/>
              </w:rPr>
              <w:t>из 10)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6B60" w:rsidRPr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6B60" w:rsidRPr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rFonts w:eastAsia="Times New Roman"/>
                <w:w w:val="99"/>
                <w:sz w:val="28"/>
                <w:szCs w:val="28"/>
              </w:rPr>
              <w:t>удовлетворительно</w:t>
            </w:r>
          </w:p>
        </w:tc>
        <w:tc>
          <w:tcPr>
            <w:tcW w:w="30" w:type="dxa"/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2"/>
        </w:trPr>
        <w:tc>
          <w:tcPr>
            <w:tcW w:w="5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35"/>
        </w:trPr>
        <w:tc>
          <w:tcPr>
            <w:tcW w:w="5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rFonts w:eastAsia="Times New Roman"/>
                <w:sz w:val="28"/>
                <w:szCs w:val="28"/>
              </w:rPr>
              <w:t>менее 70 (6 и менее)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6B60" w:rsidRPr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C6B60" w:rsidRPr="00314C4D">
            <w:pPr>
              <w:jc w:val="center"/>
              <w:rPr>
                <w:sz w:val="28"/>
                <w:szCs w:val="28"/>
              </w:rPr>
            </w:pPr>
            <w:r w:rsidRPr="00314C4D">
              <w:rPr>
                <w:rFonts w:eastAsia="Times New Roman"/>
                <w:w w:val="98"/>
                <w:sz w:val="28"/>
                <w:szCs w:val="28"/>
              </w:rPr>
              <w:t>неудовлетворительно</w:t>
            </w:r>
          </w:p>
        </w:tc>
        <w:tc>
          <w:tcPr>
            <w:tcW w:w="30" w:type="dxa"/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9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C6B60" w:rsidRPr="00314C4D">
            <w:pPr>
              <w:rPr>
                <w:sz w:val="28"/>
                <w:szCs w:val="28"/>
              </w:rPr>
            </w:pPr>
          </w:p>
        </w:tc>
      </w:tr>
    </w:tbl>
    <w:p w:rsidR="00AC6B60" w:rsidRPr="00314C4D">
      <w:pPr>
        <w:spacing w:line="278" w:lineRule="exact"/>
        <w:rPr>
          <w:sz w:val="28"/>
          <w:szCs w:val="28"/>
        </w:rPr>
      </w:pPr>
    </w:p>
    <w:p w:rsidR="00AC6B60" w:rsidRPr="00314C4D" w:rsidP="007B5C7A">
      <w:pPr>
        <w:ind w:left="560"/>
        <w:jc w:val="center"/>
        <w:rPr>
          <w:sz w:val="28"/>
          <w:szCs w:val="28"/>
        </w:rPr>
      </w:pPr>
      <w:r w:rsidRPr="00314C4D">
        <w:rPr>
          <w:rFonts w:eastAsia="Times New Roman"/>
          <w:b/>
          <w:bCs/>
          <w:sz w:val="28"/>
          <w:szCs w:val="28"/>
        </w:rPr>
        <w:t>Оценивание результатов обучения на итоговой аттестации</w:t>
      </w:r>
    </w:p>
    <w:p w:rsidR="00AC6B60" w:rsidRPr="00314C4D">
      <w:pPr>
        <w:spacing w:line="46" w:lineRule="exact"/>
        <w:rPr>
          <w:sz w:val="28"/>
          <w:szCs w:val="28"/>
        </w:rPr>
      </w:pPr>
    </w:p>
    <w:p w:rsidR="00AC6B60" w:rsidRPr="00314C4D">
      <w:pPr>
        <w:spacing w:line="236" w:lineRule="auto"/>
        <w:ind w:firstLine="566"/>
        <w:jc w:val="both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>Итоговая аттестация проводится в форме квалификационного экзамена с оц</w:t>
      </w:r>
      <w:r w:rsidRPr="00314C4D">
        <w:rPr>
          <w:rFonts w:eastAsia="Times New Roman"/>
          <w:sz w:val="28"/>
          <w:szCs w:val="28"/>
        </w:rPr>
        <w:t>е</w:t>
      </w:r>
      <w:r w:rsidRPr="00314C4D">
        <w:rPr>
          <w:rFonts w:eastAsia="Times New Roman"/>
          <w:sz w:val="28"/>
          <w:szCs w:val="28"/>
        </w:rPr>
        <w:t>ниванием полученных знаний, умений и навыков на соответствие программе и установленной ЕТКС характеристике основных видов работ по профессии «</w:t>
      </w:r>
      <w:r w:rsidRPr="00314C4D" w:rsidR="00801AC6">
        <w:rPr>
          <w:rFonts w:eastAsia="Times New Roman"/>
          <w:sz w:val="28"/>
          <w:szCs w:val="28"/>
        </w:rPr>
        <w:t>К</w:t>
      </w:r>
      <w:r w:rsidRPr="00314C4D" w:rsidR="00801AC6">
        <w:rPr>
          <w:rFonts w:eastAsia="Times New Roman"/>
          <w:sz w:val="28"/>
          <w:szCs w:val="28"/>
        </w:rPr>
        <w:t>а</w:t>
      </w:r>
      <w:r w:rsidRPr="00314C4D" w:rsidR="00801AC6">
        <w:rPr>
          <w:rFonts w:eastAsia="Times New Roman"/>
          <w:sz w:val="28"/>
          <w:szCs w:val="28"/>
        </w:rPr>
        <w:t>менщик</w:t>
      </w:r>
      <w:r w:rsidRPr="00314C4D">
        <w:rPr>
          <w:rFonts w:eastAsia="Times New Roman"/>
          <w:sz w:val="28"/>
          <w:szCs w:val="28"/>
        </w:rPr>
        <w:t>».</w:t>
      </w:r>
    </w:p>
    <w:p w:rsidR="00AC6B60" w:rsidRPr="00314C4D">
      <w:pPr>
        <w:spacing w:line="14" w:lineRule="exact"/>
        <w:rPr>
          <w:sz w:val="28"/>
          <w:szCs w:val="28"/>
        </w:rPr>
      </w:pPr>
    </w:p>
    <w:p w:rsidR="00AC6B60" w:rsidRPr="00314C4D">
      <w:pPr>
        <w:spacing w:line="236" w:lineRule="auto"/>
        <w:ind w:firstLine="566"/>
        <w:jc w:val="both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 xml:space="preserve">Квалификационный разряд (2 или 3) устанавливается на основе практической </w:t>
      </w:r>
      <w:r w:rsidRPr="00314C4D">
        <w:rPr>
          <w:rFonts w:eastAsia="Times New Roman"/>
          <w:sz w:val="28"/>
          <w:szCs w:val="28"/>
        </w:rPr>
        <w:t>квалифика-ционной</w:t>
      </w:r>
      <w:r w:rsidRPr="00314C4D">
        <w:rPr>
          <w:rFonts w:eastAsia="Times New Roman"/>
          <w:sz w:val="28"/>
          <w:szCs w:val="28"/>
        </w:rPr>
        <w:t xml:space="preserve"> работы в зависимости от её сложности и показанных обуча</w:t>
      </w:r>
      <w:r w:rsidRPr="00314C4D">
        <w:rPr>
          <w:rFonts w:eastAsia="Times New Roman"/>
          <w:sz w:val="28"/>
          <w:szCs w:val="28"/>
        </w:rPr>
        <w:t>ю</w:t>
      </w:r>
      <w:r w:rsidRPr="00314C4D">
        <w:rPr>
          <w:rFonts w:eastAsia="Times New Roman"/>
          <w:sz w:val="28"/>
          <w:szCs w:val="28"/>
        </w:rPr>
        <w:t>щимся умений (навыков), а также проверки теоретических знаний по дисциплинам специального курса.</w:t>
      </w:r>
    </w:p>
    <w:p w:rsidR="00AC6B60" w:rsidRPr="00314C4D">
      <w:pPr>
        <w:spacing w:line="285" w:lineRule="exact"/>
        <w:rPr>
          <w:sz w:val="28"/>
          <w:szCs w:val="28"/>
        </w:rPr>
      </w:pPr>
    </w:p>
    <w:p w:rsidR="00AC6B60" w:rsidRPr="00314C4D" w:rsidP="008255F1">
      <w:pPr>
        <w:ind w:left="560"/>
        <w:rPr>
          <w:sz w:val="28"/>
          <w:szCs w:val="28"/>
        </w:rPr>
      </w:pPr>
      <w:r w:rsidRPr="00314C4D">
        <w:rPr>
          <w:rFonts w:eastAsia="Times New Roman"/>
          <w:b/>
          <w:bCs/>
          <w:sz w:val="28"/>
          <w:szCs w:val="28"/>
        </w:rPr>
        <w:t xml:space="preserve"> Примерный перечень экзаменационных вопросов: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 Правила разрезки кладки.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 Смешанная кладка.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 Системы перевязки швов кладки.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 Элементы кладки.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 Приемы укладки кирпича.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6 Виды и форма швов.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7 Последовательность укладки верст.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8 Осадочные и температурные швы.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9 Армированная кладка.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10 Организация рабочего места каменщика.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11 Виды бутовой кладки.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12 Кладка из керамических камней.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13 Кладка из бетонных камней.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14 Облегченная кладка.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15 Кладка перегородок из стеклоблоков.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16 Расстилание раствора и раскладка кирпича.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17 Инструменты для каменной кладки.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18 Организация труда каменщика.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19 Способы укладки кирпича на растворе.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20 Факторы, влияющие на прочность кладки.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21 Бутобетонная кладка в зимних условиях.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22 Облицовка ранее выложенных стен.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23 Инструменты для бутобетонной кладки.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24 Гидроизоляция зданий с подвалами.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25 Виды горизонтальной гидроизоляции.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26 Качество кирпичной кладки и способы проверки.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27 Особенности кладки в зимних условиях.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28 Вертикальная гидроизоляция.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29 Облицовка выложенных стен.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30 Кладка кирпичных перегородок.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31 Облицовка одновременно с кладкой.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32 Кладка на растворах с противоморозными добавками.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33 Кладка способом замораживания.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 xml:space="preserve">34 Гидроизоляция </w:t>
      </w:r>
      <w:r w:rsidRPr="00314C4D">
        <w:rPr>
          <w:rFonts w:eastAsia="Times New Roman"/>
          <w:color w:val="000000"/>
          <w:sz w:val="28"/>
          <w:szCs w:val="28"/>
        </w:rPr>
        <w:t>бесподвальных</w:t>
      </w:r>
      <w:r w:rsidRPr="00314C4D">
        <w:rPr>
          <w:rFonts w:eastAsia="Times New Roman"/>
          <w:color w:val="000000"/>
          <w:sz w:val="28"/>
          <w:szCs w:val="28"/>
        </w:rPr>
        <w:t xml:space="preserve"> зданий.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35 Ремонт фундамента, подводка фундамента.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36 Кладка рядовых перемычек.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37 Гидроизоляция зданий с подвалами, расположенными близко к уровню грунтовых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вод.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38 Заделка трещин при ремонте зданий.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39 Пробивка проемов и отверстий при ремонте зданий.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40 Контроль качества монтажных работ.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41 Монтажные приспособления и оборудование.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42 Монтаж крупнопанельных перегородок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43 Монтажные краны и их основные характеристики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44 Техника безопасности при монтажных работах.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45 Особенности монтажа балконов и лоджий при возведении кирпичных зд</w:t>
      </w:r>
      <w:r w:rsidRPr="00314C4D">
        <w:rPr>
          <w:rFonts w:eastAsia="Times New Roman"/>
          <w:color w:val="000000"/>
          <w:sz w:val="28"/>
          <w:szCs w:val="28"/>
        </w:rPr>
        <w:t>а</w:t>
      </w:r>
      <w:r w:rsidRPr="00314C4D">
        <w:rPr>
          <w:rFonts w:eastAsia="Times New Roman"/>
          <w:color w:val="000000"/>
          <w:sz w:val="28"/>
          <w:szCs w:val="28"/>
        </w:rPr>
        <w:t>ний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46 Монтаж ленточных фундаментов для кирпичных зданий.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47 Применяемый инструмент при проверке горизонтальных отметок мест укладки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прогонов и плит покрытия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48 Технология заделывания торцов пустотных плит перекрытия.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49 Производство разбивки основных осей здания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50 Виды конструкций лестничных маршей при возведении кирпичных зданий.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51 Производство разбивки осевых линий фундаментов.</w:t>
      </w:r>
    </w:p>
    <w:p w:rsidR="008255F1" w:rsidRPr="00314C4D" w:rsidP="008255F1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52 Такелажное оборудование.</w:t>
      </w:r>
    </w:p>
    <w:p w:rsidR="008255F1" w:rsidRPr="00314C4D" w:rsidP="008255F1">
      <w:pPr>
        <w:shd w:val="clear" w:color="auto" w:fill="FFFFFF"/>
        <w:rPr>
          <w:rFonts w:ascii="yandex-sans" w:eastAsia="Times New Roman" w:hAnsi="yandex-sans"/>
          <w:color w:val="000000"/>
          <w:sz w:val="28"/>
          <w:szCs w:val="28"/>
        </w:rPr>
      </w:pPr>
    </w:p>
    <w:p w:rsidR="008255F1" w:rsidRPr="00314C4D" w:rsidP="008255F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314C4D">
        <w:rPr>
          <w:rFonts w:eastAsia="Times New Roman"/>
          <w:b/>
          <w:color w:val="000000"/>
          <w:sz w:val="28"/>
          <w:szCs w:val="28"/>
        </w:rPr>
        <w:t>Перечень практических заданий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 Выложить пересечение стен из кирпича марки М-100 ГОСТ 7484-78 толщиной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380мм по однорядной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 Выложить стену из кирпича марки М-100 ГОСТ 7484-78 толщиной 640мм,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имеющую с одной стороны вертикальное ограничение по однорядной системе п</w:t>
      </w:r>
      <w:r w:rsidRPr="00314C4D">
        <w:rPr>
          <w:rFonts w:eastAsia="Times New Roman"/>
          <w:color w:val="000000"/>
          <w:sz w:val="28"/>
          <w:szCs w:val="28"/>
        </w:rPr>
        <w:t>е</w:t>
      </w:r>
      <w:r w:rsidRPr="00314C4D">
        <w:rPr>
          <w:rFonts w:eastAsia="Times New Roman"/>
          <w:color w:val="000000"/>
          <w:sz w:val="28"/>
          <w:szCs w:val="28"/>
        </w:rPr>
        <w:t>ревязки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 Выложить примыкание двух стен толщиной в 2,5 кирпича марки М-100 ГОСТ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7484-78 по однорядной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 Выложить примыкание двух стен из кирпича марки М-100 ГОСТ 7484-78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толщиной 640мм и 380мм по однорядной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 Выложить фрагмент стены толщиной в 2,5 кирпича марки М-100 ГОСТ 7484-78,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имеющий с одной стороны четверть по однорядной системе перевязке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6 Выложить стену из кирпича марки М-100 ГОСТ 7484-78 толщиной 380мм и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разместить два канала сечением 270х140мм по однорядной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7 Выложить фрагмент стены, толщиной в 1,5 кирпича марки М-100 ГОСТ 7484-78,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имеющий с одной стороны вертикальное ограничение по однорядной системе п</w:t>
      </w:r>
      <w:r w:rsidRPr="00314C4D">
        <w:rPr>
          <w:rFonts w:eastAsia="Times New Roman"/>
          <w:color w:val="000000"/>
          <w:sz w:val="28"/>
          <w:szCs w:val="28"/>
        </w:rPr>
        <w:t>е</w:t>
      </w:r>
      <w:r w:rsidRPr="00314C4D">
        <w:rPr>
          <w:rFonts w:eastAsia="Times New Roman"/>
          <w:color w:val="000000"/>
          <w:sz w:val="28"/>
          <w:szCs w:val="28"/>
        </w:rPr>
        <w:t>ревязки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8 Выложить угол стены из кирпича марки М-100 ГОСТ 7484-78 толщиной 380мм по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многорядной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9 Выложить угол стены из кирпича марки М-100 ГОСТ 7484-78 толщиной 510мм по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многорядной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10 Выложить вертикальное ограничение стены из кирпича марки М-100 ГОСТ 7484-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78 толщиной 510мм по многорядной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11 Выложить вертикальное ограничение стены из кирпича М-100 ГОСТ 7484-78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толщиной 380мм по многорядной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12 Выложить примыкание двух стен из кирпича марки М-100 ГОСТ 7484-78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толщиной 510мм и 380мм по многорядной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13 Выложить пересечение стен из кирпича марки М-100 ГОСТ 7484-78 толщиной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510х380мм по многорядной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14 Выложить пересечение стен из кирпича марки М-100 ГОСТ 7484-78 толщиной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380мм по многорядной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15 Выложить прямой угол стены из кирпича марки М-100 ГОСТ 7484-78 толщиной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510мм, имеющий с одной стороны четверть по многорядной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16 Выложить стену из кирпича марки М-100 ГОСТ 7484-78 толщиной 380мм,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имеющую с одной стороны вертикальное ограничение, с другой – четверть по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многорядной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17 Выложить столб из кирпича марки М-100 ГОСТ 7484-78 сечением 510х640мм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(шесть рядов).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18 Выложить простенок из кирпича марки М-100 ГОСТ 7484-78 сечением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510х1030мм с четвертями по трехрядной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19 Выложить столб (семь рядов) из кирпича марки М-100 ГОСТ 7484-78 сечением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380х380мм. по трехрядной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20 Выложить столб (семь рядов) из кирпича марки М-100 ГОСТ 7484-78 сечением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380х380мм.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21 Выложить стену из кирпича марки М-100 ГОСТ 7484-78 толщиной 420мм с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воздушной прослойкой 50мм.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22 Выложить прямой угол стены кирпично-бетонной анкерной стены из кирпича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марки М-100 ГОСТ 7484-78 толщиной 510мм.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23 Выложить простенок с четвертями сечением 2,5х2,5 кирпича марки М-100 ГОСТ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7484-78 с вертикальными неперевязанными швами на фасаде.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24 Выложить прямой угол стены из кирпича марки М-100 ГОСТ 7484-78 толщиной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510мм с прерывающимися через три ряда вертикальными швами на фасаде.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25 Выложить прямой угол стены из кирпича марки М-100 ГОСТ 7484-78 толщиной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510мм с готическим рисунком швов на фасаде.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26 Выложить прямой угол стены из кирпича марки М-100 ГОСТ 7484-78 толщиной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510мм с крестовым сложным рисунком швов на фасаде.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27 Выложить стену из кирпича марки М-100 ГОСТ 7484-78 толщиной 380мм с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двумя каналами сечением 140х140мм.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28 Выложить стену из кирпича марки М-100 ГОСТ 7484-78 толщиной 380мм,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 xml:space="preserve">имеющую с одной стороны </w:t>
      </w:r>
      <w:r w:rsidRPr="00314C4D">
        <w:rPr>
          <w:rFonts w:eastAsia="Times New Roman"/>
          <w:color w:val="000000"/>
          <w:sz w:val="28"/>
          <w:szCs w:val="28"/>
        </w:rPr>
        <w:t>штрабу</w:t>
      </w:r>
      <w:r w:rsidRPr="00314C4D">
        <w:rPr>
          <w:rFonts w:eastAsia="Times New Roman"/>
          <w:color w:val="000000"/>
          <w:sz w:val="28"/>
          <w:szCs w:val="28"/>
        </w:rPr>
        <w:t>, с другой – вертикальное ограничение, по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многорядной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29 Выложить стену из кирпича марки М-100 ГОСТ 7484-78 толщиной 510мм,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ограниченную с одной стороны вертикальной одноряд</w:t>
      </w:r>
      <w:r w:rsidR="00314C4D">
        <w:rPr>
          <w:rFonts w:eastAsia="Times New Roman"/>
          <w:color w:val="000000"/>
          <w:sz w:val="28"/>
          <w:szCs w:val="28"/>
        </w:rPr>
        <w:t xml:space="preserve">ной </w:t>
      </w:r>
      <w:r w:rsidR="00314C4D">
        <w:rPr>
          <w:rFonts w:eastAsia="Times New Roman"/>
          <w:color w:val="000000"/>
          <w:sz w:val="28"/>
          <w:szCs w:val="28"/>
        </w:rPr>
        <w:t>штрабой</w:t>
      </w:r>
      <w:r w:rsidR="00314C4D">
        <w:rPr>
          <w:rFonts w:eastAsia="Times New Roman"/>
          <w:color w:val="000000"/>
          <w:sz w:val="28"/>
          <w:szCs w:val="28"/>
        </w:rPr>
        <w:t xml:space="preserve">, с другой – </w:t>
      </w:r>
      <w:r w:rsidR="00314C4D">
        <w:rPr>
          <w:rFonts w:eastAsia="Times New Roman"/>
          <w:color w:val="000000"/>
          <w:sz w:val="28"/>
          <w:szCs w:val="28"/>
        </w:rPr>
        <w:t>убежной</w:t>
      </w:r>
      <w:r w:rsidR="00314C4D">
        <w:rPr>
          <w:rFonts w:eastAsia="Times New Roman"/>
          <w:color w:val="000000"/>
          <w:sz w:val="28"/>
          <w:szCs w:val="28"/>
        </w:rPr>
        <w:t xml:space="preserve"> </w:t>
      </w:r>
      <w:r w:rsidRPr="00314C4D">
        <w:rPr>
          <w:rFonts w:eastAsia="Times New Roman"/>
          <w:color w:val="000000"/>
          <w:sz w:val="28"/>
          <w:szCs w:val="28"/>
        </w:rPr>
        <w:t>штрабой</w:t>
      </w:r>
      <w:r w:rsidRPr="00314C4D">
        <w:rPr>
          <w:rFonts w:eastAsia="Times New Roman"/>
          <w:color w:val="000000"/>
          <w:sz w:val="28"/>
          <w:szCs w:val="28"/>
        </w:rPr>
        <w:t>, по многорядной системе перевязки швов.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30 Выложить стену из кирпича марки М-100 ГОСТ 7484-78 толщиной 640мм,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имеющую с наружной стороны пилястру размером 130х510мм по однорядной с</w:t>
      </w:r>
      <w:r w:rsidRPr="00314C4D">
        <w:rPr>
          <w:rFonts w:eastAsia="Times New Roman"/>
          <w:color w:val="000000"/>
          <w:sz w:val="28"/>
          <w:szCs w:val="28"/>
        </w:rPr>
        <w:t>и</w:t>
      </w:r>
      <w:r w:rsidRPr="00314C4D">
        <w:rPr>
          <w:rFonts w:eastAsia="Times New Roman"/>
          <w:color w:val="000000"/>
          <w:sz w:val="28"/>
          <w:szCs w:val="28"/>
        </w:rPr>
        <w:t>стеме</w:t>
      </w:r>
    </w:p>
    <w:p w:rsidR="008255F1" w:rsidRPr="00314C4D" w:rsidP="008255F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перевязки швов.</w:t>
      </w:r>
    </w:p>
    <w:p w:rsidR="00FB0D6D" w:rsidRPr="00314C4D" w:rsidP="00FB0D6D">
      <w:pPr>
        <w:pStyle w:val="Default"/>
        <w:rPr>
          <w:sz w:val="28"/>
          <w:szCs w:val="28"/>
        </w:rPr>
      </w:pPr>
    </w:p>
    <w:p w:rsidR="00AC6B60" w:rsidRPr="00314C4D">
      <w:pPr>
        <w:spacing w:line="234" w:lineRule="auto"/>
        <w:ind w:left="3" w:firstLine="566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 xml:space="preserve">Примерные варианты составления экзаменационных билетов приводятся в комплекте контрольно-оценочных средств итоговой аттестации (Приложение N </w:t>
      </w:r>
      <w:r w:rsidRPr="00314C4D" w:rsidR="008255F1">
        <w:rPr>
          <w:rFonts w:eastAsia="Times New Roman"/>
          <w:sz w:val="28"/>
          <w:szCs w:val="28"/>
        </w:rPr>
        <w:t>1</w:t>
      </w:r>
      <w:r w:rsidRPr="00314C4D">
        <w:rPr>
          <w:rFonts w:eastAsia="Times New Roman"/>
          <w:sz w:val="28"/>
          <w:szCs w:val="28"/>
        </w:rPr>
        <w:t>).</w:t>
      </w:r>
    </w:p>
    <w:p w:rsidR="00AC6B60" w:rsidRPr="00314C4D">
      <w:pPr>
        <w:spacing w:line="283" w:lineRule="exact"/>
        <w:rPr>
          <w:sz w:val="28"/>
          <w:szCs w:val="28"/>
        </w:rPr>
      </w:pPr>
    </w:p>
    <w:p w:rsidR="00314C4D" w:rsidRPr="00314C4D">
      <w:pPr>
        <w:spacing w:line="365" w:lineRule="exact"/>
        <w:rPr>
          <w:sz w:val="28"/>
          <w:szCs w:val="28"/>
        </w:rPr>
      </w:pPr>
    </w:p>
    <w:p w:rsidR="007B5C7A" w:rsidRPr="00314C4D">
      <w:pPr>
        <w:spacing w:line="365" w:lineRule="exact"/>
        <w:rPr>
          <w:sz w:val="28"/>
          <w:szCs w:val="28"/>
        </w:rPr>
      </w:pPr>
    </w:p>
    <w:p w:rsidR="00314C4D" w:rsidP="00314C4D">
      <w:pPr>
        <w:rPr>
          <w:rFonts w:eastAsia="Times New Roman"/>
          <w:sz w:val="28"/>
          <w:szCs w:val="28"/>
        </w:rPr>
      </w:pPr>
    </w:p>
    <w:p w:rsidR="00AC6B60" w:rsidRPr="00314C4D" w:rsidP="00314C4D">
      <w:pPr>
        <w:jc w:val="right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>Приложение N 1</w:t>
      </w:r>
    </w:p>
    <w:p w:rsidR="00AC6B60" w:rsidRPr="00314C4D">
      <w:pPr>
        <w:spacing w:line="5" w:lineRule="exact"/>
        <w:rPr>
          <w:sz w:val="28"/>
          <w:szCs w:val="28"/>
        </w:rPr>
      </w:pPr>
    </w:p>
    <w:p w:rsidR="00AC6B60" w:rsidRPr="00314C4D">
      <w:pPr>
        <w:spacing w:line="5" w:lineRule="exact"/>
        <w:rPr>
          <w:sz w:val="28"/>
          <w:szCs w:val="28"/>
        </w:rPr>
      </w:pPr>
    </w:p>
    <w:p w:rsidR="00AC6B60" w:rsidRPr="00314C4D">
      <w:pPr>
        <w:jc w:val="center"/>
        <w:rPr>
          <w:sz w:val="28"/>
          <w:szCs w:val="28"/>
        </w:rPr>
      </w:pPr>
      <w:r w:rsidRPr="00314C4D">
        <w:rPr>
          <w:rFonts w:eastAsia="Times New Roman"/>
          <w:b/>
          <w:bCs/>
          <w:sz w:val="28"/>
          <w:szCs w:val="28"/>
        </w:rPr>
        <w:t>КОМПЛЕКТ КОНТРОЛЬНО-ОЦЕНОЧНЫХ СРЕДСТВ</w:t>
      </w:r>
    </w:p>
    <w:p w:rsidR="00AC6B60" w:rsidRPr="00314C4D" w:rsidP="00672912">
      <w:pPr>
        <w:jc w:val="center"/>
        <w:rPr>
          <w:sz w:val="28"/>
          <w:szCs w:val="28"/>
        </w:rPr>
      </w:pPr>
      <w:r w:rsidRPr="00314C4D">
        <w:rPr>
          <w:rFonts w:eastAsia="Times New Roman"/>
          <w:b/>
          <w:bCs/>
          <w:sz w:val="28"/>
          <w:szCs w:val="28"/>
        </w:rPr>
        <w:t>ИТОГОВОЙ АТТЕСТАЦИИ</w:t>
      </w:r>
    </w:p>
    <w:p w:rsidR="00AC6B60" w:rsidRPr="00314C4D">
      <w:pPr>
        <w:spacing w:line="234" w:lineRule="auto"/>
        <w:ind w:firstLine="566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>Комплект контрольно-оценочных средств итоговой аттестации предназначен для проверки профессиональных знаний обучающихся по вопросам экзамена.</w:t>
      </w:r>
    </w:p>
    <w:p w:rsidR="00AC6B60" w:rsidRPr="00314C4D">
      <w:pPr>
        <w:spacing w:line="14" w:lineRule="exact"/>
        <w:rPr>
          <w:sz w:val="28"/>
          <w:szCs w:val="28"/>
        </w:rPr>
      </w:pPr>
    </w:p>
    <w:p w:rsidR="00AC6B60" w:rsidRPr="00314C4D">
      <w:pPr>
        <w:spacing w:line="234" w:lineRule="auto"/>
        <w:ind w:firstLine="566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>Экзаменационные билеты являются примерными, могут варьироваться по с</w:t>
      </w:r>
      <w:r w:rsidRPr="00314C4D">
        <w:rPr>
          <w:rFonts w:eastAsia="Times New Roman"/>
          <w:sz w:val="28"/>
          <w:szCs w:val="28"/>
        </w:rPr>
        <w:t>о</w:t>
      </w:r>
      <w:r w:rsidRPr="00314C4D">
        <w:rPr>
          <w:rFonts w:eastAsia="Times New Roman"/>
          <w:sz w:val="28"/>
          <w:szCs w:val="28"/>
        </w:rPr>
        <w:t>держанию и количеству вопросов, согласовываются и утверждаются до даты нач</w:t>
      </w:r>
      <w:r w:rsidRPr="00314C4D">
        <w:rPr>
          <w:rFonts w:eastAsia="Times New Roman"/>
          <w:sz w:val="28"/>
          <w:szCs w:val="28"/>
        </w:rPr>
        <w:t>а</w:t>
      </w:r>
      <w:r w:rsidRPr="00314C4D">
        <w:rPr>
          <w:rFonts w:eastAsia="Times New Roman"/>
          <w:sz w:val="28"/>
          <w:szCs w:val="28"/>
        </w:rPr>
        <w:t>ла обучения по программе.</w:t>
      </w:r>
    </w:p>
    <w:p w:rsidR="00672912" w:rsidRPr="00314C4D" w:rsidP="000D5F9D">
      <w:pPr>
        <w:pStyle w:val="Heading6"/>
        <w:rPr>
          <w:b/>
          <w:sz w:val="28"/>
          <w:szCs w:val="28"/>
        </w:rPr>
      </w:pPr>
    </w:p>
    <w:p w:rsidR="00AC6B60" w:rsidRPr="00314C4D">
      <w:pPr>
        <w:spacing w:line="235" w:lineRule="auto"/>
        <w:jc w:val="center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 xml:space="preserve">Профессиональная </w:t>
      </w:r>
      <w:r w:rsidRPr="00314C4D" w:rsidR="000D5F9D">
        <w:rPr>
          <w:rFonts w:eastAsia="Times New Roman"/>
          <w:sz w:val="28"/>
          <w:szCs w:val="28"/>
        </w:rPr>
        <w:t>переподготовка</w:t>
      </w:r>
      <w:r w:rsidRPr="00314C4D">
        <w:rPr>
          <w:rFonts w:eastAsia="Times New Roman"/>
          <w:sz w:val="28"/>
          <w:szCs w:val="28"/>
        </w:rPr>
        <w:t xml:space="preserve"> по профессии рабочего «</w:t>
      </w:r>
      <w:r w:rsidRPr="00314C4D" w:rsidR="008255F1">
        <w:rPr>
          <w:rFonts w:eastAsia="Times New Roman"/>
          <w:sz w:val="28"/>
          <w:szCs w:val="28"/>
        </w:rPr>
        <w:t>Каменщик</w:t>
      </w:r>
      <w:r w:rsidRPr="00314C4D">
        <w:rPr>
          <w:rFonts w:eastAsia="Times New Roman"/>
          <w:sz w:val="28"/>
          <w:szCs w:val="28"/>
        </w:rPr>
        <w:t>»</w:t>
      </w:r>
    </w:p>
    <w:p w:rsidR="00AC6B60" w:rsidRPr="00314C4D">
      <w:pPr>
        <w:jc w:val="center"/>
        <w:rPr>
          <w:rFonts w:eastAsia="Times New Roman"/>
          <w:b/>
          <w:bCs/>
          <w:sz w:val="28"/>
          <w:szCs w:val="28"/>
        </w:rPr>
      </w:pPr>
      <w:r w:rsidRPr="00314C4D">
        <w:rPr>
          <w:rFonts w:eastAsia="Times New Roman"/>
          <w:b/>
          <w:bCs/>
          <w:sz w:val="28"/>
          <w:szCs w:val="28"/>
        </w:rPr>
        <w:t>ЭКЗАМЕНАЦИОННЫЙ БИЛЕТ № 1</w:t>
      </w:r>
    </w:p>
    <w:p w:rsidR="00672912" w:rsidRPr="00314C4D" w:rsidP="0067291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314C4D">
        <w:rPr>
          <w:rFonts w:eastAsia="Times New Roman"/>
          <w:b/>
          <w:color w:val="000000"/>
          <w:sz w:val="28"/>
          <w:szCs w:val="28"/>
        </w:rPr>
        <w:t>Инструкция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 Внимательно прочитайте задание. Выполните задание в присутствии членов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экзаменационной комиссии.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 Займите рабочее место: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 Подготовьте рабочее место к работе: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 xml:space="preserve"> уберите с рабочего места посторонние предметы;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 xml:space="preserve"> сделайте разметку для кладки стены;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>проверте</w:t>
      </w:r>
      <w:r w:rsidRPr="00314C4D">
        <w:rPr>
          <w:rFonts w:eastAsia="Times New Roman"/>
          <w:color w:val="000000"/>
          <w:sz w:val="28"/>
          <w:szCs w:val="28"/>
        </w:rPr>
        <w:t xml:space="preserve"> горизонтальность нижележащего основания под кладку;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 xml:space="preserve"> расположите материалы, инструменты и приспособления в соответствии со сх</w:t>
      </w:r>
      <w:r w:rsidRPr="00314C4D">
        <w:rPr>
          <w:rFonts w:eastAsia="Times New Roman"/>
          <w:color w:val="000000"/>
          <w:sz w:val="28"/>
          <w:szCs w:val="28"/>
        </w:rPr>
        <w:t>е</w:t>
      </w:r>
      <w:r w:rsidRPr="00314C4D">
        <w:rPr>
          <w:rFonts w:eastAsia="Times New Roman"/>
          <w:color w:val="000000"/>
          <w:sz w:val="28"/>
          <w:szCs w:val="28"/>
        </w:rPr>
        <w:t>мой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организации рабочего места;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 Тщательно изучите и запомните предложенную систему перевязки.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 Отработайте систему перевязки при кладке «насухо».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6 Обоснуйте выбор оборудования, инвентаря для выполнения данной работы.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7 Выполните кладку на растворе.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8 Сдайте выполненную работу экзаменационной комиссии.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 xml:space="preserve">9 После </w:t>
      </w:r>
      <w:r w:rsidRPr="00314C4D">
        <w:rPr>
          <w:rFonts w:eastAsia="Times New Roman"/>
          <w:color w:val="000000"/>
          <w:sz w:val="28"/>
          <w:szCs w:val="28"/>
        </w:rPr>
        <w:t>приѐма</w:t>
      </w:r>
      <w:r w:rsidRPr="00314C4D">
        <w:rPr>
          <w:rFonts w:eastAsia="Times New Roman"/>
          <w:color w:val="000000"/>
          <w:sz w:val="28"/>
          <w:szCs w:val="28"/>
        </w:rPr>
        <w:t xml:space="preserve"> экзаменационной комиссии выполненной работы разберите кладку и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уберите рабочее место.</w:t>
      </w:r>
    </w:p>
    <w:p w:rsidR="00672912" w:rsidRPr="00314C4D" w:rsidP="0067291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314C4D">
        <w:rPr>
          <w:rFonts w:eastAsia="Times New Roman"/>
          <w:b/>
          <w:color w:val="000000"/>
          <w:sz w:val="28"/>
          <w:szCs w:val="28"/>
        </w:rPr>
        <w:t>Упражнение № 1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Выложить примыкание стен из кирпича марки М-100 ГОСТ 7484-78 толщиной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510х510мм, по многорядной системе перевязки швов, способ формирования верт</w:t>
      </w:r>
      <w:r w:rsidRPr="00314C4D">
        <w:rPr>
          <w:rFonts w:eastAsia="Times New Roman"/>
          <w:color w:val="000000"/>
          <w:sz w:val="28"/>
          <w:szCs w:val="28"/>
        </w:rPr>
        <w:t>и</w:t>
      </w:r>
      <w:r w:rsidRPr="00314C4D">
        <w:rPr>
          <w:rFonts w:eastAsia="Times New Roman"/>
          <w:color w:val="000000"/>
          <w:sz w:val="28"/>
          <w:szCs w:val="28"/>
        </w:rPr>
        <w:t>кальных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швов «</w:t>
      </w:r>
      <w:r w:rsidRPr="00314C4D">
        <w:rPr>
          <w:rFonts w:eastAsia="Times New Roman"/>
          <w:color w:val="000000"/>
          <w:sz w:val="28"/>
          <w:szCs w:val="28"/>
        </w:rPr>
        <w:t>вприжим</w:t>
      </w:r>
      <w:r w:rsidRPr="00314C4D">
        <w:rPr>
          <w:rFonts w:eastAsia="Times New Roman"/>
          <w:color w:val="000000"/>
          <w:sz w:val="28"/>
          <w:szCs w:val="28"/>
        </w:rPr>
        <w:t xml:space="preserve">», последовательность укладки </w:t>
      </w:r>
      <w:r w:rsidRPr="00314C4D">
        <w:rPr>
          <w:rFonts w:eastAsia="Times New Roman"/>
          <w:color w:val="000000"/>
          <w:sz w:val="28"/>
          <w:szCs w:val="28"/>
        </w:rPr>
        <w:t>вѐрст</w:t>
      </w:r>
      <w:r w:rsidRPr="00314C4D">
        <w:rPr>
          <w:rFonts w:eastAsia="Times New Roman"/>
          <w:color w:val="000000"/>
          <w:sz w:val="28"/>
          <w:szCs w:val="28"/>
        </w:rPr>
        <w:t xml:space="preserve"> «порядная».</w:t>
      </w:r>
    </w:p>
    <w:p w:rsidR="00672912" w:rsidRPr="00314C4D" w:rsidP="000575CF">
      <w:pPr>
        <w:pStyle w:val="Heading6"/>
        <w:rPr>
          <w:b/>
          <w:sz w:val="28"/>
          <w:szCs w:val="28"/>
        </w:rPr>
      </w:pPr>
    </w:p>
    <w:p w:rsidR="00AC6B60" w:rsidRPr="00314C4D" w:rsidP="008255F1">
      <w:pPr>
        <w:spacing w:line="235" w:lineRule="auto"/>
        <w:jc w:val="center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 xml:space="preserve">Профессиональная переподготовка по профессии рабочего </w:t>
      </w:r>
      <w:r w:rsidRPr="00314C4D" w:rsidR="008255F1">
        <w:rPr>
          <w:rFonts w:eastAsia="Times New Roman"/>
          <w:sz w:val="28"/>
          <w:szCs w:val="28"/>
        </w:rPr>
        <w:t>«Каменщик»</w:t>
      </w:r>
    </w:p>
    <w:p w:rsidR="00AC6B60" w:rsidRPr="00314C4D">
      <w:pPr>
        <w:jc w:val="center"/>
        <w:rPr>
          <w:rFonts w:eastAsia="Times New Roman"/>
          <w:b/>
          <w:bCs/>
          <w:sz w:val="28"/>
          <w:szCs w:val="28"/>
        </w:rPr>
      </w:pPr>
      <w:r w:rsidRPr="00314C4D">
        <w:rPr>
          <w:rFonts w:eastAsia="Times New Roman"/>
          <w:b/>
          <w:bCs/>
          <w:sz w:val="28"/>
          <w:szCs w:val="28"/>
        </w:rPr>
        <w:t>ЭКЗАМЕНАЦИОННЫЙ БИЛЕТ № 2</w:t>
      </w:r>
    </w:p>
    <w:p w:rsidR="00672912" w:rsidRPr="00314C4D" w:rsidP="0067291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314C4D">
        <w:rPr>
          <w:rFonts w:eastAsia="Times New Roman"/>
          <w:b/>
          <w:color w:val="000000"/>
          <w:sz w:val="28"/>
          <w:szCs w:val="28"/>
        </w:rPr>
        <w:t>Инструкция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 Внимательно прочитайте задание. Выполните задание в присутствии членов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экзаменационной комиссии.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 Займите рабочее место: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 Подготовьте рабочее место к работе: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 xml:space="preserve"> уберите с рабочего места посторонние предметы;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 xml:space="preserve"> сделайте разметку для кладки стены;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 xml:space="preserve"> проверьте горизонтальность нижележащего основания под кладку;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 xml:space="preserve"> расположите материалы, инструменты и приспособления в соответствии со сх</w:t>
      </w:r>
      <w:r w:rsidRPr="00314C4D">
        <w:rPr>
          <w:rFonts w:eastAsia="Times New Roman"/>
          <w:color w:val="000000"/>
          <w:sz w:val="28"/>
          <w:szCs w:val="28"/>
        </w:rPr>
        <w:t>е</w:t>
      </w:r>
      <w:r w:rsidRPr="00314C4D">
        <w:rPr>
          <w:rFonts w:eastAsia="Times New Roman"/>
          <w:color w:val="000000"/>
          <w:sz w:val="28"/>
          <w:szCs w:val="28"/>
        </w:rPr>
        <w:t>мой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организации рабочего места;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 Тщательно изучите и запомните предложенную систему перевязки.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 Отработайте систему перевязки при кладке «насухо».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6 Обоснуйте выбор оборудования, инвентаря для выполнения данной работы.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7 Выполните кладку на растворе.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8 Сдайте выполненную работу экзаменационной комиссии.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 xml:space="preserve">9 После </w:t>
      </w:r>
      <w:r w:rsidRPr="00314C4D">
        <w:rPr>
          <w:rFonts w:eastAsia="Times New Roman"/>
          <w:color w:val="000000"/>
          <w:sz w:val="28"/>
          <w:szCs w:val="28"/>
        </w:rPr>
        <w:t>приѐма</w:t>
      </w:r>
      <w:r w:rsidRPr="00314C4D">
        <w:rPr>
          <w:rFonts w:eastAsia="Times New Roman"/>
          <w:color w:val="000000"/>
          <w:sz w:val="28"/>
          <w:szCs w:val="28"/>
        </w:rPr>
        <w:t xml:space="preserve"> экзаменационной комиссии выполненной работы разберите кладку и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уберите рабочее место.</w:t>
      </w:r>
    </w:p>
    <w:p w:rsidR="00672912" w:rsidRPr="00314C4D" w:rsidP="0067291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314C4D">
        <w:rPr>
          <w:rFonts w:eastAsia="Times New Roman"/>
          <w:b/>
          <w:color w:val="000000"/>
          <w:sz w:val="28"/>
          <w:szCs w:val="28"/>
        </w:rPr>
        <w:t>Упражнение №2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Выложить столб сечением 2,5х3 кирпича марки М-100 ГОСТ 7484-78, формиров</w:t>
      </w:r>
      <w:r w:rsidRPr="00314C4D">
        <w:rPr>
          <w:rFonts w:eastAsia="Times New Roman"/>
          <w:color w:val="000000"/>
          <w:sz w:val="28"/>
          <w:szCs w:val="28"/>
        </w:rPr>
        <w:t>а</w:t>
      </w:r>
      <w:r w:rsidRPr="00314C4D">
        <w:rPr>
          <w:rFonts w:eastAsia="Times New Roman"/>
          <w:color w:val="000000"/>
          <w:sz w:val="28"/>
          <w:szCs w:val="28"/>
        </w:rPr>
        <w:t>ние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вертикальных швов способом «</w:t>
      </w:r>
      <w:r w:rsidRPr="00314C4D">
        <w:rPr>
          <w:rFonts w:eastAsia="Times New Roman"/>
          <w:color w:val="000000"/>
          <w:sz w:val="28"/>
          <w:szCs w:val="28"/>
        </w:rPr>
        <w:t>вприсык</w:t>
      </w:r>
      <w:r w:rsidRPr="00314C4D">
        <w:rPr>
          <w:rFonts w:eastAsia="Times New Roman"/>
          <w:color w:val="000000"/>
          <w:sz w:val="28"/>
          <w:szCs w:val="28"/>
        </w:rPr>
        <w:t>», последовательность укладки верст «п</w:t>
      </w:r>
      <w:r w:rsidRPr="00314C4D">
        <w:rPr>
          <w:rFonts w:eastAsia="Times New Roman"/>
          <w:color w:val="000000"/>
          <w:sz w:val="28"/>
          <w:szCs w:val="28"/>
        </w:rPr>
        <w:t>о</w:t>
      </w:r>
      <w:r w:rsidRPr="00314C4D">
        <w:rPr>
          <w:rFonts w:eastAsia="Times New Roman"/>
          <w:color w:val="000000"/>
          <w:sz w:val="28"/>
          <w:szCs w:val="28"/>
        </w:rPr>
        <w:t>рядная».</w:t>
      </w:r>
    </w:p>
    <w:p w:rsidR="00AC6B60" w:rsidRPr="00314C4D">
      <w:pPr>
        <w:spacing w:line="302" w:lineRule="exact"/>
        <w:rPr>
          <w:sz w:val="28"/>
          <w:szCs w:val="28"/>
        </w:rPr>
      </w:pPr>
    </w:p>
    <w:p w:rsidR="00AC6B60" w:rsidRPr="00314C4D" w:rsidP="008255F1">
      <w:pPr>
        <w:spacing w:line="235" w:lineRule="auto"/>
        <w:jc w:val="center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 xml:space="preserve">Профессиональная переподготовка по профессии рабочего </w:t>
      </w:r>
      <w:r w:rsidRPr="00314C4D" w:rsidR="008255F1">
        <w:rPr>
          <w:rFonts w:eastAsia="Times New Roman"/>
          <w:sz w:val="28"/>
          <w:szCs w:val="28"/>
        </w:rPr>
        <w:t>«Каменщик»</w:t>
      </w:r>
    </w:p>
    <w:p w:rsidR="00AC6B60" w:rsidRPr="00314C4D">
      <w:pPr>
        <w:jc w:val="center"/>
        <w:rPr>
          <w:rFonts w:eastAsia="Times New Roman"/>
          <w:b/>
          <w:bCs/>
          <w:sz w:val="28"/>
          <w:szCs w:val="28"/>
        </w:rPr>
      </w:pPr>
      <w:r w:rsidRPr="00314C4D">
        <w:rPr>
          <w:rFonts w:eastAsia="Times New Roman"/>
          <w:b/>
          <w:bCs/>
          <w:sz w:val="28"/>
          <w:szCs w:val="28"/>
        </w:rPr>
        <w:t>ЭКЗАМЕНАЦИОННЫЙ БИЛЕТ № 3</w:t>
      </w:r>
    </w:p>
    <w:p w:rsidR="00672912" w:rsidRPr="00314C4D" w:rsidP="0067291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314C4D">
        <w:rPr>
          <w:rFonts w:eastAsia="Times New Roman"/>
          <w:b/>
          <w:color w:val="000000"/>
          <w:sz w:val="28"/>
          <w:szCs w:val="28"/>
        </w:rPr>
        <w:t>Инструкция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 Внимательно прочитайте задание. Выполните задание в присутствии членов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экзаменационной комиссии.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 Займите рабочее место: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 Подготовьте рабочее место к работе: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 xml:space="preserve"> уберите с рабочего места посторонние предметы;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 xml:space="preserve"> сделайте разметку для кладки стены;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>проверте</w:t>
      </w:r>
      <w:r w:rsidRPr="00314C4D">
        <w:rPr>
          <w:rFonts w:eastAsia="Times New Roman"/>
          <w:color w:val="000000"/>
          <w:sz w:val="28"/>
          <w:szCs w:val="28"/>
        </w:rPr>
        <w:t xml:space="preserve"> горизонтальность нижележащего основания под кладку;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 xml:space="preserve"> расположите материалы, инструменты и приспособления в соответствии со сх</w:t>
      </w:r>
      <w:r w:rsidRPr="00314C4D">
        <w:rPr>
          <w:rFonts w:eastAsia="Times New Roman"/>
          <w:color w:val="000000"/>
          <w:sz w:val="28"/>
          <w:szCs w:val="28"/>
        </w:rPr>
        <w:t>е</w:t>
      </w:r>
      <w:r w:rsidRPr="00314C4D">
        <w:rPr>
          <w:rFonts w:eastAsia="Times New Roman"/>
          <w:color w:val="000000"/>
          <w:sz w:val="28"/>
          <w:szCs w:val="28"/>
        </w:rPr>
        <w:t>мой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организации рабочего места;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 Тщательно изучите и запомните предложенную систему перевязки.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 Отработайте систему перевязки при кладке «насухо».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6 Обоснуйте выбор оборудования, инвентаря для выполнения данной работы.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7 Выполните кладку на растворе.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8 Сдайте выполненную работу экзаменационной комиссии.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 xml:space="preserve">9 После </w:t>
      </w:r>
      <w:r w:rsidRPr="00314C4D">
        <w:rPr>
          <w:rFonts w:eastAsia="Times New Roman"/>
          <w:color w:val="000000"/>
          <w:sz w:val="28"/>
          <w:szCs w:val="28"/>
        </w:rPr>
        <w:t>приѐма</w:t>
      </w:r>
      <w:r w:rsidRPr="00314C4D">
        <w:rPr>
          <w:rFonts w:eastAsia="Times New Roman"/>
          <w:color w:val="000000"/>
          <w:sz w:val="28"/>
          <w:szCs w:val="28"/>
        </w:rPr>
        <w:t xml:space="preserve"> экзаменационной комиссии выполненной работы разберите кладку и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уберите рабочее место.</w:t>
      </w:r>
    </w:p>
    <w:p w:rsidR="00672912" w:rsidRPr="00314C4D" w:rsidP="0067291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314C4D">
        <w:rPr>
          <w:rFonts w:eastAsia="Times New Roman"/>
          <w:b/>
          <w:color w:val="000000"/>
          <w:sz w:val="28"/>
          <w:szCs w:val="28"/>
        </w:rPr>
        <w:t>Упражнение № 3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Выложить вертикальное ограничение стены, толщиной в 2,5 кирпича марки М-100 ГОСТ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7484-78 по однорядной системе перевязки швов, способ формирования вертикал</w:t>
      </w:r>
      <w:r w:rsidRPr="00314C4D">
        <w:rPr>
          <w:rFonts w:eastAsia="Times New Roman"/>
          <w:color w:val="000000"/>
          <w:sz w:val="28"/>
          <w:szCs w:val="28"/>
        </w:rPr>
        <w:t>ь</w:t>
      </w:r>
      <w:r w:rsidRPr="00314C4D">
        <w:rPr>
          <w:rFonts w:eastAsia="Times New Roman"/>
          <w:color w:val="000000"/>
          <w:sz w:val="28"/>
          <w:szCs w:val="28"/>
        </w:rPr>
        <w:t>ных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швов «</w:t>
      </w:r>
      <w:r w:rsidRPr="00314C4D">
        <w:rPr>
          <w:rFonts w:eastAsia="Times New Roman"/>
          <w:color w:val="000000"/>
          <w:sz w:val="28"/>
          <w:szCs w:val="28"/>
        </w:rPr>
        <w:t>вприжим</w:t>
      </w:r>
      <w:r w:rsidRPr="00314C4D">
        <w:rPr>
          <w:rFonts w:eastAsia="Times New Roman"/>
          <w:color w:val="000000"/>
          <w:sz w:val="28"/>
          <w:szCs w:val="28"/>
        </w:rPr>
        <w:t>», последовательность укладки верст «порядная».</w:t>
      </w:r>
    </w:p>
    <w:p w:rsidR="00AC6B60" w:rsidRPr="00314C4D">
      <w:pPr>
        <w:spacing w:line="299" w:lineRule="exact"/>
        <w:rPr>
          <w:sz w:val="28"/>
          <w:szCs w:val="28"/>
        </w:rPr>
      </w:pPr>
    </w:p>
    <w:p w:rsidR="000575CF" w:rsidRPr="00314C4D" w:rsidP="000575CF">
      <w:pPr>
        <w:spacing w:line="235" w:lineRule="auto"/>
        <w:jc w:val="center"/>
        <w:rPr>
          <w:sz w:val="28"/>
          <w:szCs w:val="28"/>
        </w:rPr>
      </w:pPr>
      <w:r w:rsidRPr="00314C4D">
        <w:rPr>
          <w:rFonts w:eastAsia="Times New Roman"/>
          <w:sz w:val="28"/>
          <w:szCs w:val="28"/>
        </w:rPr>
        <w:t xml:space="preserve">Профессиональная переподготовка по профессии рабочего </w:t>
      </w:r>
      <w:r w:rsidRPr="00314C4D" w:rsidR="008255F1">
        <w:rPr>
          <w:rFonts w:eastAsia="Times New Roman"/>
          <w:sz w:val="28"/>
          <w:szCs w:val="28"/>
        </w:rPr>
        <w:t>«Каменщик»</w:t>
      </w:r>
    </w:p>
    <w:p w:rsidR="00AC6B60" w:rsidRPr="00314C4D">
      <w:pPr>
        <w:jc w:val="center"/>
        <w:rPr>
          <w:rFonts w:eastAsia="Times New Roman"/>
          <w:b/>
          <w:bCs/>
          <w:sz w:val="28"/>
          <w:szCs w:val="28"/>
        </w:rPr>
      </w:pPr>
      <w:r w:rsidRPr="00314C4D">
        <w:rPr>
          <w:rFonts w:eastAsia="Times New Roman"/>
          <w:b/>
          <w:bCs/>
          <w:sz w:val="28"/>
          <w:szCs w:val="28"/>
        </w:rPr>
        <w:t>ЭКЗАМЕНАЦИОННЫЙ БИЛЕТ № 4</w:t>
      </w:r>
    </w:p>
    <w:p w:rsidR="00672912" w:rsidRPr="00314C4D" w:rsidP="0067291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314C4D">
        <w:rPr>
          <w:rFonts w:eastAsia="Times New Roman"/>
          <w:b/>
          <w:color w:val="000000"/>
          <w:sz w:val="28"/>
          <w:szCs w:val="28"/>
        </w:rPr>
        <w:t>Инструкция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1 Внимательно прочитайте задание. Выполните задание в присутствии членов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экзаменационной комиссии.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2 Займите рабочее место: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3 Подготовьте рабочее место к работе: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 xml:space="preserve"> уберите с рабочего места посторонние предметы;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 xml:space="preserve"> сделайте разметку для кладки стены;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>проверте</w:t>
      </w:r>
      <w:r w:rsidRPr="00314C4D">
        <w:rPr>
          <w:rFonts w:eastAsia="Times New Roman"/>
          <w:color w:val="000000"/>
          <w:sz w:val="28"/>
          <w:szCs w:val="28"/>
        </w:rPr>
        <w:t xml:space="preserve"> горизонтальность нижележащего основания под кладку;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ascii="Symbol" w:eastAsia="Times New Roman" w:hAnsi="Symbol"/>
          <w:color w:val="000000"/>
          <w:sz w:val="28"/>
          <w:szCs w:val="28"/>
        </w:rPr>
        <w:sym w:font="Symbol" w:char="F02D"/>
      </w:r>
      <w:r w:rsidRPr="00314C4D">
        <w:rPr>
          <w:rFonts w:eastAsia="Times New Roman"/>
          <w:color w:val="000000"/>
          <w:sz w:val="28"/>
          <w:szCs w:val="28"/>
        </w:rPr>
        <w:t xml:space="preserve"> расположите материалы, инструменты и приспособления в соответствии со сх</w:t>
      </w:r>
      <w:r w:rsidRPr="00314C4D">
        <w:rPr>
          <w:rFonts w:eastAsia="Times New Roman"/>
          <w:color w:val="000000"/>
          <w:sz w:val="28"/>
          <w:szCs w:val="28"/>
        </w:rPr>
        <w:t>е</w:t>
      </w:r>
      <w:r w:rsidRPr="00314C4D">
        <w:rPr>
          <w:rFonts w:eastAsia="Times New Roman"/>
          <w:color w:val="000000"/>
          <w:sz w:val="28"/>
          <w:szCs w:val="28"/>
        </w:rPr>
        <w:t>мой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организации рабочего места;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4 Тщательно изучите и запомните предложенную систему перевязки.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5 Отработайте систему перевязки при кладке «насухо».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6 Обоснуйте выбор оборудования, инвентаря для выполнения данной работы.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7 Выполните кладку на растворе.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8 Сдайте выполненную работу экзаменационной комиссии.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 xml:space="preserve">9 После </w:t>
      </w:r>
      <w:r w:rsidRPr="00314C4D">
        <w:rPr>
          <w:rFonts w:eastAsia="Times New Roman"/>
          <w:color w:val="000000"/>
          <w:sz w:val="28"/>
          <w:szCs w:val="28"/>
        </w:rPr>
        <w:t>приѐма</w:t>
      </w:r>
      <w:r w:rsidRPr="00314C4D">
        <w:rPr>
          <w:rFonts w:eastAsia="Times New Roman"/>
          <w:color w:val="000000"/>
          <w:sz w:val="28"/>
          <w:szCs w:val="28"/>
        </w:rPr>
        <w:t xml:space="preserve"> экзаменационной комиссии выполненной работы разберите</w:t>
      </w:r>
      <w:r w:rsidR="00314C4D">
        <w:rPr>
          <w:rFonts w:eastAsia="Times New Roman"/>
          <w:color w:val="000000"/>
          <w:sz w:val="28"/>
          <w:szCs w:val="28"/>
        </w:rPr>
        <w:t xml:space="preserve"> кладку и </w:t>
      </w:r>
      <w:r w:rsidRPr="00314C4D">
        <w:rPr>
          <w:rFonts w:eastAsia="Times New Roman"/>
          <w:color w:val="000000"/>
          <w:sz w:val="28"/>
          <w:szCs w:val="28"/>
        </w:rPr>
        <w:t>уберите рабочее место.</w:t>
      </w:r>
    </w:p>
    <w:p w:rsidR="00672912" w:rsidRPr="00314C4D" w:rsidP="0067291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314C4D">
        <w:rPr>
          <w:rFonts w:eastAsia="Times New Roman"/>
          <w:b/>
          <w:color w:val="000000"/>
          <w:sz w:val="28"/>
          <w:szCs w:val="28"/>
        </w:rPr>
        <w:t>Упражнение № 4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Выложить фрагмент стены толщиной в 2,5 кирпича марки М-100 ГОСТ 7484-78 с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наружной пилястрой размерами 120х640 мм, по многорядной системе перевязки швов,</w:t>
      </w:r>
    </w:p>
    <w:p w:rsidR="00672912" w:rsidRPr="00314C4D" w:rsidP="0067291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314C4D">
        <w:rPr>
          <w:rFonts w:eastAsia="Times New Roman"/>
          <w:color w:val="000000"/>
          <w:sz w:val="28"/>
          <w:szCs w:val="28"/>
        </w:rPr>
        <w:t>способ формирования вертикальных швов наружной версты «</w:t>
      </w:r>
      <w:r w:rsidRPr="00314C4D">
        <w:rPr>
          <w:rFonts w:eastAsia="Times New Roman"/>
          <w:color w:val="000000"/>
          <w:sz w:val="28"/>
          <w:szCs w:val="28"/>
        </w:rPr>
        <w:t>вприсык</w:t>
      </w:r>
      <w:r w:rsidRPr="00314C4D">
        <w:rPr>
          <w:rFonts w:eastAsia="Times New Roman"/>
          <w:color w:val="000000"/>
          <w:sz w:val="28"/>
          <w:szCs w:val="28"/>
        </w:rPr>
        <w:t xml:space="preserve"> с подрезкой</w:t>
      </w:r>
    </w:p>
    <w:p w:rsidR="00672912" w:rsidRPr="00672912" w:rsidP="0067291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314C4D">
        <w:rPr>
          <w:rFonts w:eastAsia="Times New Roman"/>
          <w:color w:val="000000"/>
          <w:sz w:val="28"/>
          <w:szCs w:val="28"/>
        </w:rPr>
        <w:t>раствора», внутренней</w:t>
      </w:r>
      <w:r w:rsidRPr="00672912">
        <w:rPr>
          <w:rFonts w:eastAsia="Times New Roman"/>
          <w:color w:val="000000"/>
          <w:sz w:val="24"/>
          <w:szCs w:val="24"/>
        </w:rPr>
        <w:t xml:space="preserve"> </w:t>
      </w:r>
      <w:r w:rsidRPr="00314C4D">
        <w:rPr>
          <w:rFonts w:eastAsia="Times New Roman"/>
          <w:color w:val="000000"/>
          <w:sz w:val="28"/>
          <w:szCs w:val="28"/>
        </w:rPr>
        <w:t>версты – «</w:t>
      </w:r>
      <w:r w:rsidRPr="00314C4D">
        <w:rPr>
          <w:rFonts w:eastAsia="Times New Roman"/>
          <w:color w:val="000000"/>
          <w:sz w:val="28"/>
          <w:szCs w:val="28"/>
        </w:rPr>
        <w:t>вприсык</w:t>
      </w:r>
      <w:r w:rsidRPr="00314C4D">
        <w:rPr>
          <w:rFonts w:eastAsia="Times New Roman"/>
          <w:color w:val="000000"/>
          <w:sz w:val="28"/>
          <w:szCs w:val="28"/>
        </w:rPr>
        <w:t>».</w:t>
      </w:r>
    </w:p>
    <w:sectPr w:rsidSect="008255F1">
      <w:pgSz w:w="11900" w:h="16836"/>
      <w:pgMar w:top="573" w:right="564" w:bottom="426" w:left="128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120"/>
    <w:multiLevelType w:val="hybridMultilevel"/>
    <w:tmpl w:val="04F68A02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00030A"/>
    <w:multiLevelType w:val="hybridMultilevel"/>
    <w:tmpl w:val="3E5000A6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0000732"/>
    <w:multiLevelType w:val="hybridMultilevel"/>
    <w:tmpl w:val="CFAC990C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0000BDB"/>
    <w:multiLevelType w:val="hybridMultilevel"/>
    <w:tmpl w:val="5F8631C6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0001238"/>
    <w:multiLevelType w:val="hybridMultilevel"/>
    <w:tmpl w:val="B5E6F092"/>
    <w:lvl w:ilvl="0">
      <w:start w:val="3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0001AD4"/>
    <w:multiLevelType w:val="hybridMultilevel"/>
    <w:tmpl w:val="581C9198"/>
    <w:lvl w:ilvl="0">
      <w:start w:val="1"/>
      <w:numFmt w:val="bullet"/>
      <w:lvlText w:val="в"/>
      <w:lvlJc w:val="left"/>
    </w:lvl>
    <w:lvl w:ilvl="1">
      <w:start w:val="1"/>
      <w:numFmt w:val="bullet"/>
      <w:lvlText w:val="К"/>
      <w:lvlJc w:val="left"/>
    </w:lvl>
    <w:lvl w:ilvl="2">
      <w:start w:val="6"/>
      <w:numFmt w:val="decimal"/>
      <w:lvlText w:val="%3.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00001E1F"/>
    <w:multiLevelType w:val="hybridMultilevel"/>
    <w:tmpl w:val="CE80AF1A"/>
    <w:lvl w:ilvl="0">
      <w:start w:val="1"/>
      <w:numFmt w:val="bullet"/>
      <w:lvlText w:val="а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00002213"/>
    <w:multiLevelType w:val="hybridMultilevel"/>
    <w:tmpl w:val="5742E7F8"/>
    <w:lvl w:ilvl="0">
      <w:start w:val="1"/>
      <w:numFmt w:val="decimal"/>
      <w:lvlText w:val="%1"/>
      <w:lvlJc w:val="left"/>
    </w:lvl>
    <w:lvl w:ilvl="1">
      <w:start w:val="8"/>
      <w:numFmt w:val="decimal"/>
      <w:lvlText w:val="%2.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000022EE"/>
    <w:multiLevelType w:val="hybridMultilevel"/>
    <w:tmpl w:val="D338B3E8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00002350"/>
    <w:multiLevelType w:val="hybridMultilevel"/>
    <w:tmpl w:val="466E3960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0000260D"/>
    <w:multiLevelType w:val="hybridMultilevel"/>
    <w:tmpl w:val="1E18BF7A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000026A6"/>
    <w:multiLevelType w:val="hybridMultilevel"/>
    <w:tmpl w:val="EB303078"/>
    <w:lvl w:ilvl="0">
      <w:start w:val="8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0000301C"/>
    <w:multiLevelType w:val="hybridMultilevel"/>
    <w:tmpl w:val="489E3D9E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0000323B"/>
    <w:multiLevelType w:val="hybridMultilevel"/>
    <w:tmpl w:val="B4B4DA40"/>
    <w:lvl w:ilvl="0">
      <w:start w:val="70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00003B25"/>
    <w:multiLevelType w:val="hybridMultilevel"/>
    <w:tmpl w:val="8ADA66CC"/>
    <w:lvl w:ilvl="0">
      <w:start w:val="4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0000428B"/>
    <w:multiLevelType w:val="hybridMultilevel"/>
    <w:tmpl w:val="FF8C23C6"/>
    <w:lvl w:ilvl="0">
      <w:start w:val="5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00004509"/>
    <w:multiLevelType w:val="hybridMultilevel"/>
    <w:tmpl w:val="62BC59EE"/>
    <w:lvl w:ilvl="0">
      <w:start w:val="2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00004B40"/>
    <w:multiLevelType w:val="hybridMultilevel"/>
    <w:tmpl w:val="3EBE5044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00004E45"/>
    <w:multiLevelType w:val="hybridMultilevel"/>
    <w:tmpl w:val="66567B14"/>
    <w:lvl w:ilvl="0">
      <w:start w:val="18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000056AE"/>
    <w:multiLevelType w:val="hybridMultilevel"/>
    <w:tmpl w:val="E41EFEF4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00005878"/>
    <w:multiLevelType w:val="hybridMultilevel"/>
    <w:tmpl w:val="5644D474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00005CFD"/>
    <w:multiLevelType w:val="hybridMultilevel"/>
    <w:tmpl w:val="48D2FF1C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00005D03"/>
    <w:multiLevelType w:val="hybridMultilevel"/>
    <w:tmpl w:val="D7544B2A"/>
    <w:lvl w:ilvl="0">
      <w:start w:val="1"/>
      <w:numFmt w:val="bullet"/>
      <w:lvlText w:val="В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000063CB"/>
    <w:multiLevelType w:val="hybridMultilevel"/>
    <w:tmpl w:val="6AE8DB42"/>
    <w:lvl w:ilvl="0">
      <w:start w:val="7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00006443"/>
    <w:multiLevelType w:val="hybridMultilevel"/>
    <w:tmpl w:val="199248DA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000066BB"/>
    <w:multiLevelType w:val="hybridMultilevel"/>
    <w:tmpl w:val="DEAC22D6"/>
    <w:lvl w:ilvl="0">
      <w:start w:val="2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00006B36"/>
    <w:multiLevelType w:val="hybridMultilevel"/>
    <w:tmpl w:val="8B6C530A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7">
    <w:nsid w:val="00006BFC"/>
    <w:multiLevelType w:val="hybridMultilevel"/>
    <w:tmpl w:val="D472DAB2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00006E5D"/>
    <w:multiLevelType w:val="hybridMultilevel"/>
    <w:tmpl w:val="E716C24E"/>
    <w:lvl w:ilvl="0">
      <w:start w:val="5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0000701F"/>
    <w:multiLevelType w:val="hybridMultilevel"/>
    <w:tmpl w:val="BD4CB7B8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0">
    <w:nsid w:val="0000759A"/>
    <w:multiLevelType w:val="hybridMultilevel"/>
    <w:tmpl w:val="AF2EF368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1">
    <w:nsid w:val="0000767D"/>
    <w:multiLevelType w:val="hybridMultilevel"/>
    <w:tmpl w:val="EB4AF508"/>
    <w:lvl w:ilvl="0">
      <w:start w:val="1"/>
      <w:numFmt w:val="bullet"/>
      <w:lvlText w:val="в"/>
      <w:lvlJc w:val="left"/>
    </w:lvl>
    <w:lvl w:ilvl="1">
      <w:start w:val="1"/>
      <w:numFmt w:val="bullet"/>
      <w:lvlText w:val="К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2">
    <w:nsid w:val="00007F96"/>
    <w:multiLevelType w:val="hybridMultilevel"/>
    <w:tmpl w:val="3288F24E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3">
    <w:nsid w:val="00007FF5"/>
    <w:multiLevelType w:val="hybridMultilevel"/>
    <w:tmpl w:val="1DA0F774"/>
    <w:lvl w:ilvl="0">
      <w:start w:val="10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4">
    <w:nsid w:val="03770F63"/>
    <w:multiLevelType w:val="hybridMultilevel"/>
    <w:tmpl w:val="0D5A87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04636963"/>
    <w:multiLevelType w:val="hybridMultilevel"/>
    <w:tmpl w:val="732A94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11BA3342"/>
    <w:multiLevelType w:val="hybridMultilevel"/>
    <w:tmpl w:val="3C7E298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1407127E"/>
    <w:multiLevelType w:val="hybridMultilevel"/>
    <w:tmpl w:val="44ACE37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1425709F"/>
    <w:multiLevelType w:val="hybridMultilevel"/>
    <w:tmpl w:val="B0A8AE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1DEF1A65"/>
    <w:multiLevelType w:val="hybridMultilevel"/>
    <w:tmpl w:val="93F8F6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1E6B3308"/>
    <w:multiLevelType w:val="multilevel"/>
    <w:tmpl w:val="A3F8D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41">
    <w:nsid w:val="229A15E9"/>
    <w:multiLevelType w:val="hybridMultilevel"/>
    <w:tmpl w:val="94D098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245750EB"/>
    <w:multiLevelType w:val="hybridMultilevel"/>
    <w:tmpl w:val="4134D07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25183F82"/>
    <w:multiLevelType w:val="hybridMultilevel"/>
    <w:tmpl w:val="1E3672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252374AE"/>
    <w:multiLevelType w:val="hybridMultilevel"/>
    <w:tmpl w:val="079EB7A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2AA531A8"/>
    <w:multiLevelType w:val="hybridMultilevel"/>
    <w:tmpl w:val="6672AEE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2D013008"/>
    <w:multiLevelType w:val="hybridMultilevel"/>
    <w:tmpl w:val="8DAA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4833E80"/>
    <w:multiLevelType w:val="hybridMultilevel"/>
    <w:tmpl w:val="C8CA60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13B3229"/>
    <w:multiLevelType w:val="hybridMultilevel"/>
    <w:tmpl w:val="0B8C35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5493740"/>
    <w:multiLevelType w:val="hybridMultilevel"/>
    <w:tmpl w:val="BC7E9C7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4A752418"/>
    <w:multiLevelType w:val="hybridMultilevel"/>
    <w:tmpl w:val="C93A37A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06D2914"/>
    <w:multiLevelType w:val="hybridMultilevel"/>
    <w:tmpl w:val="78EA0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A74A93"/>
    <w:multiLevelType w:val="hybridMultilevel"/>
    <w:tmpl w:val="CC542D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6885918"/>
    <w:multiLevelType w:val="hybridMultilevel"/>
    <w:tmpl w:val="725459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A541E9A"/>
    <w:multiLevelType w:val="hybridMultilevel"/>
    <w:tmpl w:val="6CCADF3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AAB14B6"/>
    <w:multiLevelType w:val="multilevel"/>
    <w:tmpl w:val="782E1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6">
    <w:nsid w:val="65327021"/>
    <w:multiLevelType w:val="hybridMultilevel"/>
    <w:tmpl w:val="C1DC8D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8A8468C"/>
    <w:multiLevelType w:val="hybridMultilevel"/>
    <w:tmpl w:val="66343A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7A597D09"/>
    <w:multiLevelType w:val="hybridMultilevel"/>
    <w:tmpl w:val="3F505C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11"/>
  </w:num>
  <w:num w:numId="5">
    <w:abstractNumId w:val="29"/>
  </w:num>
  <w:num w:numId="6">
    <w:abstractNumId w:val="22"/>
  </w:num>
  <w:num w:numId="7">
    <w:abstractNumId w:val="31"/>
  </w:num>
  <w:num w:numId="8">
    <w:abstractNumId w:val="16"/>
  </w:num>
  <w:num w:numId="9">
    <w:abstractNumId w:val="4"/>
  </w:num>
  <w:num w:numId="10">
    <w:abstractNumId w:val="14"/>
  </w:num>
  <w:num w:numId="11">
    <w:abstractNumId w:val="6"/>
  </w:num>
  <w:num w:numId="12">
    <w:abstractNumId w:val="28"/>
  </w:num>
  <w:num w:numId="13">
    <w:abstractNumId w:val="5"/>
  </w:num>
  <w:num w:numId="14">
    <w:abstractNumId w:val="23"/>
  </w:num>
  <w:num w:numId="15">
    <w:abstractNumId w:val="27"/>
  </w:num>
  <w:num w:numId="16">
    <w:abstractNumId w:val="32"/>
  </w:num>
  <w:num w:numId="17">
    <w:abstractNumId w:val="33"/>
  </w:num>
  <w:num w:numId="18">
    <w:abstractNumId w:val="18"/>
  </w:num>
  <w:num w:numId="19">
    <w:abstractNumId w:val="13"/>
  </w:num>
  <w:num w:numId="20">
    <w:abstractNumId w:val="7"/>
  </w:num>
  <w:num w:numId="21">
    <w:abstractNumId w:val="10"/>
  </w:num>
  <w:num w:numId="22">
    <w:abstractNumId w:val="1"/>
  </w:num>
  <w:num w:numId="23">
    <w:abstractNumId w:val="12"/>
  </w:num>
  <w:num w:numId="24">
    <w:abstractNumId w:val="3"/>
  </w:num>
  <w:num w:numId="25">
    <w:abstractNumId w:val="19"/>
  </w:num>
  <w:num w:numId="26">
    <w:abstractNumId w:val="2"/>
  </w:num>
  <w:num w:numId="27">
    <w:abstractNumId w:val="0"/>
  </w:num>
  <w:num w:numId="28">
    <w:abstractNumId w:val="30"/>
  </w:num>
  <w:num w:numId="29">
    <w:abstractNumId w:val="9"/>
  </w:num>
  <w:num w:numId="30">
    <w:abstractNumId w:val="8"/>
  </w:num>
  <w:num w:numId="31">
    <w:abstractNumId w:val="17"/>
  </w:num>
  <w:num w:numId="32">
    <w:abstractNumId w:val="20"/>
  </w:num>
  <w:num w:numId="33">
    <w:abstractNumId w:val="26"/>
  </w:num>
  <w:num w:numId="34">
    <w:abstractNumId w:val="21"/>
  </w:num>
  <w:num w:numId="35">
    <w:abstractNumId w:val="53"/>
  </w:num>
  <w:num w:numId="36">
    <w:abstractNumId w:val="54"/>
  </w:num>
  <w:num w:numId="37">
    <w:abstractNumId w:val="52"/>
  </w:num>
  <w:num w:numId="38">
    <w:abstractNumId w:val="41"/>
  </w:num>
  <w:num w:numId="39">
    <w:abstractNumId w:val="42"/>
  </w:num>
  <w:num w:numId="40">
    <w:abstractNumId w:val="44"/>
  </w:num>
  <w:num w:numId="41">
    <w:abstractNumId w:val="58"/>
  </w:num>
  <w:num w:numId="42">
    <w:abstractNumId w:val="56"/>
  </w:num>
  <w:num w:numId="43">
    <w:abstractNumId w:val="36"/>
  </w:num>
  <w:num w:numId="44">
    <w:abstractNumId w:val="49"/>
  </w:num>
  <w:num w:numId="45">
    <w:abstractNumId w:val="39"/>
  </w:num>
  <w:num w:numId="46">
    <w:abstractNumId w:val="37"/>
  </w:num>
  <w:num w:numId="47">
    <w:abstractNumId w:val="57"/>
  </w:num>
  <w:num w:numId="48">
    <w:abstractNumId w:val="48"/>
  </w:num>
  <w:num w:numId="49">
    <w:abstractNumId w:val="43"/>
  </w:num>
  <w:num w:numId="50">
    <w:abstractNumId w:val="45"/>
  </w:num>
  <w:num w:numId="51">
    <w:abstractNumId w:val="35"/>
  </w:num>
  <w:num w:numId="52">
    <w:abstractNumId w:val="47"/>
  </w:num>
  <w:num w:numId="53">
    <w:abstractNumId w:val="38"/>
  </w:num>
  <w:num w:numId="54">
    <w:abstractNumId w:val="34"/>
  </w:num>
  <w:num w:numId="55">
    <w:abstractNumId w:val="50"/>
  </w:num>
  <w:num w:numId="56">
    <w:abstractNumId w:val="51"/>
  </w:num>
  <w:num w:numId="57">
    <w:abstractNumId w:val="40"/>
  </w:num>
  <w:num w:numId="58">
    <w:abstractNumId w:val="46"/>
  </w:num>
  <w:num w:numId="59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06"/>
  </w:style>
  <w:style w:type="paragraph" w:styleId="Heading1">
    <w:name w:val="heading 1"/>
    <w:basedOn w:val="Normal"/>
    <w:next w:val="Normal"/>
    <w:link w:val="10"/>
    <w:uiPriority w:val="9"/>
    <w:qFormat/>
    <w:rsid w:val="009614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51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6"/>
    <w:qFormat/>
    <w:rsid w:val="00523E81"/>
    <w:pPr>
      <w:keepNext/>
      <w:jc w:val="center"/>
      <w:outlineLvl w:val="5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customStyle="1" w:styleId="6">
    <w:name w:val="Заголовок 6 Знак"/>
    <w:basedOn w:val="DefaultParagraphFont"/>
    <w:link w:val="Heading6"/>
    <w:rsid w:val="00523E81"/>
    <w:rPr>
      <w:rFonts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867A0"/>
    <w:pPr>
      <w:ind w:left="720"/>
      <w:contextualSpacing/>
    </w:pPr>
  </w:style>
  <w:style w:type="paragraph" w:customStyle="1" w:styleId="Default">
    <w:name w:val="Default"/>
    <w:rsid w:val="00FD32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Normal"/>
    <w:rsid w:val="00B759D3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10">
    <w:name w:val="Заголовок 1 Знак"/>
    <w:basedOn w:val="DefaultParagraphFont"/>
    <w:link w:val="Heading1"/>
    <w:uiPriority w:val="9"/>
    <w:rsid w:val="00961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961436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A10F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0F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0FF6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qFormat/>
    <w:rsid w:val="00A10FF6"/>
    <w:rPr>
      <w:rFonts w:asciiTheme="minorHAnsi" w:hAnsiTheme="minorHAnsi" w:cstheme="minorBidi"/>
    </w:rPr>
  </w:style>
  <w:style w:type="paragraph" w:customStyle="1" w:styleId="ConsPlusTitle">
    <w:name w:val="ConsPlusTitle"/>
    <w:qFormat/>
    <w:rsid w:val="00F80F9E"/>
    <w:pPr>
      <w:widowControl w:val="0"/>
    </w:pPr>
    <w:rPr>
      <w:rFonts w:ascii="Arial" w:eastAsia="Calibri" w:hAnsi="Arial" w:cs="Arial"/>
      <w:b/>
    </w:rPr>
  </w:style>
  <w:style w:type="paragraph" w:customStyle="1" w:styleId="ConsPlusNormal">
    <w:name w:val="ConsPlusNormal"/>
    <w:qFormat/>
    <w:rsid w:val="003B727B"/>
    <w:pPr>
      <w:widowControl w:val="0"/>
    </w:pPr>
    <w:rPr>
      <w:rFonts w:ascii="Arial" w:eastAsia="Calibri" w:hAnsi="Arial" w:cs="Arial"/>
    </w:rPr>
  </w:style>
  <w:style w:type="paragraph" w:styleId="NormalWeb">
    <w:name w:val="Normal (Web)"/>
    <w:basedOn w:val="Normal"/>
    <w:uiPriority w:val="99"/>
    <w:semiHidden/>
    <w:unhideWhenUsed/>
    <w:rsid w:val="00076B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5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34791-BBA5-4A56-861A-EB9CA7E6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12611</Words>
  <Characters>71888</Characters>
  <Application>Microsoft Office Word</Application>
  <DocSecurity>0</DocSecurity>
  <Lines>599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37</cp:revision>
  <cp:lastPrinted>2020-04-14T01:28:00Z</cp:lastPrinted>
  <dcterms:created xsi:type="dcterms:W3CDTF">2023-08-17T09:17:00Z</dcterms:created>
  <dcterms:modified xsi:type="dcterms:W3CDTF">2024-01-19T13:32:00Z</dcterms:modified>
</cp:coreProperties>
</file>